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A6" w:rsidRDefault="002D4677" w:rsidP="00507CD4">
      <w:pPr>
        <w:spacing w:line="400" w:lineRule="exact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高</w:t>
      </w:r>
      <w:r w:rsidR="005874A6">
        <w:rPr>
          <w:rFonts w:ascii="標楷體" w:eastAsia="標楷體" w:hint="eastAsia"/>
          <w:b/>
          <w:bCs/>
          <w:sz w:val="36"/>
        </w:rPr>
        <w:t>雄市前鎮區瑞祥國民小學背景分析</w:t>
      </w:r>
    </w:p>
    <w:p w:rsidR="005874A6" w:rsidRPr="00D752BC" w:rsidRDefault="005874A6" w:rsidP="008471E3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D752BC">
        <w:rPr>
          <w:rFonts w:ascii="標楷體" w:eastAsia="標楷體" w:hAnsi="標楷體" w:hint="eastAsia"/>
          <w:b/>
          <w:sz w:val="28"/>
          <w:szCs w:val="28"/>
        </w:rPr>
        <w:t>一、現況</w:t>
      </w:r>
      <w:r w:rsidR="00440995" w:rsidRPr="00D752B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874A6" w:rsidRPr="00507CD4" w:rsidRDefault="00440995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>（一）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校地面積</w:t>
      </w:r>
    </w:p>
    <w:p w:rsidR="005874A6" w:rsidRPr="00507CD4" w:rsidRDefault="00440995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 xml:space="preserve">    瑞祥國小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校地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34"/>
          <w:attr w:name="UnitName" w:val="公頃"/>
        </w:smartTagPr>
        <w:r w:rsidR="005874A6" w:rsidRPr="00507CD4">
          <w:rPr>
            <w:rFonts w:ascii="標楷體" w:eastAsia="標楷體" w:hAnsi="標楷體" w:hint="eastAsia"/>
            <w:sz w:val="28"/>
            <w:szCs w:val="28"/>
          </w:rPr>
          <w:t>2.434公頃</w:t>
        </w:r>
      </w:smartTag>
      <w:r w:rsidR="005874A6" w:rsidRPr="00507CD4">
        <w:rPr>
          <w:rFonts w:ascii="標楷體" w:eastAsia="標楷體" w:hAnsi="標楷體" w:hint="eastAsia"/>
          <w:sz w:val="28"/>
          <w:szCs w:val="28"/>
        </w:rPr>
        <w:t>（含操場面積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286"/>
          <w:attr w:name="UnitName" w:val="公頃"/>
        </w:smartTagPr>
        <w:r w:rsidR="005874A6" w:rsidRPr="00507CD4">
          <w:rPr>
            <w:rFonts w:ascii="標楷體" w:eastAsia="標楷體" w:hAnsi="標楷體" w:hint="eastAsia"/>
            <w:sz w:val="28"/>
            <w:szCs w:val="28"/>
          </w:rPr>
          <w:t>1.7286公頃</w:t>
        </w:r>
      </w:smartTag>
      <w:r w:rsidR="005874A6" w:rsidRPr="00507CD4">
        <w:rPr>
          <w:rFonts w:ascii="標楷體" w:eastAsia="標楷體" w:hAnsi="標楷體" w:hint="eastAsia"/>
          <w:sz w:val="28"/>
          <w:szCs w:val="28"/>
        </w:rPr>
        <w:t>），建築基地面積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054"/>
          <w:attr w:name="UnitName" w:val="公頃"/>
        </w:smartTagPr>
        <w:r w:rsidR="005874A6" w:rsidRPr="00507CD4">
          <w:rPr>
            <w:rFonts w:ascii="標楷體" w:eastAsia="標楷體" w:hAnsi="標楷體" w:hint="eastAsia"/>
            <w:sz w:val="28"/>
            <w:szCs w:val="28"/>
          </w:rPr>
          <w:t>0.7054公頃</w:t>
        </w:r>
      </w:smartTag>
      <w:r w:rsidR="005874A6" w:rsidRPr="00507CD4">
        <w:rPr>
          <w:rFonts w:ascii="標楷體" w:eastAsia="標楷體" w:hAnsi="標楷體" w:hint="eastAsia"/>
          <w:sz w:val="28"/>
          <w:szCs w:val="28"/>
        </w:rPr>
        <w:t>，建築總面積為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838"/>
          <w:attr w:name="UnitName" w:val="平方公尺"/>
        </w:smartTagPr>
        <w:r w:rsidR="005874A6" w:rsidRPr="00507CD4">
          <w:rPr>
            <w:rFonts w:ascii="標楷體" w:eastAsia="標楷體" w:hAnsi="標楷體" w:hint="eastAsia"/>
            <w:sz w:val="28"/>
            <w:szCs w:val="28"/>
          </w:rPr>
          <w:t>24838平方公尺</w:t>
        </w:r>
      </w:smartTag>
      <w:r w:rsidR="005874A6" w:rsidRPr="00507CD4">
        <w:rPr>
          <w:rFonts w:ascii="標楷體" w:eastAsia="標楷體" w:hAnsi="標楷體" w:hint="eastAsia"/>
          <w:sz w:val="28"/>
          <w:szCs w:val="28"/>
        </w:rPr>
        <w:t>，產權完整，未有被佔用情形。因學生數過多</w:t>
      </w:r>
      <w:r w:rsidRPr="00507CD4">
        <w:rPr>
          <w:rFonts w:ascii="標楷體" w:eastAsia="標楷體" w:hAnsi="標楷體" w:hint="eastAsia"/>
          <w:sz w:val="28"/>
          <w:szCs w:val="28"/>
        </w:rPr>
        <w:t>，截至</w:t>
      </w:r>
      <w:r w:rsidR="0044061F" w:rsidRPr="00507CD4">
        <w:rPr>
          <w:rFonts w:ascii="標楷體" w:eastAsia="標楷體" w:hAnsi="標楷體" w:hint="eastAsia"/>
          <w:sz w:val="28"/>
          <w:szCs w:val="28"/>
        </w:rPr>
        <w:t>1</w:t>
      </w:r>
      <w:r w:rsidR="0047736F">
        <w:rPr>
          <w:rFonts w:ascii="標楷體" w:eastAsia="標楷體" w:hAnsi="標楷體" w:hint="eastAsia"/>
          <w:sz w:val="28"/>
          <w:szCs w:val="28"/>
        </w:rPr>
        <w:t>1</w:t>
      </w:r>
      <w:r w:rsidR="005012DF">
        <w:rPr>
          <w:rFonts w:ascii="標楷體" w:eastAsia="標楷體" w:hAnsi="標楷體"/>
          <w:sz w:val="28"/>
          <w:szCs w:val="28"/>
        </w:rPr>
        <w:t>2</w:t>
      </w:r>
      <w:r w:rsidRPr="00507CD4">
        <w:rPr>
          <w:rFonts w:ascii="標楷體" w:eastAsia="標楷體" w:hAnsi="標楷體" w:hint="eastAsia"/>
          <w:sz w:val="28"/>
          <w:szCs w:val="28"/>
        </w:rPr>
        <w:t>學年度結束為止，學生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總數</w:t>
      </w:r>
      <w:r w:rsidRPr="00507CD4">
        <w:rPr>
          <w:rFonts w:ascii="標楷體" w:eastAsia="標楷體" w:hAnsi="標楷體" w:hint="eastAsia"/>
          <w:sz w:val="28"/>
          <w:szCs w:val="28"/>
        </w:rPr>
        <w:t>為</w:t>
      </w:r>
      <w:r w:rsidR="00880248" w:rsidRPr="00507CD4">
        <w:rPr>
          <w:rFonts w:ascii="標楷體" w:eastAsia="標楷體" w:hAnsi="標楷體" w:hint="eastAsia"/>
          <w:sz w:val="28"/>
          <w:szCs w:val="28"/>
        </w:rPr>
        <w:t>1</w:t>
      </w:r>
      <w:r w:rsidR="005012DF">
        <w:rPr>
          <w:rFonts w:ascii="標楷體" w:eastAsia="標楷體" w:hAnsi="標楷體"/>
          <w:sz w:val="28"/>
          <w:szCs w:val="28"/>
        </w:rPr>
        <w:t>585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人，專科教室明顯不足，且學生活動空間亦</w:t>
      </w:r>
      <w:r w:rsidRPr="00507CD4">
        <w:rPr>
          <w:rFonts w:ascii="標楷體" w:eastAsia="標楷體" w:hAnsi="標楷體" w:hint="eastAsia"/>
          <w:sz w:val="28"/>
          <w:szCs w:val="28"/>
        </w:rPr>
        <w:t>顯得擁擠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。</w:t>
      </w:r>
    </w:p>
    <w:p w:rsidR="005874A6" w:rsidRPr="00507CD4" w:rsidRDefault="00440995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>（二）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校舍設施</w:t>
      </w:r>
    </w:p>
    <w:p w:rsidR="005874A6" w:rsidRPr="00507CD4" w:rsidRDefault="00440995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本校校舍共分四期工程完成，第一期之建築已</w:t>
      </w:r>
      <w:r w:rsidR="004343D2" w:rsidRPr="00507CD4">
        <w:rPr>
          <w:rFonts w:ascii="標楷體" w:eastAsia="標楷體" w:hAnsi="標楷體" w:hint="eastAsia"/>
          <w:sz w:val="28"/>
          <w:szCs w:val="28"/>
        </w:rPr>
        <w:t>30</w:t>
      </w:r>
      <w:r w:rsidR="006162EC" w:rsidRPr="00507CD4">
        <w:rPr>
          <w:rFonts w:ascii="標楷體" w:eastAsia="標楷體" w:hAnsi="標楷體" w:hint="eastAsia"/>
          <w:sz w:val="28"/>
          <w:szCs w:val="28"/>
        </w:rPr>
        <w:t>多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年。早期之校舍建築，無論在硬體設備上，或軟體設計上，均呈現不符現代化教育之需求；且因創校不久，本校即年年大量增班，導致在普通教室不敷使用情況下，不得不將其他教室與空間改為普通教室。因此，硬體設施不足、軟體設施難以發揮應有效能。</w:t>
      </w:r>
    </w:p>
    <w:p w:rsidR="005874A6" w:rsidRPr="00507CD4" w:rsidRDefault="00440995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>（三）</w:t>
      </w:r>
      <w:r w:rsidR="005874A6" w:rsidRPr="00507CD4">
        <w:rPr>
          <w:rFonts w:ascii="標楷體" w:eastAsia="標楷體" w:hAnsi="標楷體" w:hint="eastAsia"/>
          <w:sz w:val="28"/>
          <w:szCs w:val="28"/>
        </w:rPr>
        <w:t>班級數及</w:t>
      </w:r>
      <w:r w:rsidRPr="00507CD4">
        <w:rPr>
          <w:rFonts w:ascii="標楷體" w:eastAsia="標楷體" w:hAnsi="標楷體" w:hint="eastAsia"/>
          <w:sz w:val="28"/>
          <w:szCs w:val="28"/>
        </w:rPr>
        <w:t>教職員數（含教師專長分析）</w:t>
      </w:r>
    </w:p>
    <w:p w:rsidR="009743B7" w:rsidRPr="00507CD4" w:rsidRDefault="00440995" w:rsidP="00FF0497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B825BE" w:rsidRPr="00507CD4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880248" w:rsidRPr="00507CD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95377">
        <w:rPr>
          <w:rFonts w:ascii="標楷體" w:eastAsia="標楷體" w:hAnsi="標楷體"/>
          <w:color w:val="000000"/>
          <w:sz w:val="28"/>
          <w:szCs w:val="28"/>
        </w:rPr>
        <w:t>1</w:t>
      </w:r>
      <w:r w:rsidR="004765C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學年度總班級數為</w:t>
      </w:r>
      <w:r w:rsidR="00D92DBA">
        <w:rPr>
          <w:rFonts w:ascii="標楷體" w:eastAsia="標楷體" w:hAnsi="標楷體" w:hint="eastAsia"/>
          <w:color w:val="000000"/>
          <w:sz w:val="28"/>
          <w:szCs w:val="28"/>
        </w:rPr>
        <w:t>57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班，其中</w:t>
      </w:r>
      <w:r w:rsidR="00D92DB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8646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班為普通班</w:t>
      </w:r>
      <w:r w:rsidR="00F6095B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F6095B" w:rsidRPr="00F6095B">
        <w:rPr>
          <w:rFonts w:ascii="標楷體" w:eastAsia="標楷體" w:hAnsi="標楷體" w:hint="eastAsia"/>
          <w:color w:val="000000"/>
          <w:sz w:val="28"/>
          <w:szCs w:val="28"/>
        </w:rPr>
        <w:t>六年級共10班；五年級11班；四年級8班；三年級9班：二年級7班；一年級7班</w:t>
      </w:r>
      <w:r w:rsidR="00F6095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2D5A8F" w:rsidRPr="00507CD4">
        <w:rPr>
          <w:rFonts w:ascii="標楷體" w:eastAsia="標楷體" w:hAnsi="標楷體" w:hint="eastAsia"/>
          <w:color w:val="000000"/>
          <w:sz w:val="28"/>
          <w:szCs w:val="28"/>
        </w:rPr>
        <w:t>資優班</w:t>
      </w:r>
      <w:r w:rsidR="007742F4">
        <w:rPr>
          <w:rFonts w:ascii="標楷體" w:eastAsia="標楷體" w:hAnsi="標楷體"/>
          <w:color w:val="000000"/>
          <w:sz w:val="28"/>
          <w:szCs w:val="28"/>
        </w:rPr>
        <w:t>1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班，不分類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資源班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1班</w:t>
      </w:r>
      <w:r w:rsidR="00F6095B">
        <w:rPr>
          <w:rFonts w:ascii="標楷體" w:eastAsia="標楷體" w:hAnsi="標楷體" w:hint="eastAsia"/>
          <w:color w:val="000000"/>
          <w:sz w:val="28"/>
          <w:szCs w:val="28"/>
        </w:rPr>
        <w:t>，幼兒園3班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。目前編制內教職工總數</w:t>
      </w:r>
      <w:r w:rsidR="001B2A0A" w:rsidRPr="00507CD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含校長）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F6095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DC563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人、職員</w:t>
      </w:r>
      <w:r w:rsidR="00395377" w:rsidRPr="00F6095B">
        <w:rPr>
          <w:rFonts w:ascii="標楷體" w:eastAsia="標楷體" w:hAnsi="標楷體"/>
          <w:sz w:val="28"/>
          <w:szCs w:val="28"/>
        </w:rPr>
        <w:t>8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人、技工工友</w:t>
      </w:r>
      <w:r w:rsidR="004765C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人。本校教師之專長分布廣泛，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包含足球專長教師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、資訊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網管，以及健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體、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藝術與人文（含</w:t>
      </w:r>
      <w:r w:rsidR="00A51774" w:rsidRPr="00507CD4">
        <w:rPr>
          <w:rFonts w:ascii="標楷體" w:eastAsia="標楷體" w:hAnsi="標楷體" w:hint="eastAsia"/>
          <w:color w:val="000000"/>
          <w:sz w:val="28"/>
          <w:szCs w:val="28"/>
        </w:rPr>
        <w:t>音樂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美勞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）等領域教學</w:t>
      </w:r>
      <w:r w:rsidR="005874A6" w:rsidRPr="00507CD4">
        <w:rPr>
          <w:rFonts w:ascii="標楷體" w:eastAsia="標楷體" w:hAnsi="標楷體" w:hint="eastAsia"/>
          <w:color w:val="000000"/>
          <w:sz w:val="28"/>
          <w:szCs w:val="28"/>
        </w:rPr>
        <w:t>之專長</w:t>
      </w:r>
      <w:r w:rsidRPr="00507CD4">
        <w:rPr>
          <w:rFonts w:ascii="標楷體" w:eastAsia="標楷體" w:hAnsi="標楷體" w:hint="eastAsia"/>
          <w:color w:val="000000"/>
          <w:sz w:val="28"/>
          <w:szCs w:val="28"/>
        </w:rPr>
        <w:t>教師。</w:t>
      </w:r>
    </w:p>
    <w:p w:rsidR="009743B7" w:rsidRPr="00507CD4" w:rsidRDefault="009743B7" w:rsidP="008471E3">
      <w:pPr>
        <w:jc w:val="both"/>
        <w:rPr>
          <w:rFonts w:ascii="標楷體" w:eastAsia="標楷體" w:hAnsi="標楷體"/>
          <w:sz w:val="28"/>
          <w:szCs w:val="28"/>
        </w:rPr>
      </w:pPr>
      <w:r w:rsidRPr="00507CD4">
        <w:rPr>
          <w:rFonts w:ascii="標楷體" w:eastAsia="標楷體" w:hAnsi="標楷體" w:hint="eastAsia"/>
          <w:sz w:val="28"/>
          <w:szCs w:val="28"/>
        </w:rPr>
        <w:t>（四）學校</w:t>
      </w:r>
      <w:r w:rsidR="00234974">
        <w:rPr>
          <w:rFonts w:ascii="標楷體" w:eastAsia="標楷體" w:hAnsi="標楷體" w:hint="eastAsia"/>
          <w:sz w:val="28"/>
          <w:szCs w:val="28"/>
        </w:rPr>
        <w:t>課程</w:t>
      </w:r>
      <w:r w:rsidRPr="00507CD4">
        <w:rPr>
          <w:rFonts w:ascii="標楷體" w:eastAsia="標楷體" w:hAnsi="標楷體" w:hint="eastAsia"/>
          <w:sz w:val="28"/>
          <w:szCs w:val="28"/>
        </w:rPr>
        <w:t>發展特色：</w:t>
      </w:r>
    </w:p>
    <w:p w:rsidR="00234974" w:rsidRPr="00234974" w:rsidRDefault="00234974" w:rsidP="00234974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除部訂課程外，本校考量學校師資、教育趨勢、核心素養、學校發展與永續經營，發展出本校之</w:t>
      </w:r>
      <w:r w:rsidRPr="00234974">
        <w:rPr>
          <w:rFonts w:ascii="標楷體" w:eastAsia="標楷體" w:hAnsi="標楷體" w:hint="eastAsia"/>
          <w:sz w:val="28"/>
          <w:szCs w:val="28"/>
        </w:rPr>
        <w:t>校訂課程「G.R.E.A.T」</w:t>
      </w:r>
      <w:r>
        <w:rPr>
          <w:rFonts w:ascii="標楷體" w:eastAsia="標楷體" w:hAnsi="標楷體" w:hint="eastAsia"/>
          <w:sz w:val="28"/>
          <w:szCs w:val="28"/>
        </w:rPr>
        <w:t>，分述如下：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 w:rsidRPr="00234974">
        <w:rPr>
          <w:rFonts w:ascii="標楷體" w:eastAsia="標楷體" w:hAnsi="標楷體" w:hint="eastAsia"/>
          <w:sz w:val="28"/>
          <w:szCs w:val="28"/>
        </w:rPr>
        <w:t>（一）Globe全球力：推展國際教育，培養學生全球素養。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由全球力發展出校本課程中之寰宇瑞祥，</w:t>
      </w:r>
      <w:r w:rsidRPr="00234974">
        <w:rPr>
          <w:rFonts w:ascii="標楷體" w:eastAsia="標楷體" w:hAnsi="標楷體" w:hint="eastAsia"/>
          <w:sz w:val="28"/>
          <w:szCs w:val="28"/>
        </w:rPr>
        <w:t>把世界帶進教室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34974">
        <w:rPr>
          <w:rFonts w:ascii="標楷體" w:eastAsia="標楷體" w:hAnsi="標楷體" w:hint="eastAsia"/>
          <w:sz w:val="28"/>
          <w:szCs w:val="28"/>
        </w:rPr>
        <w:t>透過全球素養融入課程，把世界帶進教室，打造孩子的世界觀，認識世界重要國家及重要全球議題，培養具備全球視野的未來人才。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 w:rsidRPr="00234974">
        <w:rPr>
          <w:rFonts w:ascii="標楷體" w:eastAsia="標楷體" w:hAnsi="標楷體" w:hint="eastAsia"/>
          <w:sz w:val="28"/>
          <w:szCs w:val="28"/>
        </w:rPr>
        <w:t>（二）Reading閱讀力：培養兒童閱讀習慣，建立終身學習基礎。</w:t>
      </w:r>
    </w:p>
    <w:p w:rsidR="00234974" w:rsidRPr="00234974" w:rsidRDefault="00234974" w:rsidP="00234974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由閱讀力發展出校本課程中之喜閱瑞祥，</w:t>
      </w:r>
      <w:r w:rsidRPr="00234974">
        <w:rPr>
          <w:rFonts w:ascii="標楷體" w:eastAsia="標楷體" w:hAnsi="標楷體" w:hint="eastAsia"/>
          <w:sz w:val="28"/>
          <w:szCs w:val="28"/>
        </w:rPr>
        <w:t>提升文字涵養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34974">
        <w:rPr>
          <w:rFonts w:ascii="標楷體" w:eastAsia="標楷體" w:hAnsi="標楷體" w:hint="eastAsia"/>
          <w:sz w:val="28"/>
          <w:szCs w:val="28"/>
        </w:rPr>
        <w:t>PIRLS閱讀力導向，透過榮譽制度與閱讀集點、故事分享等活動，鼓勵孩子樂於閱讀，累積孩子閱讀內涵，提升孩子閱讀與文字運用能力。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 w:rsidRPr="00234974">
        <w:rPr>
          <w:rFonts w:ascii="標楷體" w:eastAsia="標楷體" w:hAnsi="標楷體" w:hint="eastAsia"/>
          <w:sz w:val="28"/>
          <w:szCs w:val="28"/>
        </w:rPr>
        <w:t>（三）Energy樂活力:推展健康促進相關課程，維護學生健康身心。</w:t>
      </w:r>
    </w:p>
    <w:p w:rsidR="00234974" w:rsidRPr="00234974" w:rsidRDefault="00C57315" w:rsidP="00C57315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由樂活力發展出校本課程中之樂活瑞祥，</w:t>
      </w:r>
      <w:r w:rsidRPr="00C57315">
        <w:rPr>
          <w:rFonts w:ascii="標楷體" w:eastAsia="標楷體" w:hAnsi="標楷體" w:hint="eastAsia"/>
          <w:sz w:val="28"/>
          <w:szCs w:val="28"/>
        </w:rPr>
        <w:t>身心正向發展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57315">
        <w:rPr>
          <w:rFonts w:ascii="標楷體" w:eastAsia="標楷體" w:hAnsi="標楷體" w:hint="eastAsia"/>
          <w:sz w:val="28"/>
          <w:szCs w:val="28"/>
        </w:rPr>
        <w:t>鼓勵並引導孩子多運動,培養可以陪伴孩子一生的運動 習慣;觀察孩子心理需求,提供適性輔導,引導身心正 向發展。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 w:rsidRPr="00234974">
        <w:rPr>
          <w:rFonts w:ascii="標楷體" w:eastAsia="標楷體" w:hAnsi="標楷體" w:hint="eastAsia"/>
          <w:sz w:val="28"/>
          <w:szCs w:val="28"/>
        </w:rPr>
        <w:t>（四）Attitude品格力：推動品格教育，打造溫馨友善校園。</w:t>
      </w:r>
    </w:p>
    <w:p w:rsidR="00C57315" w:rsidRPr="00234974" w:rsidRDefault="00C57315" w:rsidP="00C57315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由品格力發展出校本課程中之品格瑞祥，</w:t>
      </w:r>
      <w:r w:rsidRPr="00C57315">
        <w:rPr>
          <w:rFonts w:ascii="標楷體" w:eastAsia="標楷體" w:hAnsi="標楷體" w:hint="eastAsia"/>
          <w:sz w:val="28"/>
          <w:szCs w:val="28"/>
        </w:rPr>
        <w:t>品格決定成就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57315">
        <w:rPr>
          <w:rFonts w:ascii="標楷體" w:eastAsia="標楷體" w:hAnsi="標楷體" w:hint="eastAsia"/>
          <w:sz w:val="28"/>
          <w:szCs w:val="28"/>
        </w:rPr>
        <w:t>重視生活教育，以多元方式引導孩子重視榮譽、尊重他人、遵守團體規範、樂於服務與力行生活禮節，培養優質品格力。</w:t>
      </w:r>
    </w:p>
    <w:p w:rsidR="00234974" w:rsidRDefault="00234974" w:rsidP="00234974">
      <w:pPr>
        <w:jc w:val="both"/>
        <w:rPr>
          <w:rFonts w:ascii="標楷體" w:eastAsia="標楷體" w:hAnsi="標楷體"/>
          <w:sz w:val="28"/>
          <w:szCs w:val="28"/>
        </w:rPr>
      </w:pPr>
      <w:r w:rsidRPr="00234974">
        <w:rPr>
          <w:rFonts w:ascii="標楷體" w:eastAsia="標楷體" w:hAnsi="標楷體" w:hint="eastAsia"/>
          <w:sz w:val="28"/>
          <w:szCs w:val="28"/>
        </w:rPr>
        <w:t>（五）Technology創新力：打造智慧校園，涵育學生科技創新應用能力。</w:t>
      </w:r>
    </w:p>
    <w:p w:rsidR="00C57315" w:rsidRPr="00234974" w:rsidRDefault="00C57315" w:rsidP="00D43116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</w:t>
      </w:r>
      <w:r w:rsidRPr="00234974">
        <w:rPr>
          <w:rFonts w:ascii="標楷體" w:eastAsia="標楷體" w:hAnsi="標楷體" w:hint="eastAsia"/>
          <w:sz w:val="28"/>
          <w:szCs w:val="28"/>
        </w:rPr>
        <w:t>創新</w:t>
      </w:r>
      <w:r>
        <w:rPr>
          <w:rFonts w:ascii="標楷體" w:eastAsia="標楷體" w:hAnsi="標楷體" w:hint="eastAsia"/>
          <w:sz w:val="28"/>
          <w:szCs w:val="28"/>
        </w:rPr>
        <w:t>力發展出校本課程中之</w:t>
      </w:r>
      <w:r w:rsidRPr="00234974">
        <w:rPr>
          <w:rFonts w:ascii="標楷體" w:eastAsia="標楷體" w:hAnsi="標楷體" w:hint="eastAsia"/>
          <w:sz w:val="28"/>
          <w:szCs w:val="28"/>
        </w:rPr>
        <w:t>創新</w:t>
      </w:r>
      <w:r>
        <w:rPr>
          <w:rFonts w:ascii="標楷體" w:eastAsia="標楷體" w:hAnsi="標楷體" w:hint="eastAsia"/>
          <w:sz w:val="28"/>
          <w:szCs w:val="28"/>
        </w:rPr>
        <w:t>瑞祥，</w:t>
      </w:r>
      <w:r w:rsidRPr="00C57315">
        <w:rPr>
          <w:rFonts w:ascii="標楷體" w:eastAsia="標楷體" w:hAnsi="標楷體" w:hint="eastAsia"/>
          <w:sz w:val="28"/>
          <w:szCs w:val="28"/>
        </w:rPr>
        <w:t>用科技探索世界</w:t>
      </w:r>
      <w:r w:rsidR="00D43116">
        <w:rPr>
          <w:rFonts w:ascii="標楷體" w:eastAsia="標楷體" w:hAnsi="標楷體" w:hint="eastAsia"/>
          <w:sz w:val="28"/>
          <w:szCs w:val="28"/>
        </w:rPr>
        <w:t>，</w:t>
      </w:r>
      <w:r w:rsidRPr="00C57315">
        <w:rPr>
          <w:rFonts w:ascii="標楷體" w:eastAsia="標楷體" w:hAnsi="標楷體" w:hint="eastAsia"/>
          <w:sz w:val="28"/>
          <w:szCs w:val="28"/>
        </w:rPr>
        <w:t>面對科技新世代，鼓勵</w:t>
      </w:r>
      <w:r w:rsidRPr="00C57315">
        <w:rPr>
          <w:rFonts w:ascii="標楷體" w:eastAsia="標楷體" w:hAnsi="標楷體" w:hint="eastAsia"/>
          <w:sz w:val="28"/>
          <w:szCs w:val="28"/>
        </w:rPr>
        <w:lastRenderedPageBreak/>
        <w:t>孩子善用科技，以創意思考，創新行動，探索世界之事的奧秘，並進而合作解決問題。</w:t>
      </w:r>
    </w:p>
    <w:p w:rsidR="005874A6" w:rsidRPr="00D752BC" w:rsidRDefault="009743B7" w:rsidP="001E27B8">
      <w:pPr>
        <w:jc w:val="both"/>
        <w:rPr>
          <w:rFonts w:ascii="標楷體" w:eastAsia="標楷體"/>
          <w:sz w:val="28"/>
          <w:szCs w:val="28"/>
        </w:rPr>
      </w:pPr>
      <w:r w:rsidRPr="00D752BC">
        <w:rPr>
          <w:rFonts w:ascii="標楷體" w:eastAsia="標楷體" w:hAnsi="標楷體" w:hint="eastAsia"/>
          <w:b/>
          <w:sz w:val="28"/>
          <w:szCs w:val="28"/>
        </w:rPr>
        <w:t>二、</w:t>
      </w:r>
      <w:r w:rsidR="005874A6" w:rsidRPr="00D752BC">
        <w:rPr>
          <w:rFonts w:ascii="標楷體" w:eastAsia="標楷體" w:hAnsi="標楷體" w:hint="eastAsia"/>
          <w:b/>
          <w:sz w:val="28"/>
          <w:szCs w:val="28"/>
        </w:rPr>
        <w:t>環境分析</w:t>
      </w:r>
      <w:r w:rsidR="00C76310" w:rsidRPr="00D752B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874A6" w:rsidRPr="00507CD4" w:rsidRDefault="005874A6" w:rsidP="008471E3">
      <w:pPr>
        <w:ind w:leftChars="119" w:left="1127" w:hangingChars="300" w:hanging="841"/>
        <w:jc w:val="both"/>
        <w:rPr>
          <w:rFonts w:ascii="標楷體" w:eastAsia="標楷體"/>
          <w:b/>
          <w:bCs/>
          <w:sz w:val="28"/>
          <w:szCs w:val="28"/>
        </w:rPr>
      </w:pPr>
      <w:r w:rsidRPr="00507CD4">
        <w:rPr>
          <w:rFonts w:ascii="標楷體" w:eastAsia="標楷體" w:hint="eastAsia"/>
          <w:b/>
          <w:bCs/>
          <w:sz w:val="28"/>
          <w:szCs w:val="28"/>
        </w:rPr>
        <w:t>本校之</w:t>
      </w:r>
      <w:r w:rsidRPr="00507CD4">
        <w:rPr>
          <w:rFonts w:ascii="標楷體" w:eastAsia="標楷體"/>
          <w:b/>
          <w:bCs/>
          <w:sz w:val="28"/>
          <w:szCs w:val="28"/>
        </w:rPr>
        <w:t>SWOT</w:t>
      </w:r>
      <w:r w:rsidRPr="00507CD4">
        <w:rPr>
          <w:rFonts w:ascii="標楷體" w:eastAsia="標楷體" w:hint="eastAsia"/>
          <w:b/>
          <w:bCs/>
          <w:sz w:val="28"/>
          <w:szCs w:val="28"/>
        </w:rPr>
        <w:t>分析一覽表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437"/>
        <w:gridCol w:w="2437"/>
        <w:gridCol w:w="2437"/>
        <w:gridCol w:w="2437"/>
      </w:tblGrid>
      <w:tr w:rsidR="009743B7" w:rsidRPr="00507CD4" w:rsidTr="00D752BC">
        <w:trPr>
          <w:trHeight w:val="535"/>
        </w:trPr>
        <w:tc>
          <w:tcPr>
            <w:tcW w:w="7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因素</w:t>
            </w:r>
          </w:p>
        </w:tc>
        <w:tc>
          <w:tcPr>
            <w:tcW w:w="24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/>
                <w:sz w:val="28"/>
                <w:szCs w:val="28"/>
              </w:rPr>
              <w:t>S</w:t>
            </w:r>
            <w:r w:rsidRPr="00507CD4">
              <w:rPr>
                <w:rFonts w:ascii="標楷體" w:eastAsia="標楷體" w:hint="eastAsia"/>
                <w:sz w:val="28"/>
                <w:szCs w:val="28"/>
              </w:rPr>
              <w:t>（優勢）</w:t>
            </w:r>
          </w:p>
        </w:tc>
        <w:tc>
          <w:tcPr>
            <w:tcW w:w="24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/>
                <w:sz w:val="28"/>
                <w:szCs w:val="28"/>
              </w:rPr>
              <w:t>W</w:t>
            </w:r>
            <w:r w:rsidRPr="00507CD4">
              <w:rPr>
                <w:rFonts w:ascii="標楷體" w:eastAsia="標楷體" w:hint="eastAsia"/>
                <w:sz w:val="28"/>
                <w:szCs w:val="28"/>
              </w:rPr>
              <w:t>（劣勢）</w:t>
            </w:r>
          </w:p>
        </w:tc>
        <w:tc>
          <w:tcPr>
            <w:tcW w:w="24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/>
                <w:sz w:val="28"/>
                <w:szCs w:val="28"/>
              </w:rPr>
              <w:t>O</w:t>
            </w:r>
            <w:r w:rsidRPr="00507CD4">
              <w:rPr>
                <w:rFonts w:ascii="標楷體" w:eastAsia="標楷體" w:hint="eastAsia"/>
                <w:sz w:val="28"/>
                <w:szCs w:val="28"/>
              </w:rPr>
              <w:t>（機會點）</w:t>
            </w:r>
          </w:p>
        </w:tc>
        <w:tc>
          <w:tcPr>
            <w:tcW w:w="24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/>
                <w:sz w:val="28"/>
                <w:szCs w:val="28"/>
              </w:rPr>
              <w:t>T</w:t>
            </w:r>
            <w:r w:rsidRPr="00507CD4">
              <w:rPr>
                <w:rFonts w:ascii="標楷體" w:eastAsia="標楷體" w:hint="eastAsia"/>
                <w:sz w:val="28"/>
                <w:szCs w:val="28"/>
              </w:rPr>
              <w:t>（威脅點）</w:t>
            </w:r>
          </w:p>
        </w:tc>
      </w:tr>
      <w:tr w:rsidR="009743B7" w:rsidRPr="00507CD4" w:rsidTr="00380C2F">
        <w:trPr>
          <w:trHeight w:val="1771"/>
        </w:trPr>
        <w:tc>
          <w:tcPr>
            <w:tcW w:w="7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地理</w:t>
            </w:r>
          </w:p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1.地處</w:t>
            </w:r>
            <w:r w:rsidR="00A70C9C" w:rsidRPr="00507CD4">
              <w:rPr>
                <w:rFonts w:ascii="標楷體" w:eastAsia="標楷體" w:hAnsi="標楷體" w:hint="eastAsia"/>
                <w:sz w:val="28"/>
                <w:szCs w:val="28"/>
              </w:rPr>
              <w:t>高雄市市區，鄰近有夢時代購物中心以及多家百貨公司，社經條件還不錯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70C9C" w:rsidRPr="00507CD4">
              <w:rPr>
                <w:rFonts w:ascii="標楷體" w:eastAsia="標楷體" w:hAnsi="標楷體" w:hint="eastAsia"/>
                <w:sz w:val="28"/>
                <w:szCs w:val="28"/>
              </w:rPr>
              <w:t>位於優良學區瑞祥高中隔壁，能吸引多數學生就讀。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96049" w:rsidRPr="00507CD4">
              <w:rPr>
                <w:rFonts w:ascii="標楷體" w:eastAsia="標楷體" w:hAnsi="標楷體" w:hint="eastAsia"/>
                <w:sz w:val="28"/>
                <w:szCs w:val="28"/>
              </w:rPr>
              <w:t>學校班級數多，校地面積太小，學生活動空間不足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743B7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E27B8">
              <w:rPr>
                <w:rFonts w:ascii="標楷體" w:eastAsia="標楷體" w:hAnsi="標楷體" w:hint="eastAsia"/>
                <w:sz w:val="28"/>
                <w:szCs w:val="28"/>
              </w:rPr>
              <w:t>學校校門面對馬路狹窄，上放學時間，家長車輛壅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塞，影響學生交通安全</w:t>
            </w:r>
            <w:r w:rsidR="009743B7" w:rsidRPr="00507CD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學校逐漸減班，人數減少，多些空餘教室，增加活動空間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C0753" w:rsidRPr="00941CAB" w:rsidRDefault="00213775" w:rsidP="008471E3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5C0753" w:rsidRPr="00941CAB">
              <w:rPr>
                <w:rFonts w:ascii="標楷體" w:eastAsia="標楷體" w:hAnsi="標楷體" w:hint="eastAsia"/>
                <w:sz w:val="28"/>
                <w:szCs w:val="28"/>
              </w:rPr>
              <w:t>有來文詢問學校</w:t>
            </w:r>
          </w:p>
          <w:p w:rsidR="00D92DBA" w:rsidRPr="00941CAB" w:rsidRDefault="005C0753" w:rsidP="008471E3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CA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765CE" w:rsidRPr="00941CAB">
              <w:rPr>
                <w:rFonts w:ascii="標楷體" w:eastAsia="標楷體" w:hAnsi="標楷體" w:hint="eastAsia"/>
                <w:sz w:val="28"/>
                <w:szCs w:val="28"/>
              </w:rPr>
              <w:t>借出教室空間，</w:t>
            </w:r>
            <w:r w:rsidR="00D92DBA" w:rsidRPr="00941CAB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</w:p>
          <w:p w:rsidR="00D92DBA" w:rsidRPr="00941CAB" w:rsidRDefault="00D92DBA" w:rsidP="008471E3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CAB">
              <w:rPr>
                <w:rFonts w:ascii="標楷體" w:eastAsia="標楷體" w:hAnsi="標楷體" w:hint="eastAsia"/>
                <w:sz w:val="28"/>
                <w:szCs w:val="28"/>
              </w:rPr>
              <w:t xml:space="preserve">  供其</w:t>
            </w:r>
            <w:r w:rsidR="004765CE" w:rsidRPr="00941CAB">
              <w:rPr>
                <w:rFonts w:ascii="標楷體" w:eastAsia="標楷體" w:hAnsi="標楷體" w:hint="eastAsia"/>
                <w:sz w:val="28"/>
                <w:szCs w:val="28"/>
              </w:rPr>
              <w:t>他機關團體</w:t>
            </w:r>
          </w:p>
          <w:p w:rsidR="005874A6" w:rsidRPr="00941CAB" w:rsidRDefault="00D92DBA" w:rsidP="008471E3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CA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765CE" w:rsidRPr="00941CAB">
              <w:rPr>
                <w:rFonts w:ascii="標楷體" w:eastAsia="標楷體" w:hAnsi="標楷體" w:hint="eastAsia"/>
                <w:sz w:val="28"/>
                <w:szCs w:val="28"/>
              </w:rPr>
              <w:t>使用。</w:t>
            </w:r>
          </w:p>
          <w:p w:rsidR="009743B7" w:rsidRPr="00507CD4" w:rsidRDefault="009743B7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周圍學校更新教室(樂</w:t>
            </w:r>
            <w:r w:rsidR="00992E7A" w:rsidRPr="001321E7">
              <w:rPr>
                <w:rFonts w:ascii="標楷體" w:eastAsia="標楷體" w:hAnsi="標楷體" w:hint="eastAsia"/>
                <w:sz w:val="28"/>
                <w:szCs w:val="28"/>
              </w:rPr>
              <w:t>群</w:t>
            </w:r>
            <w:r w:rsidR="0086605C" w:rsidRPr="001321E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6605C" w:rsidRPr="001321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瑞豐</w:t>
            </w:r>
            <w:r w:rsidR="00992E7A" w:rsidRPr="001321E7">
              <w:rPr>
                <w:rFonts w:ascii="標楷體" w:eastAsia="標楷體" w:hAnsi="標楷體" w:hint="eastAsia"/>
                <w:sz w:val="28"/>
                <w:szCs w:val="28"/>
              </w:rPr>
              <w:t>)與新</w:t>
            </w:r>
            <w:r w:rsidR="007B2580">
              <w:rPr>
                <w:rFonts w:ascii="標楷體" w:eastAsia="標楷體" w:hAnsi="標楷體" w:hint="eastAsia"/>
                <w:sz w:val="28"/>
                <w:szCs w:val="28"/>
              </w:rPr>
              <w:t>設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學校(鳳翔)都在車程10</w:t>
            </w:r>
            <w:r w:rsidR="007B2580">
              <w:rPr>
                <w:rFonts w:ascii="標楷體" w:eastAsia="標楷體" w:hAnsi="標楷體" w:hint="eastAsia"/>
                <w:sz w:val="28"/>
                <w:szCs w:val="28"/>
              </w:rPr>
              <w:t>分鐘以內，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面臨學區學生外流之壓力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74A6" w:rsidRPr="00507CD4" w:rsidRDefault="003B30E7" w:rsidP="00BE68B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2.學校</w:t>
            </w:r>
            <w:r w:rsidR="00BE68B3">
              <w:rPr>
                <w:rFonts w:ascii="標楷體" w:eastAsia="標楷體" w:hAnsi="標楷體" w:hint="eastAsia"/>
                <w:sz w:val="28"/>
                <w:szCs w:val="28"/>
              </w:rPr>
              <w:t>學區內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軍</w:t>
            </w:r>
            <w:r w:rsidR="00225328">
              <w:rPr>
                <w:rFonts w:ascii="標楷體" w:eastAsia="標楷體" w:hAnsi="標楷體" w:hint="eastAsia"/>
                <w:sz w:val="28"/>
                <w:szCs w:val="28"/>
              </w:rPr>
              <w:t>舍</w:t>
            </w:r>
            <w:r w:rsidR="00BE68B3">
              <w:rPr>
                <w:rFonts w:ascii="標楷體" w:eastAsia="標楷體" w:hAnsi="標楷體" w:hint="eastAsia"/>
                <w:sz w:val="28"/>
                <w:szCs w:val="28"/>
              </w:rPr>
              <w:t>拆遷，造成原就讀本校之學生必需轉出或跨區就讀。</w:t>
            </w:r>
          </w:p>
        </w:tc>
      </w:tr>
      <w:tr w:rsidR="009743B7" w:rsidRPr="00507CD4" w:rsidTr="00380C2F">
        <w:tc>
          <w:tcPr>
            <w:tcW w:w="7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學校</w:t>
            </w:r>
          </w:p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規模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1.為本市大型學校，師生人才輩出。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2.學校發展正值壯年，有階段性特色，發展容易。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1.班級數</w:t>
            </w:r>
            <w:r w:rsidR="00ED06AE">
              <w:rPr>
                <w:rFonts w:ascii="標楷體" w:eastAsia="標楷體" w:hAnsi="標楷體" w:hint="eastAsia"/>
                <w:sz w:val="28"/>
                <w:szCs w:val="28"/>
              </w:rPr>
              <w:t>較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多，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推行教育活動不易，生活教育效果不彰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74A6" w:rsidRPr="00507CD4" w:rsidRDefault="002160CB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學校因少子化與外來威脅，有減班趨勢，可紓解學生過多之問題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437" w:type="dxa"/>
          </w:tcPr>
          <w:p w:rsidR="005874A6" w:rsidRPr="00507CD4" w:rsidRDefault="005874A6" w:rsidP="00225328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學生人數漸少，帶來之威脅是自籌財源不足，以及班級整潔工作負荷加重之問題。</w:t>
            </w:r>
          </w:p>
        </w:tc>
      </w:tr>
      <w:tr w:rsidR="009743B7" w:rsidRPr="00507CD4" w:rsidTr="00380C2F">
        <w:tc>
          <w:tcPr>
            <w:tcW w:w="7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教師</w:t>
            </w:r>
          </w:p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資源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2357B">
              <w:rPr>
                <w:rFonts w:ascii="標楷體" w:eastAsia="標楷體" w:hAnsi="標楷體" w:hint="eastAsia"/>
                <w:sz w:val="28"/>
                <w:szCs w:val="28"/>
              </w:rPr>
              <w:t>教師質優認真，能有不錯</w:t>
            </w:r>
            <w:r w:rsidR="00992E7A" w:rsidRPr="00507CD4">
              <w:rPr>
                <w:rFonts w:ascii="標楷體" w:eastAsia="標楷體" w:hAnsi="標楷體" w:hint="eastAsia"/>
                <w:sz w:val="28"/>
                <w:szCs w:val="28"/>
              </w:rPr>
              <w:t>教學品質，近年更採教學專長專任分工，頗獲學區家長肯定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E1A3C" w:rsidRPr="00507CD4" w:rsidRDefault="005874A6" w:rsidP="00873954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2357B">
              <w:rPr>
                <w:rFonts w:ascii="標楷體" w:eastAsia="標楷體" w:hAnsi="標楷體" w:hint="eastAsia"/>
                <w:sz w:val="28"/>
                <w:szCs w:val="28"/>
              </w:rPr>
              <w:t>本校配置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r w:rsidR="0072357B">
              <w:rPr>
                <w:rFonts w:ascii="標楷體" w:eastAsia="標楷體" w:hAnsi="標楷體" w:hint="eastAsia"/>
                <w:sz w:val="28"/>
                <w:szCs w:val="28"/>
              </w:rPr>
              <w:t>位專任輔導教師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及一位心理師駐校。</w:t>
            </w:r>
            <w:r w:rsidR="0072357B" w:rsidRPr="00507CD4"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</w:tcPr>
          <w:p w:rsidR="005874A6" w:rsidRPr="00BE68B3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8B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A5C6C" w:rsidRPr="00BE68B3">
              <w:rPr>
                <w:rFonts w:ascii="標楷體" w:eastAsia="標楷體" w:hAnsi="標楷體" w:hint="eastAsia"/>
                <w:sz w:val="28"/>
                <w:szCs w:val="28"/>
              </w:rPr>
              <w:t>多數經驗豐富教師逐漸退休，教師朝向年輕化，經驗尚待累積。</w:t>
            </w:r>
          </w:p>
          <w:p w:rsidR="00BE68B3" w:rsidRDefault="00BE68B3" w:rsidP="00BE68B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8B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  <w:r w:rsidRPr="00BE68B3">
              <w:rPr>
                <w:rFonts w:ascii="標楷體" w:eastAsia="標楷體" w:hAnsi="標楷體" w:hint="eastAsia"/>
                <w:sz w:val="28"/>
                <w:szCs w:val="28"/>
              </w:rPr>
              <w:t>教師多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無擔任科任之意願。造成少數科目需招聘代理代課教師。</w:t>
            </w:r>
          </w:p>
          <w:p w:rsidR="005C0753" w:rsidRPr="00BE68B3" w:rsidRDefault="005C0753" w:rsidP="00BE68B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3.少子化趨勢，學校面臨減班超額問題。</w:t>
            </w:r>
          </w:p>
        </w:tc>
        <w:tc>
          <w:tcPr>
            <w:tcW w:w="2437" w:type="dxa"/>
          </w:tcPr>
          <w:p w:rsidR="00AF6B20" w:rsidRPr="00507CD4" w:rsidRDefault="001A5C6C" w:rsidP="008471E3">
            <w:pPr>
              <w:numPr>
                <w:ilvl w:val="0"/>
                <w:numId w:val="22"/>
              </w:num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教師退休帶動人力更迭，有些外來經驗可激盪教師教學概念。</w:t>
            </w:r>
          </w:p>
          <w:p w:rsidR="001A5C6C" w:rsidRPr="00507CD4" w:rsidRDefault="001A5C6C" w:rsidP="008471E3">
            <w:pPr>
              <w:numPr>
                <w:ilvl w:val="0"/>
                <w:numId w:val="22"/>
              </w:num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專長分工已獲得教師認同，讓有專長的教師可以發揮。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A5C6C" w:rsidRPr="00507CD4">
              <w:rPr>
                <w:rFonts w:ascii="標楷體" w:eastAsia="標楷體" w:hAnsi="標楷體" w:hint="eastAsia"/>
                <w:sz w:val="28"/>
                <w:szCs w:val="28"/>
              </w:rPr>
              <w:t>多數資深優良教師已屆退休年齡，由於時代趨勢，留任意願不高，缺乏好的經驗傳承。</w:t>
            </w:r>
          </w:p>
        </w:tc>
      </w:tr>
      <w:tr w:rsidR="009743B7" w:rsidRPr="00507CD4" w:rsidTr="00380C2F">
        <w:tc>
          <w:tcPr>
            <w:tcW w:w="737" w:type="dxa"/>
            <w:vAlign w:val="center"/>
          </w:tcPr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行政</w:t>
            </w:r>
          </w:p>
          <w:p w:rsidR="005874A6" w:rsidRPr="00507CD4" w:rsidRDefault="005874A6" w:rsidP="00D752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人員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A5C6C" w:rsidRPr="00507CD4">
              <w:rPr>
                <w:rFonts w:ascii="標楷體" w:eastAsia="標楷體" w:hAnsi="標楷體" w:hint="eastAsia"/>
                <w:sz w:val="28"/>
                <w:szCs w:val="28"/>
              </w:rPr>
              <w:t>校長有理想，有抱負，行政團隊能配合領導充分發揮能力，為教學服務。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A5C6C" w:rsidRPr="00507CD4">
              <w:rPr>
                <w:rFonts w:ascii="標楷體" w:eastAsia="標楷體" w:hAnsi="標楷體" w:hint="eastAsia"/>
                <w:sz w:val="28"/>
                <w:szCs w:val="28"/>
              </w:rPr>
              <w:t>學校規模太大，行政工作繁雜，導致教師兼任行政意願不高，年年更迭，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業務不易熟悉與銜接</w:t>
            </w:r>
            <w:r w:rsidR="001A5C6C"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0C4DCD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動力較強，耐操堪磨，任勞任怨。</w:t>
            </w:r>
          </w:p>
          <w:p w:rsidR="00155099" w:rsidRPr="00507CD4" w:rsidRDefault="00155099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2.建立行政流程SOP，以及知識分享，有利行政銜接。</w:t>
            </w:r>
          </w:p>
        </w:tc>
        <w:tc>
          <w:tcPr>
            <w:tcW w:w="2437" w:type="dxa"/>
          </w:tcPr>
          <w:p w:rsidR="005874A6" w:rsidRPr="00507CD4" w:rsidRDefault="005874A6" w:rsidP="002070CA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學校雖逐年減班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，行政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工作仍然繁複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，工作量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沒有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減輕，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且未來行政老師每周授課節數</w:t>
            </w:r>
            <w:r w:rsidR="000C4DCD"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，將面臨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找不到行政人員的窘境。</w:t>
            </w:r>
          </w:p>
        </w:tc>
      </w:tr>
      <w:tr w:rsidR="009743B7" w:rsidRPr="00507CD4" w:rsidTr="00380C2F">
        <w:trPr>
          <w:trHeight w:val="749"/>
        </w:trPr>
        <w:tc>
          <w:tcPr>
            <w:tcW w:w="737" w:type="dxa"/>
            <w:vAlign w:val="center"/>
          </w:tcPr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lastRenderedPageBreak/>
              <w:t>學生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1.人數眾多，有利於特色推展。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97617" w:rsidRPr="00507CD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素質頗佳，各項表現突出。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少子化趨勢造成部分家長過度呵護，學生ADHD與情緒障礙問題有越來越多之趨勢。但學校輔導人力不足，輔導工作業務加重，成效不彰。</w:t>
            </w:r>
          </w:p>
        </w:tc>
        <w:tc>
          <w:tcPr>
            <w:tcW w:w="2437" w:type="dxa"/>
          </w:tcPr>
          <w:p w:rsidR="00797617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40CCC">
              <w:rPr>
                <w:rFonts w:ascii="標楷體" w:eastAsia="標楷體" w:hAnsi="標楷體" w:hint="eastAsia"/>
                <w:sz w:val="28"/>
                <w:szCs w:val="28"/>
              </w:rPr>
              <w:t>8學年度起，學校增加專任輔導教師共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F40CC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員，亦擁有</w:t>
            </w:r>
            <w:r w:rsidR="00F40CCC">
              <w:rPr>
                <w:rFonts w:ascii="標楷體" w:eastAsia="標楷體" w:hAnsi="標楷體" w:hint="eastAsia"/>
                <w:sz w:val="28"/>
                <w:szCs w:val="28"/>
              </w:rPr>
              <w:t>學生輔導諮商中心之心理師</w:t>
            </w:r>
            <w:r w:rsidR="002070CA">
              <w:rPr>
                <w:rFonts w:ascii="標楷體" w:eastAsia="標楷體" w:hAnsi="標楷體" w:hint="eastAsia"/>
                <w:sz w:val="28"/>
                <w:szCs w:val="28"/>
              </w:rPr>
              <w:t>一位駐校，</w:t>
            </w:r>
            <w:r w:rsidR="00155099" w:rsidRPr="00507CD4">
              <w:rPr>
                <w:rFonts w:ascii="標楷體" w:eastAsia="標楷體" w:hAnsi="標楷體" w:hint="eastAsia"/>
                <w:sz w:val="28"/>
                <w:szCs w:val="28"/>
              </w:rPr>
              <w:t>協助輔導學生問題</w:t>
            </w:r>
            <w:r w:rsidR="00797617"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74A6" w:rsidRPr="00507CD4" w:rsidRDefault="00F40CCC" w:rsidP="002070CA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2.1</w:t>
            </w:r>
            <w:r w:rsidR="00797617" w:rsidRPr="00507CD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0學年度學校足球體育班轉型為</w:t>
            </w:r>
            <w:r w:rsidR="00797617" w:rsidRPr="00507CD4">
              <w:rPr>
                <w:rFonts w:ascii="標楷體" w:eastAsia="標楷體" w:hAnsi="標楷體" w:hint="eastAsia"/>
                <w:sz w:val="28"/>
                <w:szCs w:val="28"/>
              </w:rPr>
              <w:t>足球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社團，</w:t>
            </w:r>
            <w:r w:rsidR="00797617" w:rsidRPr="00507CD4">
              <w:rPr>
                <w:rFonts w:ascii="標楷體" w:eastAsia="標楷體" w:hAnsi="標楷體" w:hint="eastAsia"/>
                <w:sz w:val="28"/>
                <w:szCs w:val="28"/>
              </w:rPr>
              <w:t>比賽屢獲佳績，為校爭光。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學生數逐漸減少，雖有部分好處，但也造成學生與教師人力的流失。</w:t>
            </w:r>
          </w:p>
        </w:tc>
      </w:tr>
      <w:tr w:rsidR="009743B7" w:rsidRPr="00507CD4" w:rsidTr="00380C2F">
        <w:trPr>
          <w:trHeight w:val="1155"/>
        </w:trPr>
        <w:tc>
          <w:tcPr>
            <w:tcW w:w="737" w:type="dxa"/>
            <w:vAlign w:val="center"/>
          </w:tcPr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家長會家長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熱衷於校務、支持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學校，家長會頗有規模與制度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志工家長熱心奉獻，協助學校推動多項活動。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有些家長忙於工作，對於兒女照顧心有餘而力不足。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部分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家長重視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，對於孩子的生活品德教育則有待加強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1.家長會</w:t>
            </w:r>
            <w:r w:rsidR="006637BE" w:rsidRPr="00507CD4">
              <w:rPr>
                <w:rFonts w:ascii="標楷體" w:eastAsia="標楷體" w:hAnsi="標楷體" w:hint="eastAsia"/>
                <w:sz w:val="28"/>
                <w:szCs w:val="28"/>
              </w:rPr>
              <w:t>與志工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對學校極有向心力，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可以多加運用。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縣市合併後，原有學區優勢不再，缺乏外來學區之家長資源。</w:t>
            </w:r>
          </w:p>
        </w:tc>
      </w:tr>
      <w:tr w:rsidR="009743B7" w:rsidRPr="00507CD4" w:rsidTr="00380C2F">
        <w:tc>
          <w:tcPr>
            <w:tcW w:w="737" w:type="dxa"/>
            <w:vAlign w:val="center"/>
          </w:tcPr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社區</w:t>
            </w:r>
          </w:p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參與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1.學區</w:t>
            </w:r>
            <w:r w:rsidR="0012315E">
              <w:rPr>
                <w:rFonts w:ascii="標楷體" w:eastAsia="標楷體" w:hAnsi="標楷體" w:hint="eastAsia"/>
                <w:sz w:val="28"/>
                <w:szCs w:val="28"/>
              </w:rPr>
              <w:t>里長、宮廟團體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與民代支持學校，</w:t>
            </w:r>
            <w:r w:rsidR="007E2FED" w:rsidRPr="00507CD4">
              <w:rPr>
                <w:rFonts w:ascii="標楷體" w:eastAsia="標楷體" w:hAnsi="標楷體" w:hint="eastAsia"/>
                <w:sz w:val="28"/>
                <w:szCs w:val="28"/>
              </w:rPr>
              <w:t>盛大慶典能夠出席。</w:t>
            </w:r>
          </w:p>
        </w:tc>
        <w:tc>
          <w:tcPr>
            <w:tcW w:w="2437" w:type="dxa"/>
          </w:tcPr>
          <w:p w:rsidR="005874A6" w:rsidRPr="00507CD4" w:rsidRDefault="005874A6" w:rsidP="000A1BC8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E2FED" w:rsidRPr="00507CD4">
              <w:rPr>
                <w:rFonts w:ascii="標楷體" w:eastAsia="標楷體" w:hAnsi="標楷體" w:hint="eastAsia"/>
                <w:sz w:val="28"/>
                <w:szCs w:val="28"/>
              </w:rPr>
              <w:t>議員建議款被取消</w:t>
            </w:r>
            <w:r w:rsidR="007F07F9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 w:rsidR="007E2FED" w:rsidRPr="00507CD4">
              <w:rPr>
                <w:rFonts w:ascii="標楷體" w:eastAsia="標楷體" w:hAnsi="標楷體" w:hint="eastAsia"/>
                <w:sz w:val="28"/>
                <w:szCs w:val="28"/>
              </w:rPr>
              <w:t>，學校無法從</w:t>
            </w:r>
            <w:r w:rsidR="00A47F74" w:rsidRPr="00507CD4">
              <w:rPr>
                <w:rFonts w:ascii="標楷體" w:eastAsia="標楷體" w:hAnsi="標楷體" w:hint="eastAsia"/>
                <w:sz w:val="28"/>
                <w:szCs w:val="28"/>
              </w:rPr>
              <w:t>議員</w:t>
            </w:r>
            <w:r w:rsidR="007E2FED" w:rsidRPr="00507CD4">
              <w:rPr>
                <w:rFonts w:ascii="標楷體" w:eastAsia="標楷體" w:hAnsi="標楷體" w:hint="eastAsia"/>
                <w:sz w:val="28"/>
                <w:szCs w:val="28"/>
              </w:rPr>
              <w:t>那邊爭取到需求經費，更顯艱困。</w:t>
            </w:r>
          </w:p>
        </w:tc>
        <w:tc>
          <w:tcPr>
            <w:tcW w:w="2437" w:type="dxa"/>
          </w:tcPr>
          <w:p w:rsidR="005874A6" w:rsidRPr="00507CD4" w:rsidRDefault="005874A6" w:rsidP="00742A02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學校社區投入志工人力不少，志工可協助學校辦理多項活動。</w:t>
            </w:r>
          </w:p>
        </w:tc>
        <w:tc>
          <w:tcPr>
            <w:tcW w:w="2437" w:type="dxa"/>
          </w:tcPr>
          <w:p w:rsidR="005874A6" w:rsidRPr="00507CD4" w:rsidRDefault="005874A6" w:rsidP="00742A02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學生畢業後亦會導致部分志工的流失，修改志工辦法以減緩流失趨勢。</w:t>
            </w:r>
          </w:p>
        </w:tc>
      </w:tr>
      <w:tr w:rsidR="009743B7" w:rsidRPr="00507CD4" w:rsidTr="00380C2F">
        <w:trPr>
          <w:trHeight w:val="1277"/>
        </w:trPr>
        <w:tc>
          <w:tcPr>
            <w:tcW w:w="737" w:type="dxa"/>
            <w:vAlign w:val="center"/>
          </w:tcPr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地方</w:t>
            </w:r>
          </w:p>
          <w:p w:rsidR="005874A6" w:rsidRPr="00507CD4" w:rsidRDefault="005874A6" w:rsidP="008471E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507CD4">
              <w:rPr>
                <w:rFonts w:ascii="標楷體" w:eastAsia="標楷體" w:hint="eastAsia"/>
                <w:sz w:val="28"/>
                <w:szCs w:val="28"/>
              </w:rPr>
              <w:t>資源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學校附近有</w:t>
            </w:r>
            <w:r w:rsidR="000A1BC8">
              <w:rPr>
                <w:rFonts w:ascii="標楷體" w:eastAsia="標楷體" w:hAnsi="標楷體" w:hint="eastAsia"/>
                <w:sz w:val="28"/>
                <w:szCs w:val="28"/>
              </w:rPr>
              <w:t>警察局、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消防隊</w:t>
            </w:r>
            <w:r w:rsidR="000A1BC8">
              <w:rPr>
                <w:rFonts w:ascii="標楷體" w:eastAsia="標楷體" w:hAnsi="標楷體" w:hint="eastAsia"/>
                <w:sz w:val="28"/>
                <w:szCs w:val="28"/>
              </w:rPr>
              <w:t>、交通隊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、完全中學、</w:t>
            </w:r>
            <w:r w:rsidR="000A1BC8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圖書館等公家機構，可供教學運用。</w:t>
            </w:r>
          </w:p>
          <w:p w:rsidR="005874A6" w:rsidRDefault="005874A6" w:rsidP="00F40CCC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弱勢學生有</w:t>
            </w:r>
            <w:r w:rsidR="0012315E">
              <w:rPr>
                <w:rFonts w:ascii="標楷體" w:eastAsia="標楷體" w:hAnsi="標楷體" w:hint="eastAsia"/>
                <w:sz w:val="28"/>
                <w:szCs w:val="28"/>
              </w:rPr>
              <w:t>五甲龍成宮、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五甲媽祖</w:t>
            </w:r>
            <w:r w:rsidR="0012315E">
              <w:rPr>
                <w:rFonts w:ascii="標楷體" w:eastAsia="標楷體" w:hAnsi="標楷體" w:hint="eastAsia"/>
                <w:sz w:val="28"/>
                <w:szCs w:val="28"/>
              </w:rPr>
              <w:t>慈善會、代天院及玄德殿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12315E">
              <w:rPr>
                <w:rFonts w:ascii="標楷體" w:eastAsia="標楷體" w:hAnsi="標楷體" w:hint="eastAsia"/>
                <w:sz w:val="28"/>
                <w:szCs w:val="28"/>
              </w:rPr>
              <w:t>地方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資源協助。</w:t>
            </w:r>
          </w:p>
          <w:p w:rsidR="000A1BC8" w:rsidRPr="00507CD4" w:rsidRDefault="000A1BC8" w:rsidP="00F40CCC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3.距離輕軌籬子內店約200公尺，方便學生與教師進行市內的戶外教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育。</w:t>
            </w:r>
          </w:p>
        </w:tc>
        <w:tc>
          <w:tcPr>
            <w:tcW w:w="2437" w:type="dxa"/>
          </w:tcPr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地區缺乏大型企業，募款不易。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</w:tcPr>
          <w:p w:rsidR="005874A6" w:rsidRPr="00A20BCA" w:rsidRDefault="00806892" w:rsidP="0012315E">
            <w:pPr>
              <w:pStyle w:val="aa"/>
              <w:numPr>
                <w:ilvl w:val="0"/>
                <w:numId w:val="23"/>
              </w:numPr>
              <w:ind w:leftChars="0"/>
              <w:contextualSpacing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2315E">
              <w:rPr>
                <w:rFonts w:ascii="標楷體" w:eastAsia="標楷體" w:hAnsi="標楷體" w:hint="eastAsia"/>
                <w:sz w:val="28"/>
                <w:szCs w:val="28"/>
              </w:rPr>
              <w:t>學校校舍老舊常需整修，能跟市政府</w:t>
            </w:r>
            <w:r w:rsidR="0012315E" w:rsidRPr="0012315E">
              <w:rPr>
                <w:rFonts w:ascii="標楷體" w:eastAsia="標楷體" w:hAnsi="標楷體" w:hint="eastAsia"/>
                <w:sz w:val="28"/>
                <w:szCs w:val="28"/>
              </w:rPr>
              <w:t>及教育部申請改善校舍</w:t>
            </w:r>
            <w:r w:rsidRPr="0012315E">
              <w:rPr>
                <w:rFonts w:ascii="標楷體" w:eastAsia="標楷體" w:hAnsi="標楷體" w:hint="eastAsia"/>
                <w:sz w:val="28"/>
                <w:szCs w:val="28"/>
              </w:rPr>
              <w:t>經費。</w:t>
            </w:r>
            <w:r w:rsidR="0012315E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F40CCC" w:rsidRPr="00941CAB">
              <w:rPr>
                <w:rFonts w:ascii="標楷體" w:eastAsia="標楷體" w:hAnsi="標楷體" w:hint="eastAsia"/>
                <w:sz w:val="28"/>
                <w:szCs w:val="28"/>
              </w:rPr>
              <w:t>廚房整修</w:t>
            </w:r>
            <w:r w:rsidR="0012315E" w:rsidRPr="00941CAB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  <w:bookmarkStart w:id="0" w:name="_GoBack"/>
            <w:bookmarkEnd w:id="0"/>
            <w:r w:rsidR="0012315E" w:rsidRPr="00941CAB"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  <w:p w:rsidR="0012315E" w:rsidRPr="0012315E" w:rsidRDefault="0012315E" w:rsidP="0012315E">
            <w:pPr>
              <w:pStyle w:val="aa"/>
              <w:numPr>
                <w:ilvl w:val="0"/>
                <w:numId w:val="23"/>
              </w:numPr>
              <w:ind w:leftChars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充實學校教學設備如雙機及前瞻計畫光纖網路等。</w:t>
            </w:r>
          </w:p>
        </w:tc>
        <w:tc>
          <w:tcPr>
            <w:tcW w:w="2437" w:type="dxa"/>
          </w:tcPr>
          <w:p w:rsidR="00806892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7CD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06892" w:rsidRPr="00507CD4">
              <w:rPr>
                <w:rFonts w:ascii="標楷體" w:eastAsia="標楷體" w:hAnsi="標楷體" w:hint="eastAsia"/>
                <w:sz w:val="28"/>
                <w:szCs w:val="28"/>
              </w:rPr>
              <w:t>社會經濟不景氣導致失業民眾增多，家長經濟亦受影響，因此在經費資源方面有逐漸減少之趨勢。</w:t>
            </w:r>
          </w:p>
          <w:p w:rsidR="005874A6" w:rsidRPr="00507CD4" w:rsidRDefault="005874A6" w:rsidP="008471E3">
            <w:pPr>
              <w:ind w:left="280" w:hangingChars="100" w:hanging="28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874A6" w:rsidRDefault="005874A6" w:rsidP="008471E3">
      <w:pPr>
        <w:spacing w:line="400" w:lineRule="exact"/>
        <w:jc w:val="both"/>
      </w:pPr>
    </w:p>
    <w:sectPr w:rsidR="005874A6" w:rsidSect="00507CD4">
      <w:footerReference w:type="default" r:id="rId8"/>
      <w:pgSz w:w="11906" w:h="16838" w:code="9"/>
      <w:pgMar w:top="720" w:right="720" w:bottom="720" w:left="720" w:header="851" w:footer="907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77" w:rsidRDefault="00851977">
      <w:r>
        <w:separator/>
      </w:r>
    </w:p>
  </w:endnote>
  <w:endnote w:type="continuationSeparator" w:id="0">
    <w:p w:rsidR="00851977" w:rsidRDefault="0085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553576"/>
      <w:docPartObj>
        <w:docPartGallery w:val="Page Numbers (Bottom of Page)"/>
        <w:docPartUnique/>
      </w:docPartObj>
    </w:sdtPr>
    <w:sdtEndPr/>
    <w:sdtContent>
      <w:p w:rsidR="00806892" w:rsidRDefault="00507CD4" w:rsidP="00507CD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2D" w:rsidRPr="004A5F2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77" w:rsidRDefault="00851977">
      <w:r>
        <w:separator/>
      </w:r>
    </w:p>
  </w:footnote>
  <w:footnote w:type="continuationSeparator" w:id="0">
    <w:p w:rsidR="00851977" w:rsidRDefault="00851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2F9"/>
    <w:multiLevelType w:val="hybridMultilevel"/>
    <w:tmpl w:val="4052EAFC"/>
    <w:lvl w:ilvl="0" w:tplc="4C3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D4041"/>
    <w:multiLevelType w:val="hybridMultilevel"/>
    <w:tmpl w:val="C82271AC"/>
    <w:lvl w:ilvl="0" w:tplc="1C16FD1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33716B"/>
    <w:multiLevelType w:val="singleLevel"/>
    <w:tmpl w:val="DF44DDDE"/>
    <w:lvl w:ilvl="0">
      <w:start w:val="1"/>
      <w:numFmt w:val="decimalFullWidth"/>
      <w:lvlText w:val="(%1)"/>
      <w:lvlJc w:val="left"/>
      <w:pPr>
        <w:tabs>
          <w:tab w:val="num" w:pos="2065"/>
        </w:tabs>
        <w:ind w:left="2065" w:hanging="465"/>
      </w:pPr>
      <w:rPr>
        <w:rFonts w:hint="eastAsia"/>
      </w:rPr>
    </w:lvl>
  </w:abstractNum>
  <w:abstractNum w:abstractNumId="3" w15:restartNumberingAfterBreak="0">
    <w:nsid w:val="0B8F0DB9"/>
    <w:multiLevelType w:val="hybridMultilevel"/>
    <w:tmpl w:val="3F4CDC4A"/>
    <w:lvl w:ilvl="0" w:tplc="3F3A03E6">
      <w:start w:val="4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  <w:lvl w:ilvl="1" w:tplc="97AE6038">
      <w:start w:val="1"/>
      <w:numFmt w:val="taiwaneseCountingThousand"/>
      <w:lvlText w:val="%2、"/>
      <w:lvlJc w:val="left"/>
      <w:pPr>
        <w:tabs>
          <w:tab w:val="num" w:pos="1185"/>
        </w:tabs>
        <w:ind w:left="1185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4" w15:restartNumberingAfterBreak="0">
    <w:nsid w:val="168E017E"/>
    <w:multiLevelType w:val="singleLevel"/>
    <w:tmpl w:val="F5C66B7A"/>
    <w:lvl w:ilvl="0">
      <w:start w:val="1"/>
      <w:numFmt w:val="decimalFullWidth"/>
      <w:lvlText w:val="(%1)"/>
      <w:lvlJc w:val="left"/>
      <w:pPr>
        <w:tabs>
          <w:tab w:val="num" w:pos="2065"/>
        </w:tabs>
        <w:ind w:left="2065" w:hanging="465"/>
      </w:pPr>
      <w:rPr>
        <w:rFonts w:hint="eastAsia"/>
      </w:rPr>
    </w:lvl>
  </w:abstractNum>
  <w:abstractNum w:abstractNumId="5" w15:restartNumberingAfterBreak="0">
    <w:nsid w:val="1C9709EA"/>
    <w:multiLevelType w:val="hybridMultilevel"/>
    <w:tmpl w:val="6BCA8142"/>
    <w:lvl w:ilvl="0" w:tplc="E6280DB0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1CFEAA66">
      <w:start w:val="1"/>
      <w:numFmt w:val="taiwaneseCountingThousand"/>
      <w:lvlText w:val="（%2）"/>
      <w:lvlJc w:val="left"/>
      <w:pPr>
        <w:tabs>
          <w:tab w:val="num" w:pos="1905"/>
        </w:tabs>
        <w:ind w:left="1905" w:hanging="855"/>
      </w:pPr>
      <w:rPr>
        <w:rFonts w:hint="eastAsia"/>
      </w:rPr>
    </w:lvl>
    <w:lvl w:ilvl="2" w:tplc="C95C5050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eastAsia"/>
      </w:rPr>
    </w:lvl>
    <w:lvl w:ilvl="3" w:tplc="540CC26C">
      <w:start w:val="1"/>
      <w:numFmt w:val="decimal"/>
      <w:lvlText w:val="（%4）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6" w15:restartNumberingAfterBreak="0">
    <w:nsid w:val="226C4C7A"/>
    <w:multiLevelType w:val="singleLevel"/>
    <w:tmpl w:val="33768B80"/>
    <w:lvl w:ilvl="0">
      <w:start w:val="1"/>
      <w:numFmt w:val="decimalFullWidth"/>
      <w:lvlText w:val="%1．"/>
      <w:lvlJc w:val="left"/>
      <w:pPr>
        <w:tabs>
          <w:tab w:val="num" w:pos="1790"/>
        </w:tabs>
        <w:ind w:left="1790" w:hanging="570"/>
      </w:pPr>
      <w:rPr>
        <w:rFonts w:hint="eastAsia"/>
      </w:rPr>
    </w:lvl>
  </w:abstractNum>
  <w:abstractNum w:abstractNumId="7" w15:restartNumberingAfterBreak="0">
    <w:nsid w:val="254E6751"/>
    <w:multiLevelType w:val="singleLevel"/>
    <w:tmpl w:val="D6A067FE"/>
    <w:lvl w:ilvl="0">
      <w:start w:val="1"/>
      <w:numFmt w:val="decimalFullWidth"/>
      <w:lvlText w:val="(%1)"/>
      <w:lvlJc w:val="left"/>
      <w:pPr>
        <w:tabs>
          <w:tab w:val="num" w:pos="2065"/>
        </w:tabs>
        <w:ind w:left="2065" w:hanging="465"/>
      </w:pPr>
      <w:rPr>
        <w:rFonts w:hint="eastAsia"/>
      </w:rPr>
    </w:lvl>
  </w:abstractNum>
  <w:abstractNum w:abstractNumId="8" w15:restartNumberingAfterBreak="0">
    <w:nsid w:val="261F3F2C"/>
    <w:multiLevelType w:val="hybridMultilevel"/>
    <w:tmpl w:val="C47098BC"/>
    <w:lvl w:ilvl="0" w:tplc="B02AE910">
      <w:start w:val="1"/>
      <w:numFmt w:val="decimal"/>
      <w:lvlText w:val="（%1）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3"/>
        </w:tabs>
        <w:ind w:left="20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3"/>
        </w:tabs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3"/>
        </w:tabs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3"/>
        </w:tabs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480"/>
      </w:pPr>
    </w:lvl>
  </w:abstractNum>
  <w:abstractNum w:abstractNumId="9" w15:restartNumberingAfterBreak="0">
    <w:nsid w:val="2FB61515"/>
    <w:multiLevelType w:val="hybridMultilevel"/>
    <w:tmpl w:val="D12C0BEC"/>
    <w:lvl w:ilvl="0" w:tplc="77F68536">
      <w:start w:val="1"/>
      <w:numFmt w:val="decimal"/>
      <w:lvlText w:val="（%1）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3"/>
        </w:tabs>
        <w:ind w:left="20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3"/>
        </w:tabs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3"/>
        </w:tabs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3"/>
        </w:tabs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480"/>
      </w:pPr>
    </w:lvl>
  </w:abstractNum>
  <w:abstractNum w:abstractNumId="10" w15:restartNumberingAfterBreak="0">
    <w:nsid w:val="383166D4"/>
    <w:multiLevelType w:val="hybridMultilevel"/>
    <w:tmpl w:val="8B0018FE"/>
    <w:lvl w:ilvl="0" w:tplc="95601AB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7802F62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D4D7D79"/>
    <w:multiLevelType w:val="hybridMultilevel"/>
    <w:tmpl w:val="8CB2041E"/>
    <w:lvl w:ilvl="0" w:tplc="7BC2527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0488FFC">
      <w:start w:val="1"/>
      <w:numFmt w:val="decimal"/>
      <w:lvlText w:val="%2.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08B4B1E"/>
    <w:multiLevelType w:val="singleLevel"/>
    <w:tmpl w:val="04F81AB6"/>
    <w:lvl w:ilvl="0">
      <w:start w:val="1"/>
      <w:numFmt w:val="decimalFullWidth"/>
      <w:lvlText w:val="(%1)"/>
      <w:lvlJc w:val="left"/>
      <w:pPr>
        <w:tabs>
          <w:tab w:val="num" w:pos="2065"/>
        </w:tabs>
        <w:ind w:left="2065" w:hanging="465"/>
      </w:pPr>
      <w:rPr>
        <w:rFonts w:hint="eastAsia"/>
      </w:rPr>
    </w:lvl>
  </w:abstractNum>
  <w:abstractNum w:abstractNumId="13" w15:restartNumberingAfterBreak="0">
    <w:nsid w:val="46FC0312"/>
    <w:multiLevelType w:val="hybridMultilevel"/>
    <w:tmpl w:val="019CFDD4"/>
    <w:lvl w:ilvl="0" w:tplc="5B401556">
      <w:start w:val="1"/>
      <w:numFmt w:val="decimal"/>
      <w:lvlText w:val="（%1）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3"/>
        </w:tabs>
        <w:ind w:left="20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3"/>
        </w:tabs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3"/>
        </w:tabs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3"/>
        </w:tabs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480"/>
      </w:pPr>
    </w:lvl>
  </w:abstractNum>
  <w:abstractNum w:abstractNumId="14" w15:restartNumberingAfterBreak="0">
    <w:nsid w:val="4AB24D91"/>
    <w:multiLevelType w:val="singleLevel"/>
    <w:tmpl w:val="0AEC465A"/>
    <w:lvl w:ilvl="0">
      <w:start w:val="1"/>
      <w:numFmt w:val="decimalFullWidth"/>
      <w:lvlText w:val="%1．"/>
      <w:lvlJc w:val="left"/>
      <w:pPr>
        <w:tabs>
          <w:tab w:val="num" w:pos="1790"/>
        </w:tabs>
        <w:ind w:left="1790" w:hanging="570"/>
      </w:pPr>
      <w:rPr>
        <w:rFonts w:hint="eastAsia"/>
      </w:rPr>
    </w:lvl>
  </w:abstractNum>
  <w:abstractNum w:abstractNumId="15" w15:restartNumberingAfterBreak="0">
    <w:nsid w:val="50923ABD"/>
    <w:multiLevelType w:val="hybridMultilevel"/>
    <w:tmpl w:val="B83EA28A"/>
    <w:lvl w:ilvl="0" w:tplc="68060E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8C51E0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8D49B8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437C04"/>
    <w:multiLevelType w:val="singleLevel"/>
    <w:tmpl w:val="14B0FDF8"/>
    <w:lvl w:ilvl="0">
      <w:start w:val="1"/>
      <w:numFmt w:val="decimalFullWidth"/>
      <w:lvlText w:val="(%1)"/>
      <w:lvlJc w:val="left"/>
      <w:pPr>
        <w:tabs>
          <w:tab w:val="num" w:pos="1685"/>
        </w:tabs>
        <w:ind w:left="1685" w:hanging="465"/>
      </w:pPr>
      <w:rPr>
        <w:rFonts w:hint="eastAsia"/>
      </w:rPr>
    </w:lvl>
  </w:abstractNum>
  <w:abstractNum w:abstractNumId="17" w15:restartNumberingAfterBreak="0">
    <w:nsid w:val="63951B28"/>
    <w:multiLevelType w:val="hybridMultilevel"/>
    <w:tmpl w:val="437EAF80"/>
    <w:lvl w:ilvl="0" w:tplc="67E42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C55DD4"/>
    <w:multiLevelType w:val="singleLevel"/>
    <w:tmpl w:val="BF70E054"/>
    <w:lvl w:ilvl="0">
      <w:start w:val="1"/>
      <w:numFmt w:val="decimalFullWidth"/>
      <w:lvlText w:val="%1．"/>
      <w:lvlJc w:val="left"/>
      <w:pPr>
        <w:tabs>
          <w:tab w:val="num" w:pos="1790"/>
        </w:tabs>
        <w:ind w:left="1790" w:hanging="570"/>
      </w:pPr>
      <w:rPr>
        <w:rFonts w:hint="eastAsia"/>
      </w:rPr>
    </w:lvl>
  </w:abstractNum>
  <w:abstractNum w:abstractNumId="19" w15:restartNumberingAfterBreak="0">
    <w:nsid w:val="679D300D"/>
    <w:multiLevelType w:val="hybridMultilevel"/>
    <w:tmpl w:val="0E868F8C"/>
    <w:lvl w:ilvl="0" w:tplc="0706F072">
      <w:start w:val="1"/>
      <w:numFmt w:val="decimal"/>
      <w:lvlText w:val="（%1）"/>
      <w:lvlJc w:val="left"/>
      <w:pPr>
        <w:tabs>
          <w:tab w:val="num" w:pos="1668"/>
        </w:tabs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20" w15:restartNumberingAfterBreak="0">
    <w:nsid w:val="737B072E"/>
    <w:multiLevelType w:val="singleLevel"/>
    <w:tmpl w:val="1A3CDC56"/>
    <w:lvl w:ilvl="0">
      <w:start w:val="1"/>
      <w:numFmt w:val="decimalFullWidth"/>
      <w:lvlText w:val="(%1)"/>
      <w:lvlJc w:val="left"/>
      <w:pPr>
        <w:tabs>
          <w:tab w:val="num" w:pos="2065"/>
        </w:tabs>
        <w:ind w:left="2065" w:hanging="465"/>
      </w:pPr>
      <w:rPr>
        <w:rFonts w:hint="eastAsia"/>
      </w:rPr>
    </w:lvl>
  </w:abstractNum>
  <w:abstractNum w:abstractNumId="21" w15:restartNumberingAfterBreak="0">
    <w:nsid w:val="76684881"/>
    <w:multiLevelType w:val="hybridMultilevel"/>
    <w:tmpl w:val="743A41E2"/>
    <w:lvl w:ilvl="0" w:tplc="CC9C28CC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CF2ECDCA">
      <w:start w:val="1"/>
      <w:numFmt w:val="taiwaneseCountingThousand"/>
      <w:lvlText w:val="（%2）"/>
      <w:lvlJc w:val="left"/>
      <w:pPr>
        <w:tabs>
          <w:tab w:val="num" w:pos="1905"/>
        </w:tabs>
        <w:ind w:left="190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2" w15:restartNumberingAfterBreak="0">
    <w:nsid w:val="7C580F9C"/>
    <w:multiLevelType w:val="singleLevel"/>
    <w:tmpl w:val="2692131E"/>
    <w:lvl w:ilvl="0">
      <w:start w:val="1"/>
      <w:numFmt w:val="taiwaneseCountingThousand"/>
      <w:lvlText w:val="(%1)"/>
      <w:lvlJc w:val="left"/>
      <w:pPr>
        <w:tabs>
          <w:tab w:val="num" w:pos="1365"/>
        </w:tabs>
        <w:ind w:left="1365" w:hanging="465"/>
      </w:pPr>
      <w:rPr>
        <w:rFonts w:hint="eastAsia"/>
      </w:r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22"/>
  </w:num>
  <w:num w:numId="9">
    <w:abstractNumId w:val="18"/>
  </w:num>
  <w:num w:numId="10">
    <w:abstractNumId w:val="14"/>
  </w:num>
  <w:num w:numId="11">
    <w:abstractNumId w:val="8"/>
  </w:num>
  <w:num w:numId="12">
    <w:abstractNumId w:val="19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4"/>
  </w:num>
  <w:num w:numId="21">
    <w:abstractNumId w:val="16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055949"/>
    <w:rsid w:val="00073FDA"/>
    <w:rsid w:val="00081515"/>
    <w:rsid w:val="00085A6D"/>
    <w:rsid w:val="00086B6D"/>
    <w:rsid w:val="00096049"/>
    <w:rsid w:val="000A1BC8"/>
    <w:rsid w:val="000B1564"/>
    <w:rsid w:val="000C4DCD"/>
    <w:rsid w:val="000E6072"/>
    <w:rsid w:val="001044CB"/>
    <w:rsid w:val="001223A5"/>
    <w:rsid w:val="0012315E"/>
    <w:rsid w:val="00123B2F"/>
    <w:rsid w:val="0012419B"/>
    <w:rsid w:val="001321E7"/>
    <w:rsid w:val="0014295A"/>
    <w:rsid w:val="00144327"/>
    <w:rsid w:val="00147AF8"/>
    <w:rsid w:val="00155099"/>
    <w:rsid w:val="00164E50"/>
    <w:rsid w:val="00177735"/>
    <w:rsid w:val="001939A7"/>
    <w:rsid w:val="0019625E"/>
    <w:rsid w:val="001A5C6C"/>
    <w:rsid w:val="001B2A0A"/>
    <w:rsid w:val="001D29BA"/>
    <w:rsid w:val="001E22D1"/>
    <w:rsid w:val="001E27B8"/>
    <w:rsid w:val="002070CA"/>
    <w:rsid w:val="00213775"/>
    <w:rsid w:val="002160CB"/>
    <w:rsid w:val="00225328"/>
    <w:rsid w:val="0023109B"/>
    <w:rsid w:val="00234974"/>
    <w:rsid w:val="002622EB"/>
    <w:rsid w:val="00286465"/>
    <w:rsid w:val="002A090E"/>
    <w:rsid w:val="002A7A95"/>
    <w:rsid w:val="002B5CC2"/>
    <w:rsid w:val="002C0EAF"/>
    <w:rsid w:val="002C2B92"/>
    <w:rsid w:val="002D2C3C"/>
    <w:rsid w:val="002D4677"/>
    <w:rsid w:val="002D5A8F"/>
    <w:rsid w:val="003108B2"/>
    <w:rsid w:val="00330264"/>
    <w:rsid w:val="00334864"/>
    <w:rsid w:val="00354414"/>
    <w:rsid w:val="003549A7"/>
    <w:rsid w:val="003620CA"/>
    <w:rsid w:val="0038088B"/>
    <w:rsid w:val="00380C2F"/>
    <w:rsid w:val="00395377"/>
    <w:rsid w:val="003B2456"/>
    <w:rsid w:val="003B30E7"/>
    <w:rsid w:val="003B36F7"/>
    <w:rsid w:val="003E3639"/>
    <w:rsid w:val="00400F4C"/>
    <w:rsid w:val="00407D97"/>
    <w:rsid w:val="0041649B"/>
    <w:rsid w:val="004343D2"/>
    <w:rsid w:val="004353F3"/>
    <w:rsid w:val="0044061F"/>
    <w:rsid w:val="00440995"/>
    <w:rsid w:val="00460127"/>
    <w:rsid w:val="00462CDF"/>
    <w:rsid w:val="00472C2E"/>
    <w:rsid w:val="004765CE"/>
    <w:rsid w:val="0047736F"/>
    <w:rsid w:val="00492F64"/>
    <w:rsid w:val="004A5F2D"/>
    <w:rsid w:val="004E7A9C"/>
    <w:rsid w:val="005012DF"/>
    <w:rsid w:val="00505F57"/>
    <w:rsid w:val="00507CD4"/>
    <w:rsid w:val="005201CB"/>
    <w:rsid w:val="00530EF4"/>
    <w:rsid w:val="005874A6"/>
    <w:rsid w:val="005B4434"/>
    <w:rsid w:val="005C0753"/>
    <w:rsid w:val="005E3F25"/>
    <w:rsid w:val="005F54FF"/>
    <w:rsid w:val="006162EC"/>
    <w:rsid w:val="00642644"/>
    <w:rsid w:val="00644698"/>
    <w:rsid w:val="0065525D"/>
    <w:rsid w:val="006637BE"/>
    <w:rsid w:val="0066497C"/>
    <w:rsid w:val="00674929"/>
    <w:rsid w:val="00690FE5"/>
    <w:rsid w:val="0072357B"/>
    <w:rsid w:val="00742A02"/>
    <w:rsid w:val="00751E1A"/>
    <w:rsid w:val="00752C08"/>
    <w:rsid w:val="00771DBC"/>
    <w:rsid w:val="007742F4"/>
    <w:rsid w:val="00774388"/>
    <w:rsid w:val="00795C81"/>
    <w:rsid w:val="00797617"/>
    <w:rsid w:val="007B2580"/>
    <w:rsid w:val="007E1A3C"/>
    <w:rsid w:val="007E2FED"/>
    <w:rsid w:val="007F07F9"/>
    <w:rsid w:val="00806892"/>
    <w:rsid w:val="00807C31"/>
    <w:rsid w:val="008471E3"/>
    <w:rsid w:val="00851977"/>
    <w:rsid w:val="0086183F"/>
    <w:rsid w:val="0086605C"/>
    <w:rsid w:val="0087023C"/>
    <w:rsid w:val="00873954"/>
    <w:rsid w:val="00880248"/>
    <w:rsid w:val="00881307"/>
    <w:rsid w:val="008962CB"/>
    <w:rsid w:val="008D3C4D"/>
    <w:rsid w:val="00941CAB"/>
    <w:rsid w:val="00955275"/>
    <w:rsid w:val="009668F0"/>
    <w:rsid w:val="009743B7"/>
    <w:rsid w:val="00992DF5"/>
    <w:rsid w:val="00992E7A"/>
    <w:rsid w:val="009C15C0"/>
    <w:rsid w:val="00A20BCA"/>
    <w:rsid w:val="00A259AA"/>
    <w:rsid w:val="00A364F0"/>
    <w:rsid w:val="00A47F74"/>
    <w:rsid w:val="00A51774"/>
    <w:rsid w:val="00A53FED"/>
    <w:rsid w:val="00A70C9C"/>
    <w:rsid w:val="00A8305A"/>
    <w:rsid w:val="00A94CA5"/>
    <w:rsid w:val="00AA6AD9"/>
    <w:rsid w:val="00AB011D"/>
    <w:rsid w:val="00AF6B20"/>
    <w:rsid w:val="00B0234D"/>
    <w:rsid w:val="00B42B5F"/>
    <w:rsid w:val="00B825BE"/>
    <w:rsid w:val="00B83DC4"/>
    <w:rsid w:val="00BB7ABB"/>
    <w:rsid w:val="00BC723C"/>
    <w:rsid w:val="00BD3415"/>
    <w:rsid w:val="00BE3509"/>
    <w:rsid w:val="00BE68B3"/>
    <w:rsid w:val="00BE7196"/>
    <w:rsid w:val="00BF3491"/>
    <w:rsid w:val="00BF450B"/>
    <w:rsid w:val="00C12204"/>
    <w:rsid w:val="00C34AA5"/>
    <w:rsid w:val="00C44B69"/>
    <w:rsid w:val="00C57315"/>
    <w:rsid w:val="00C737EA"/>
    <w:rsid w:val="00C76310"/>
    <w:rsid w:val="00C7706B"/>
    <w:rsid w:val="00C930A8"/>
    <w:rsid w:val="00C935D0"/>
    <w:rsid w:val="00C95A59"/>
    <w:rsid w:val="00CB049A"/>
    <w:rsid w:val="00CC0C3A"/>
    <w:rsid w:val="00CC6994"/>
    <w:rsid w:val="00CE3A4E"/>
    <w:rsid w:val="00D1199D"/>
    <w:rsid w:val="00D16BAD"/>
    <w:rsid w:val="00D203D3"/>
    <w:rsid w:val="00D34B01"/>
    <w:rsid w:val="00D43116"/>
    <w:rsid w:val="00D752BC"/>
    <w:rsid w:val="00D806D0"/>
    <w:rsid w:val="00D85C5D"/>
    <w:rsid w:val="00D908B6"/>
    <w:rsid w:val="00D92DBA"/>
    <w:rsid w:val="00DA2B72"/>
    <w:rsid w:val="00DA3F8E"/>
    <w:rsid w:val="00DC563E"/>
    <w:rsid w:val="00DC6F08"/>
    <w:rsid w:val="00DC71CF"/>
    <w:rsid w:val="00DE7102"/>
    <w:rsid w:val="00DF235F"/>
    <w:rsid w:val="00E20C04"/>
    <w:rsid w:val="00E24FDA"/>
    <w:rsid w:val="00E5561E"/>
    <w:rsid w:val="00E80B44"/>
    <w:rsid w:val="00E9206D"/>
    <w:rsid w:val="00ED06AE"/>
    <w:rsid w:val="00EF1B3F"/>
    <w:rsid w:val="00F03E73"/>
    <w:rsid w:val="00F158AA"/>
    <w:rsid w:val="00F160C7"/>
    <w:rsid w:val="00F244B3"/>
    <w:rsid w:val="00F40CCC"/>
    <w:rsid w:val="00F6095B"/>
    <w:rsid w:val="00F75145"/>
    <w:rsid w:val="00F7519D"/>
    <w:rsid w:val="00F7749D"/>
    <w:rsid w:val="00FE7FFE"/>
    <w:rsid w:val="00FF0497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1B5EA2AE"/>
  <w15:docId w15:val="{5B0A223A-F397-44D7-ACFE-AE89A1B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480"/>
    </w:pPr>
    <w:rPr>
      <w:rFonts w:eastAsia="標楷體"/>
      <w:sz w:val="28"/>
    </w:rPr>
  </w:style>
  <w:style w:type="paragraph" w:styleId="a4">
    <w:name w:val="Body Text"/>
    <w:basedOn w:val="a"/>
    <w:pPr>
      <w:spacing w:line="400" w:lineRule="exact"/>
      <w:jc w:val="both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400" w:lineRule="exact"/>
      <w:ind w:leftChars="225" w:left="540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340" w:lineRule="exact"/>
      <w:ind w:leftChars="225" w:left="1380" w:hangingChars="300" w:hanging="840"/>
    </w:pPr>
    <w:rPr>
      <w:rFonts w:ascii="標楷體" w:eastAsia="標楷體"/>
      <w:sz w:val="28"/>
    </w:rPr>
  </w:style>
  <w:style w:type="paragraph" w:styleId="20">
    <w:name w:val="Body Text 2"/>
    <w:basedOn w:val="a"/>
    <w:pPr>
      <w:spacing w:line="460" w:lineRule="exact"/>
    </w:pPr>
    <w:rPr>
      <w:rFonts w:ascii="標楷體"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CB049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B049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507CD4"/>
    <w:rPr>
      <w:kern w:val="2"/>
    </w:rPr>
  </w:style>
  <w:style w:type="paragraph" w:styleId="aa">
    <w:name w:val="List Paragraph"/>
    <w:basedOn w:val="a"/>
    <w:uiPriority w:val="34"/>
    <w:qFormat/>
    <w:rsid w:val="001231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5023-3BD7-4643-856C-9DC1FC3D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2613</Words>
  <Characters>267</Characters>
  <Application>Microsoft Office Word</Application>
  <DocSecurity>0</DocSecurity>
  <Lines>2</Lines>
  <Paragraphs>5</Paragraphs>
  <ScaleCrop>false</ScaleCrop>
  <Company>高雄市政府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中長程教育發展計畫</dc:title>
  <dc:subject/>
  <dc:creator>教育局</dc:creator>
  <cp:keywords/>
  <cp:lastModifiedBy>user</cp:lastModifiedBy>
  <cp:revision>9</cp:revision>
  <cp:lastPrinted>2021-06-15T08:19:00Z</cp:lastPrinted>
  <dcterms:created xsi:type="dcterms:W3CDTF">2025-02-03T07:53:00Z</dcterms:created>
  <dcterms:modified xsi:type="dcterms:W3CDTF">2025-06-24T05:03:00Z</dcterms:modified>
</cp:coreProperties>
</file>