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178FC" w14:textId="27CD7878" w:rsidR="00EA59C2" w:rsidRDefault="008A29E8">
      <w:pPr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 xml:space="preserve">                    </w:t>
      </w:r>
      <w:r w:rsidR="00153762">
        <w:rPr>
          <w:rFonts w:ascii="標楷體" w:eastAsia="標楷體" w:hAnsi="標楷體" w:cs="標楷體"/>
          <w:b/>
          <w:sz w:val="28"/>
          <w:szCs w:val="28"/>
        </w:rPr>
        <w:t>高雄市前鎮區瑞祥國小六年級第一學期部定課程</w:t>
      </w:r>
      <w:r>
        <w:rPr>
          <w:rFonts w:ascii="標楷體" w:eastAsia="標楷體" w:hAnsi="標楷體" w:cs="標楷體"/>
          <w:b/>
          <w:sz w:val="28"/>
          <w:szCs w:val="28"/>
        </w:rPr>
        <w:t>【英語領域】課程計畫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(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新課綱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)</w:t>
      </w:r>
    </w:p>
    <w:tbl>
      <w:tblPr>
        <w:tblStyle w:val="af9"/>
        <w:tblW w:w="155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56"/>
        <w:gridCol w:w="1407"/>
        <w:gridCol w:w="1560"/>
        <w:gridCol w:w="1842"/>
        <w:gridCol w:w="1843"/>
        <w:gridCol w:w="2835"/>
        <w:gridCol w:w="1559"/>
        <w:gridCol w:w="1986"/>
        <w:gridCol w:w="1700"/>
      </w:tblGrid>
      <w:tr w:rsidR="00EA59C2" w14:paraId="09DE5FBF" w14:textId="77777777">
        <w:trPr>
          <w:trHeight w:val="487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2B7F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79B5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主題名稱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F509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對應領域</w:t>
            </w:r>
          </w:p>
          <w:p w14:paraId="4EAA43C5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ACD0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09602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9AAD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B16B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43628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  <w:r>
              <w:rPr>
                <w:rFonts w:ascii="標楷體" w:eastAsia="標楷體" w:hAnsi="標楷體" w:cs="標楷體"/>
                <w:color w:val="4472C4"/>
              </w:rPr>
              <w:t>及線上教學規劃</w:t>
            </w:r>
          </w:p>
        </w:tc>
      </w:tr>
      <w:tr w:rsidR="00EA59C2" w14:paraId="4E7947DA" w14:textId="77777777">
        <w:trPr>
          <w:trHeight w:val="590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D33E" w14:textId="77777777" w:rsidR="00EA59C2" w:rsidRDefault="00EA5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B57B" w14:textId="77777777" w:rsidR="00EA59C2" w:rsidRDefault="00EA5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2638" w14:textId="77777777" w:rsidR="00EA59C2" w:rsidRDefault="00EA5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19D2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614A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CF8BF" w14:textId="77777777" w:rsidR="00EA59C2" w:rsidRDefault="00EA5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9F51" w14:textId="77777777" w:rsidR="00EA59C2" w:rsidRDefault="00EA5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976E" w14:textId="77777777" w:rsidR="00EA59C2" w:rsidRDefault="00EA5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B128DB" w14:textId="77777777" w:rsidR="00EA59C2" w:rsidRDefault="00EA5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EA59C2" w14:paraId="7057A99A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5E6C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221C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382673F3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❶</w:t>
            </w:r>
          </w:p>
          <w:p w14:paraId="363AFAB5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ar / or</w:t>
            </w:r>
          </w:p>
          <w:p w14:paraId="0FB0CBE5" w14:textId="77777777" w:rsidR="00EA59C2" w:rsidRDefault="00EA59C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D760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-E-A1</w:t>
            </w:r>
          </w:p>
          <w:p w14:paraId="457546C8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3661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2B180B45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</w:t>
            </w:r>
            <w:r>
              <w:rPr>
                <w:rFonts w:ascii="標楷體" w:eastAsia="標楷體" w:hAnsi="標楷體" w:cs="標楷體"/>
              </w:rPr>
              <w:t xml:space="preserve">1 </w:t>
            </w:r>
            <w:r>
              <w:rPr>
                <w:rFonts w:ascii="標楷體" w:eastAsia="標楷體" w:hAnsi="標楷體" w:cs="標楷體"/>
              </w:rPr>
              <w:t>子音、母音及其組合。</w:t>
            </w:r>
          </w:p>
          <w:p w14:paraId="54751C59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音節、多單音節，及重音音節。</w:t>
            </w:r>
          </w:p>
          <w:p w14:paraId="2BCD6AB5" w14:textId="77777777" w:rsidR="00EA59C2" w:rsidRDefault="00EA59C2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7C92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94EA637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  <w:color w:val="000000"/>
              </w:rPr>
              <w:t>能聽辨字詞是單音節或多音節，並辨識重音的音節。</w:t>
            </w:r>
          </w:p>
          <w:p w14:paraId="294B2FCD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-4 </w:t>
            </w:r>
            <w:r>
              <w:rPr>
                <w:rFonts w:ascii="標楷體" w:eastAsia="標楷體" w:hAnsi="標楷體" w:cs="標楷體"/>
                <w:color w:val="000000"/>
              </w:rPr>
              <w:t>能聽辨課堂中所學的片語、句子及其重音。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8F33" w14:textId="77777777" w:rsidR="00EA59C2" w:rsidRDefault="008A29E8">
            <w:pP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 </w:t>
            </w:r>
            <w:r>
              <w:rPr>
                <w:rFonts w:ascii="標楷體" w:eastAsia="標楷體" w:hAnsi="標楷體" w:cs="標楷體"/>
                <w:color w:val="000000"/>
              </w:rPr>
              <w:t>能聽辨母音</w:t>
            </w:r>
            <w:r>
              <w:rPr>
                <w:rFonts w:ascii="標楷體" w:eastAsia="標楷體" w:hAnsi="標楷體" w:cs="標楷體"/>
                <w:color w:val="000000"/>
              </w:rPr>
              <w:t>ar/or</w:t>
            </w:r>
            <w:r>
              <w:rPr>
                <w:rFonts w:ascii="標楷體" w:eastAsia="標楷體" w:hAnsi="標楷體" w:cs="標楷體"/>
                <w:color w:val="000000"/>
              </w:rPr>
              <w:t>的發音。</w:t>
            </w:r>
          </w:p>
          <w:p w14:paraId="6D0369E9" w14:textId="77777777" w:rsidR="00EA59C2" w:rsidRDefault="008A29E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能聽辨</w:t>
            </w:r>
            <w:r>
              <w:rPr>
                <w:rFonts w:ascii="標楷體" w:eastAsia="標楷體" w:hAnsi="標楷體" w:cs="標楷體"/>
                <w:color w:val="000000"/>
              </w:rPr>
              <w:t>ar/or</w:t>
            </w:r>
            <w:r>
              <w:rPr>
                <w:rFonts w:ascii="標楷體" w:eastAsia="標楷體" w:hAnsi="標楷體" w:cs="標楷體"/>
                <w:color w:val="000000"/>
              </w:rPr>
              <w:t>字母拼讀規則（含看字讀音、聽音拼字）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2F1A7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06FD5DA0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40FD8151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D11F" w14:textId="77777777" w:rsidR="00EA59C2" w:rsidRDefault="008A29E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8428" w14:textId="77777777" w:rsidR="00EA59C2" w:rsidRDefault="008A29E8">
            <w:pPr>
              <w:rPr>
                <w:rFonts w:ascii="標楷體" w:eastAsia="標楷體" w:hAnsi="標楷體" w:cs="標楷體"/>
                <w:color w:val="AEAAAA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</w:tc>
      </w:tr>
      <w:tr w:rsidR="00EA59C2" w14:paraId="3BAE4170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6630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bookmarkStart w:id="1" w:name="_heading=h.8xjsi1lobpu1" w:colFirst="0" w:colLast="0"/>
            <w:bookmarkEnd w:id="1"/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3958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*Culture &amp; Festivals</w:t>
            </w:r>
          </w:p>
          <w:p w14:paraId="0B8FD331" w14:textId="77777777" w:rsidR="00EA59C2" w:rsidRDefault="00EA59C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B9B2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-E-A1</w:t>
            </w:r>
          </w:p>
          <w:p w14:paraId="1BD1B2AA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  <w:p w14:paraId="56BFE4CB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3310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4DE8B531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  <w:color w:val="000000"/>
              </w:rPr>
              <w:t>簡易的教室用語。</w:t>
            </w:r>
          </w:p>
          <w:p w14:paraId="737C0478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-4 </w:t>
            </w:r>
            <w:r>
              <w:rPr>
                <w:rFonts w:ascii="標楷體" w:eastAsia="標楷體" w:hAnsi="標楷體" w:cs="標楷體"/>
                <w:color w:val="000000"/>
              </w:rPr>
              <w:t>國小階段所學字詞（能聽、讀、說</w:t>
            </w:r>
            <w:r>
              <w:rPr>
                <w:rFonts w:ascii="標楷體" w:eastAsia="標楷體" w:hAnsi="標楷體" w:cs="標楷體"/>
                <w:color w:val="000000"/>
              </w:rPr>
              <w:t>300</w:t>
            </w:r>
            <w:r>
              <w:rPr>
                <w:rFonts w:ascii="標楷體" w:eastAsia="標楷體" w:hAnsi="標楷體" w:cs="標楷體"/>
                <w:color w:val="000000"/>
              </w:rPr>
              <w:t>字詞，其中必須拼寫</w:t>
            </w:r>
            <w:r>
              <w:rPr>
                <w:rFonts w:ascii="標楷體" w:eastAsia="標楷體" w:hAnsi="標楷體" w:cs="標楷體"/>
                <w:color w:val="000000"/>
              </w:rPr>
              <w:t>180</w:t>
            </w:r>
            <w:r>
              <w:rPr>
                <w:rFonts w:ascii="標楷體" w:eastAsia="標楷體" w:hAnsi="標楷體" w:cs="標楷體"/>
                <w:color w:val="000000"/>
              </w:rPr>
              <w:t>字詞）。</w:t>
            </w:r>
          </w:p>
          <w:p w14:paraId="77C47078" w14:textId="77777777" w:rsidR="00EA59C2" w:rsidRDefault="008A29E8">
            <w:pPr>
              <w:spacing w:line="220" w:lineRule="auto"/>
              <w:ind w:right="-43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綜合活動領域</w:t>
            </w:r>
          </w:p>
          <w:p w14:paraId="461B959E" w14:textId="77777777" w:rsidR="00EA59C2" w:rsidRDefault="008A29E8">
            <w:pPr>
              <w:spacing w:line="220" w:lineRule="auto"/>
              <w:ind w:right="-4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  <w:color w:val="000000"/>
              </w:rPr>
              <w:t>人類對環境及生態資源的影響。</w:t>
            </w:r>
          </w:p>
          <w:p w14:paraId="2B47A923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7C47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A1CA475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-6 </w:t>
            </w:r>
            <w:r>
              <w:rPr>
                <w:rFonts w:ascii="標楷體" w:eastAsia="標楷體" w:hAnsi="標楷體" w:cs="標楷體"/>
                <w:color w:val="000000"/>
              </w:rPr>
              <w:t>能使用簡易的日常生活用語。</w:t>
            </w:r>
          </w:p>
          <w:p w14:paraId="57DDEF4C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◎8-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-3 </w:t>
            </w:r>
            <w:r>
              <w:rPr>
                <w:rFonts w:ascii="標楷體" w:eastAsia="標楷體" w:hAnsi="標楷體" w:cs="標楷體"/>
                <w:color w:val="000000"/>
              </w:rPr>
              <w:t>能了解課堂中所介紹的國外主要節慶習俗。</w:t>
            </w:r>
          </w:p>
          <w:p w14:paraId="78322BCB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綜合活動領域</w:t>
            </w:r>
          </w:p>
          <w:p w14:paraId="37C70E3F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 </w:t>
            </w:r>
            <w:r>
              <w:rPr>
                <w:rFonts w:ascii="標楷體" w:eastAsia="標楷體" w:hAnsi="標楷體" w:cs="標楷體"/>
                <w:color w:val="000000"/>
              </w:rPr>
              <w:t>實踐環境友善行動，珍惜生態資源與環境。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5855" w14:textId="77777777" w:rsidR="00EA59C2" w:rsidRDefault="008A29E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能理解國內外節慶文化。</w:t>
            </w:r>
          </w:p>
          <w:p w14:paraId="729B9FB9" w14:textId="77777777" w:rsidR="00EA59C2" w:rsidRDefault="008A29E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能完成練習活動。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7D28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060D589A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490CC318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3D93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  <w:p w14:paraId="2337D951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國際</w:t>
            </w:r>
            <w:r>
              <w:rPr>
                <w:rFonts w:ascii="標楷體" w:eastAsia="標楷體" w:hAnsi="標楷體" w:cs="標楷體"/>
              </w:rPr>
              <w:t>-2</w:t>
            </w:r>
          </w:p>
          <w:p w14:paraId="3098B2A5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環境</w:t>
            </w:r>
            <w:r>
              <w:rPr>
                <w:rFonts w:ascii="標楷體" w:eastAsia="標楷體" w:hAnsi="標楷體" w:cs="標楷體"/>
              </w:rPr>
              <w:t>-2</w:t>
            </w:r>
          </w:p>
          <w:p w14:paraId="6D0A42F3" w14:textId="77777777" w:rsidR="00EA59C2" w:rsidRDefault="00EA59C2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4A68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</w:tc>
      </w:tr>
      <w:tr w:rsidR="00EA59C2" w14:paraId="19F7CD8D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12E5F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D54" w14:textId="77777777" w:rsidR="00EA59C2" w:rsidRDefault="008A29E8">
            <w:pPr>
              <w:ind w:left="-108" w:right="-101" w:firstLine="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22025FE9" w14:textId="77777777" w:rsidR="00EA59C2" w:rsidRDefault="008A29E8">
            <w:pPr>
              <w:ind w:left="-108" w:right="-101" w:firstLine="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❷</w:t>
            </w:r>
          </w:p>
          <w:p w14:paraId="502632CD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ir / ur</w:t>
            </w:r>
          </w:p>
          <w:p w14:paraId="6477D569" w14:textId="77777777" w:rsidR="00EA59C2" w:rsidRDefault="00EA59C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0F69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英</w:t>
            </w:r>
            <w:r>
              <w:rPr>
                <w:rFonts w:ascii="標楷體" w:eastAsia="標楷體" w:hAnsi="標楷體" w:cs="標楷體"/>
              </w:rPr>
              <w:t>-E-A1</w:t>
            </w:r>
          </w:p>
          <w:p w14:paraId="7BB3090E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  <w:p w14:paraId="1E6F5D17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10B3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AB47898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音節、多單音</w:t>
            </w:r>
            <w:r>
              <w:rPr>
                <w:rFonts w:ascii="標楷體" w:eastAsia="標楷體" w:hAnsi="標楷體" w:cs="標楷體"/>
              </w:rPr>
              <w:lastRenderedPageBreak/>
              <w:t>節，及重音音節。</w:t>
            </w:r>
          </w:p>
          <w:p w14:paraId="588349B1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-3 </w:t>
            </w:r>
            <w:r>
              <w:rPr>
                <w:rFonts w:ascii="標楷體" w:eastAsia="標楷體" w:hAnsi="標楷體" w:cs="標楷體"/>
              </w:rPr>
              <w:t>片語及句子的重音。</w:t>
            </w:r>
          </w:p>
          <w:p w14:paraId="3FAEE969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4061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14:paraId="2CDB9DE9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-14 </w:t>
            </w:r>
            <w:r>
              <w:rPr>
                <w:rFonts w:ascii="標楷體" w:eastAsia="標楷體" w:hAnsi="標楷體" w:cs="標楷體"/>
                <w:color w:val="000000"/>
              </w:rPr>
              <w:t>能了解簡易歌謠、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韻文的節奏與音韻。</w:t>
            </w:r>
          </w:p>
          <w:p w14:paraId="0045B0DD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-6 </w:t>
            </w:r>
            <w:r>
              <w:rPr>
                <w:rFonts w:ascii="標楷體" w:eastAsia="標楷體" w:hAnsi="標楷體" w:cs="標楷體"/>
                <w:color w:val="000000"/>
              </w:rPr>
              <w:t>能以正確的發音及適切的速度朗讀或吟唱簡易歌謠韻文。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D120" w14:textId="77777777" w:rsidR="00EA59C2" w:rsidRDefault="008A29E8">
            <w:pP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能聽辨</w:t>
            </w:r>
            <w:r>
              <w:rPr>
                <w:rFonts w:ascii="標楷體" w:eastAsia="標楷體" w:hAnsi="標楷體" w:cs="標楷體"/>
                <w:color w:val="000000"/>
              </w:rPr>
              <w:t>ir/ur</w:t>
            </w:r>
            <w:r>
              <w:rPr>
                <w:rFonts w:ascii="標楷體" w:eastAsia="標楷體" w:hAnsi="標楷體" w:cs="標楷體"/>
                <w:color w:val="000000"/>
              </w:rPr>
              <w:t>字母拼讀規則（含看字讀音、聽音拼字）</w:t>
            </w:r>
          </w:p>
          <w:p w14:paraId="43C96D00" w14:textId="77777777" w:rsidR="00EA59C2" w:rsidRDefault="008A29E8">
            <w:pP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能聽辨字詞中含有</w:t>
            </w:r>
            <w:r>
              <w:rPr>
                <w:rFonts w:ascii="標楷體" w:eastAsia="標楷體" w:hAnsi="標楷體" w:cs="標楷體"/>
                <w:color w:val="000000"/>
              </w:rPr>
              <w:t>ir/ur</w:t>
            </w:r>
            <w:r>
              <w:rPr>
                <w:rFonts w:ascii="標楷體" w:eastAsia="標楷體" w:hAnsi="標楷體" w:cs="標楷體"/>
                <w:color w:val="000000"/>
              </w:rPr>
              <w:t>句子的語調。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7FF2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14:paraId="1AA42123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2597F45D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538C" w14:textId="77777777" w:rsidR="00EA59C2" w:rsidRDefault="008A29E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11CE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</w:tc>
      </w:tr>
      <w:tr w:rsidR="00EA59C2" w14:paraId="077A4E7E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5929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69EA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470DFEB0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871E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-E-A2</w:t>
            </w:r>
          </w:p>
          <w:p w14:paraId="6C7C7A4A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  <w:p w14:paraId="7E6C5467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E66F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40B0346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-3 </w:t>
            </w:r>
            <w:r>
              <w:rPr>
                <w:rFonts w:ascii="標楷體" w:eastAsia="標楷體" w:hAnsi="標楷體" w:cs="標楷體"/>
                <w:color w:val="000000"/>
              </w:rPr>
              <w:t>簡易的生活用語。</w:t>
            </w:r>
          </w:p>
          <w:p w14:paraId="05894AD5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-4 </w:t>
            </w:r>
            <w:r>
              <w:rPr>
                <w:rFonts w:ascii="標楷體" w:eastAsia="標楷體" w:hAnsi="標楷體" w:cs="標楷體"/>
                <w:color w:val="000000"/>
              </w:rPr>
              <w:t>國小階段所學字詞（能聽、讀、說</w:t>
            </w:r>
            <w:r>
              <w:rPr>
                <w:rFonts w:ascii="標楷體" w:eastAsia="標楷體" w:hAnsi="標楷體" w:cs="標楷體"/>
                <w:color w:val="000000"/>
              </w:rPr>
              <w:t>300</w:t>
            </w:r>
            <w:r>
              <w:rPr>
                <w:rFonts w:ascii="標楷體" w:eastAsia="標楷體" w:hAnsi="標楷體" w:cs="標楷體"/>
                <w:color w:val="000000"/>
              </w:rPr>
              <w:t>字詞，其中必須拼寫</w:t>
            </w:r>
            <w:r>
              <w:rPr>
                <w:rFonts w:ascii="標楷體" w:eastAsia="標楷體" w:hAnsi="標楷體" w:cs="標楷體"/>
                <w:color w:val="000000"/>
              </w:rPr>
              <w:t>180</w:t>
            </w:r>
            <w:r>
              <w:rPr>
                <w:rFonts w:ascii="標楷體" w:eastAsia="標楷體" w:hAnsi="標楷體" w:cs="標楷體"/>
                <w:color w:val="000000"/>
              </w:rPr>
              <w:t>字詞）。</w:t>
            </w:r>
          </w:p>
          <w:p w14:paraId="7F087BE8" w14:textId="77777777" w:rsidR="00EA59C2" w:rsidRDefault="00EA59C2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</w:p>
          <w:p w14:paraId="03866BC5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綜合活動領域</w:t>
            </w:r>
          </w:p>
          <w:p w14:paraId="56E11B0A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與不同族群相處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的態度和禮儀。</w:t>
            </w:r>
          </w:p>
          <w:p w14:paraId="14D72A7F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1824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3C58D3ED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-8 </w:t>
            </w:r>
            <w:r>
              <w:rPr>
                <w:rFonts w:ascii="標楷體" w:eastAsia="標楷體" w:hAnsi="標楷體" w:cs="標楷體"/>
                <w:color w:val="000000"/>
              </w:rPr>
              <w:t>能聽懂簡易的日常生活用語。</w:t>
            </w:r>
          </w:p>
          <w:p w14:paraId="36C70370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-3 </w:t>
            </w:r>
            <w:r>
              <w:rPr>
                <w:rFonts w:ascii="標楷體" w:eastAsia="標楷體" w:hAnsi="標楷體" w:cs="標楷體"/>
                <w:color w:val="000000"/>
              </w:rPr>
              <w:t>能聽懂、讀懂國小階段基本字詞與句型，並使用於簡易日常溝通。</w:t>
            </w:r>
          </w:p>
          <w:p w14:paraId="0BDBBF73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綜合活動領域</w:t>
            </w:r>
          </w:p>
          <w:p w14:paraId="084C5780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 </w:t>
            </w:r>
            <w:r>
              <w:rPr>
                <w:rFonts w:ascii="標楷體" w:eastAsia="標楷體" w:hAnsi="標楷體" w:cs="標楷體"/>
                <w:color w:val="000000"/>
              </w:rPr>
              <w:t>持續參與服務活動，省思服務學習的意義，展現感恩、利他的情懷。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903B" w14:textId="77777777" w:rsidR="00EA59C2" w:rsidRDefault="008A29E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能唸出故事對話。</w:t>
            </w:r>
          </w:p>
          <w:p w14:paraId="7D3B1341" w14:textId="77777777" w:rsidR="00EA59C2" w:rsidRDefault="008A29E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能理解故事內容和語用情境。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8D23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6C59608A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3BD96C65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1F2025A7" w14:textId="77777777" w:rsidR="00EA59C2" w:rsidRDefault="00EA5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right="2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2BAB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  <w:p w14:paraId="58051B35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國際</w:t>
            </w:r>
            <w:r>
              <w:rPr>
                <w:rFonts w:ascii="標楷體" w:eastAsia="標楷體" w:hAnsi="標楷體" w:cs="標楷體"/>
              </w:rPr>
              <w:t>-2</w:t>
            </w:r>
          </w:p>
          <w:p w14:paraId="56F1A328" w14:textId="77777777" w:rsidR="00EA59C2" w:rsidRDefault="00EA59C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2CBF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</w:tc>
      </w:tr>
      <w:tr w:rsidR="00EA59C2" w14:paraId="3B0B7731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E69A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88FF2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54D6DCE7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1</w:t>
            </w:r>
          </w:p>
          <w:p w14:paraId="51E56747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0088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-E-B1</w:t>
            </w:r>
          </w:p>
          <w:p w14:paraId="75F95744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C130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1214773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室用語。</w:t>
            </w:r>
          </w:p>
          <w:p w14:paraId="74BEC7BD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-3 </w:t>
            </w:r>
            <w:r>
              <w:rPr>
                <w:rFonts w:ascii="標楷體" w:eastAsia="標楷體" w:hAnsi="標楷體" w:cs="標楷體"/>
                <w:color w:val="000000"/>
              </w:rPr>
              <w:t>簡易的生活用語。</w:t>
            </w:r>
          </w:p>
          <w:p w14:paraId="56018A02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46C5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25FB775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-4 </w:t>
            </w:r>
            <w:r>
              <w:rPr>
                <w:rFonts w:ascii="標楷體" w:eastAsia="標楷體" w:hAnsi="標楷體" w:cs="標楷體"/>
                <w:color w:val="000000"/>
              </w:rPr>
              <w:t>能聽懂日常生活應對中常用語句，並能作適當的回應。</w:t>
            </w:r>
          </w:p>
          <w:p w14:paraId="2D0DA659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-9 </w:t>
            </w:r>
            <w:r>
              <w:rPr>
                <w:rFonts w:ascii="標楷體" w:eastAsia="標楷體" w:hAnsi="標楷體" w:cs="標楷體"/>
                <w:color w:val="000000"/>
              </w:rPr>
              <w:t>能運用所學的字母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拼讀規則讀出英文字詞。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6991" w14:textId="77777777" w:rsidR="00EA59C2" w:rsidRDefault="008A29E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能聽懂課堂中所學的單字</w:t>
            </w:r>
          </w:p>
          <w:p w14:paraId="20E5CA3A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Lesson 1 </w:t>
            </w:r>
            <w:r>
              <w:rPr>
                <w:rFonts w:ascii="標楷體" w:eastAsia="標楷體" w:hAnsi="標楷體" w:cs="標楷體"/>
              </w:rPr>
              <w:t>國家</w:t>
            </w:r>
            <w:r>
              <w:rPr>
                <w:rFonts w:ascii="標楷體" w:eastAsia="標楷體" w:hAnsi="標楷體" w:cs="標楷體"/>
              </w:rPr>
              <w:t>the USA, the UK, France, Vietnam, Korea, Japan, Taiwan, Australia</w:t>
            </w:r>
          </w:p>
          <w:p w14:paraId="2A8BD1F0" w14:textId="77777777" w:rsidR="00EA59C2" w:rsidRDefault="008A29E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能聽懂課堂中所學的句型</w:t>
            </w:r>
          </w:p>
          <w:p w14:paraId="5101A6DF" w14:textId="77777777" w:rsidR="00EA59C2" w:rsidRDefault="008A29E8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Where are you from?I’m from </w:t>
            </w:r>
            <w:r>
              <w:rPr>
                <w:rFonts w:ascii="標楷體" w:eastAsia="標楷體" w:hAnsi="標楷體" w:cs="標楷體"/>
                <w:u w:val="single"/>
              </w:rPr>
              <w:t>Taiwan</w:t>
            </w:r>
            <w:r>
              <w:rPr>
                <w:rFonts w:ascii="標楷體" w:eastAsia="標楷體" w:hAnsi="標楷體" w:cs="標楷體"/>
              </w:rPr>
              <w:t>.</w:t>
            </w:r>
          </w:p>
          <w:p w14:paraId="476BAC2D" w14:textId="77777777" w:rsidR="00EA59C2" w:rsidRDefault="008A29E8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Is she from </w:t>
            </w:r>
            <w:r>
              <w:rPr>
                <w:rFonts w:ascii="標楷體" w:eastAsia="標楷體" w:hAnsi="標楷體" w:cs="標楷體"/>
                <w:u w:val="single"/>
              </w:rPr>
              <w:t>the USA</w:t>
            </w:r>
            <w:r>
              <w:rPr>
                <w:rFonts w:ascii="標楷體" w:eastAsia="標楷體" w:hAnsi="標楷體" w:cs="標楷體"/>
              </w:rPr>
              <w:t>? Yes, she is.</w:t>
            </w:r>
          </w:p>
          <w:p w14:paraId="08B91B29" w14:textId="77777777" w:rsidR="00EA59C2" w:rsidRDefault="008A29E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No, she isn’t. She’s from</w:t>
            </w:r>
            <w:r>
              <w:rPr>
                <w:rFonts w:ascii="標楷體" w:eastAsia="標楷體" w:hAnsi="標楷體" w:cs="標楷體"/>
                <w:u w:val="single"/>
              </w:rPr>
              <w:t xml:space="preserve"> the 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9B15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14:paraId="62714E64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2FD94365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3CFB5734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33BF" w14:textId="77777777" w:rsidR="00EA59C2" w:rsidRDefault="008A29E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CF4C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</w:tc>
      </w:tr>
      <w:tr w:rsidR="00EA59C2" w14:paraId="2FB9D163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71CF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F854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28DD7819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1</w:t>
            </w:r>
          </w:p>
          <w:p w14:paraId="535518CB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國家</w:t>
            </w:r>
          </w:p>
          <w:p w14:paraId="02A5090E" w14:textId="77777777" w:rsidR="00EA59C2" w:rsidRDefault="00EA59C2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0161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-E-B1</w:t>
            </w:r>
          </w:p>
          <w:p w14:paraId="4196AEEC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  <w:p w14:paraId="4CC1658E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DFEA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6FD7D9FD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-4 </w:t>
            </w:r>
            <w:r>
              <w:rPr>
                <w:rFonts w:ascii="標楷體" w:eastAsia="標楷體" w:hAnsi="標楷體" w:cs="標楷體"/>
                <w:color w:val="000000"/>
              </w:rPr>
              <w:t>國小階段所學字詞（能聽、讀、說</w:t>
            </w:r>
            <w:r>
              <w:rPr>
                <w:rFonts w:ascii="標楷體" w:eastAsia="標楷體" w:hAnsi="標楷體" w:cs="標楷體"/>
                <w:color w:val="000000"/>
              </w:rPr>
              <w:t>300</w:t>
            </w:r>
            <w:r>
              <w:rPr>
                <w:rFonts w:ascii="標楷體" w:eastAsia="標楷體" w:hAnsi="標楷體" w:cs="標楷體"/>
                <w:color w:val="000000"/>
              </w:rPr>
              <w:t>字詞，其中必須拼寫</w:t>
            </w:r>
            <w:r>
              <w:rPr>
                <w:rFonts w:ascii="標楷體" w:eastAsia="標楷體" w:hAnsi="標楷體" w:cs="標楷體"/>
                <w:color w:val="000000"/>
              </w:rPr>
              <w:t>180</w:t>
            </w:r>
            <w:r>
              <w:rPr>
                <w:rFonts w:ascii="標楷體" w:eastAsia="標楷體" w:hAnsi="標楷體" w:cs="標楷體"/>
                <w:color w:val="000000"/>
              </w:rPr>
              <w:t>字詞）。</w:t>
            </w:r>
          </w:p>
          <w:p w14:paraId="46D2B1C6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E44E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31542FB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*4-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-6 </w:t>
            </w:r>
            <w:r>
              <w:rPr>
                <w:rFonts w:ascii="標楷體" w:eastAsia="標楷體" w:hAnsi="標楷體" w:cs="標楷體"/>
                <w:color w:val="000000"/>
              </w:rPr>
              <w:t>能書寫課堂中所學的句子。</w:t>
            </w:r>
          </w:p>
          <w:p w14:paraId="61B744F7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-4 </w:t>
            </w:r>
            <w:r>
              <w:rPr>
                <w:rFonts w:ascii="標楷體" w:eastAsia="標楷體" w:hAnsi="標楷體" w:cs="標楷體"/>
                <w:color w:val="000000"/>
              </w:rPr>
              <w:t>能聽懂日常生活應對中常用語句，並能作適當的回應。</w:t>
            </w:r>
          </w:p>
          <w:p w14:paraId="4EDD90E6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97E1" w14:textId="77777777" w:rsidR="00EA59C2" w:rsidRDefault="008A29E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能聽懂課堂中所學的單字</w:t>
            </w:r>
          </w:p>
          <w:p w14:paraId="6F2B61C9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Lesson 1 </w:t>
            </w:r>
            <w:r>
              <w:rPr>
                <w:rFonts w:ascii="標楷體" w:eastAsia="標楷體" w:hAnsi="標楷體" w:cs="標楷體"/>
              </w:rPr>
              <w:t>國家</w:t>
            </w:r>
            <w:r>
              <w:rPr>
                <w:rFonts w:ascii="標楷體" w:eastAsia="標楷體" w:hAnsi="標楷體" w:cs="標楷體"/>
              </w:rPr>
              <w:t>the USA, the UK, France, Vietnam, Korea, Japan, Taiwan, Australia</w:t>
            </w:r>
          </w:p>
          <w:p w14:paraId="6E534E0F" w14:textId="77777777" w:rsidR="00EA59C2" w:rsidRDefault="008A29E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14:paraId="0CE680FA" w14:textId="77777777" w:rsidR="00EA59C2" w:rsidRDefault="008A29E8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Where are you from?I’m from </w:t>
            </w:r>
            <w:r>
              <w:rPr>
                <w:rFonts w:ascii="標楷體" w:eastAsia="標楷體" w:hAnsi="標楷體" w:cs="標楷體"/>
                <w:u w:val="single"/>
              </w:rPr>
              <w:t>Taiwan</w:t>
            </w:r>
            <w:r>
              <w:rPr>
                <w:rFonts w:ascii="標楷體" w:eastAsia="標楷體" w:hAnsi="標楷體" w:cs="標楷體"/>
              </w:rPr>
              <w:t>.</w:t>
            </w:r>
          </w:p>
          <w:p w14:paraId="01EE9D1D" w14:textId="77777777" w:rsidR="00EA59C2" w:rsidRDefault="008A29E8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Is she from </w:t>
            </w:r>
            <w:r>
              <w:rPr>
                <w:rFonts w:ascii="標楷體" w:eastAsia="標楷體" w:hAnsi="標楷體" w:cs="標楷體"/>
                <w:u w:val="single"/>
              </w:rPr>
              <w:t>the USA</w:t>
            </w:r>
            <w:r>
              <w:rPr>
                <w:rFonts w:ascii="標楷體" w:eastAsia="標楷體" w:hAnsi="標楷體" w:cs="標楷體"/>
              </w:rPr>
              <w:t>? Yes, she is. No, she isn’t. She’s from</w:t>
            </w:r>
            <w:r>
              <w:rPr>
                <w:rFonts w:ascii="標楷體" w:eastAsia="標楷體" w:hAnsi="標楷體" w:cs="標楷體"/>
                <w:u w:val="single"/>
              </w:rPr>
              <w:t xml:space="preserve"> the 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0E0B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483D91CB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7D0EE266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5219" w14:textId="77777777" w:rsidR="00EA59C2" w:rsidRDefault="008A29E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6A69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  <w:p w14:paraId="26413C7A" w14:textId="77777777" w:rsidR="00EA59C2" w:rsidRDefault="008A29E8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Wordwall</w:t>
            </w:r>
            <w:r>
              <w:rPr>
                <w:rFonts w:ascii="標楷體" w:eastAsia="標楷體" w:hAnsi="標楷體" w:cs="標楷體"/>
              </w:rPr>
              <w:t>數位平台練習</w:t>
            </w:r>
          </w:p>
        </w:tc>
      </w:tr>
      <w:tr w:rsidR="00EA59C2" w14:paraId="1919426B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9E3B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FA0D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4C319C8A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2</w:t>
            </w:r>
          </w:p>
          <w:p w14:paraId="264F2F7A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休閒</w:t>
            </w:r>
          </w:p>
          <w:p w14:paraId="46DD30E3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5EF0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英</w:t>
            </w:r>
            <w:r>
              <w:rPr>
                <w:rFonts w:ascii="標楷體" w:eastAsia="標楷體" w:hAnsi="標楷體" w:cs="標楷體"/>
              </w:rPr>
              <w:t>-E-A2</w:t>
            </w:r>
          </w:p>
          <w:p w14:paraId="32ABFB4C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  <w:p w14:paraId="0AD471D9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4024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14:paraId="5749624B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-5 </w:t>
            </w:r>
            <w:r>
              <w:rPr>
                <w:rFonts w:ascii="標楷體" w:eastAsia="標楷體" w:hAnsi="標楷體" w:cs="標楷體"/>
                <w:color w:val="000000"/>
              </w:rPr>
              <w:t>所學的字母拼讀規則（含看字讀音、聽音拼字）。</w:t>
            </w:r>
          </w:p>
          <w:p w14:paraId="354CC072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-3 </w:t>
            </w:r>
            <w:r>
              <w:rPr>
                <w:rFonts w:ascii="標楷體" w:eastAsia="標楷體" w:hAnsi="標楷體" w:cs="標楷體"/>
                <w:color w:val="000000"/>
              </w:rPr>
              <w:t>簡易的生活用語。</w:t>
            </w:r>
          </w:p>
          <w:p w14:paraId="5C7FB027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A0BC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14:paraId="6C441A98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  <w:color w:val="000000"/>
              </w:rPr>
              <w:t>能聽辨字詞是單音節或多音節，並辨識重音的音節。</w:t>
            </w:r>
          </w:p>
          <w:p w14:paraId="0BBD324E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-9 </w:t>
            </w:r>
            <w:r>
              <w:rPr>
                <w:rFonts w:ascii="標楷體" w:eastAsia="標楷體" w:hAnsi="標楷體" w:cs="標楷體"/>
                <w:color w:val="000000"/>
              </w:rPr>
              <w:t>能聽懂簡易句型的句子。</w:t>
            </w:r>
          </w:p>
          <w:p w14:paraId="743FA230" w14:textId="77777777" w:rsidR="00EA59C2" w:rsidRDefault="00EA59C2">
            <w:pPr>
              <w:spacing w:line="220" w:lineRule="auto"/>
              <w:ind w:right="-48"/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130F" w14:textId="77777777" w:rsidR="00EA59C2" w:rsidRDefault="008A29E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能聽懂課堂中所學的單字</w:t>
            </w:r>
          </w:p>
          <w:p w14:paraId="106DF79A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Lesson 2 </w:t>
            </w:r>
            <w:r>
              <w:rPr>
                <w:rFonts w:ascii="標楷體" w:eastAsia="標楷體" w:hAnsi="標楷體" w:cs="標楷體"/>
              </w:rPr>
              <w:t>休閒活動</w:t>
            </w:r>
            <w:r>
              <w:rPr>
                <w:rFonts w:ascii="標楷體" w:eastAsia="標楷體" w:hAnsi="標楷體" w:cs="標楷體"/>
              </w:rPr>
              <w:t xml:space="preserve">play basketball, play video games, ride a bike, visit my friend, watch </w:t>
            </w:r>
            <w:r>
              <w:rPr>
                <w:rFonts w:ascii="標楷體" w:eastAsia="標楷體" w:hAnsi="標楷體" w:cs="標楷體"/>
              </w:rPr>
              <w:t>TV, go shopping, go camping</w:t>
            </w:r>
          </w:p>
          <w:p w14:paraId="65C0778E" w14:textId="77777777" w:rsidR="00EA59C2" w:rsidRDefault="008A29E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14:paraId="23B76DA9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What do you like to do in your free time? I like to </w:t>
            </w:r>
            <w:r>
              <w:rPr>
                <w:rFonts w:ascii="標楷體" w:eastAsia="標楷體" w:hAnsi="標楷體" w:cs="標楷體"/>
                <w:u w:val="single"/>
              </w:rPr>
              <w:t>ride a bike</w:t>
            </w:r>
            <w:r>
              <w:rPr>
                <w:rFonts w:ascii="標楷體" w:eastAsia="標楷體" w:hAnsi="標楷體" w:cs="標楷體"/>
              </w:rPr>
              <w:t xml:space="preserve">.What does he like to do in his free time?He likes to </w:t>
            </w:r>
            <w:r>
              <w:rPr>
                <w:rFonts w:ascii="標楷體" w:eastAsia="標楷體" w:hAnsi="標楷體" w:cs="標楷體"/>
                <w:u w:val="single"/>
              </w:rPr>
              <w:t>go camping</w:t>
            </w:r>
            <w:r>
              <w:rPr>
                <w:rFonts w:ascii="標楷體" w:eastAsia="標楷體" w:hAnsi="標楷體" w:cs="標楷體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B586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14:paraId="699EBA4E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095E405E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1D8D" w14:textId="77777777" w:rsidR="00EA59C2" w:rsidRDefault="008A29E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AE66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</w:tc>
      </w:tr>
      <w:tr w:rsidR="00EA59C2" w14:paraId="78DB6EF3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C1A8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527A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446FE351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2</w:t>
            </w:r>
          </w:p>
          <w:p w14:paraId="137081D4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休閒</w:t>
            </w:r>
          </w:p>
          <w:p w14:paraId="5E316EF7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E87A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-E-B1</w:t>
            </w:r>
          </w:p>
          <w:p w14:paraId="6B3555A0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  <w:p w14:paraId="7822DC00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D605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D457EEC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*◎Ae-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 </w:t>
            </w:r>
            <w:r>
              <w:rPr>
                <w:rFonts w:ascii="標楷體" w:eastAsia="標楷體" w:hAnsi="標楷體" w:cs="標楷體"/>
                <w:color w:val="000000"/>
              </w:rPr>
              <w:t>簡易歌謠、韻文、短文、故事及短劇。</w:t>
            </w:r>
          </w:p>
          <w:p w14:paraId="3E22D603" w14:textId="77777777" w:rsidR="00EA59C2" w:rsidRDefault="008A29E8">
            <w:pPr>
              <w:spacing w:line="220" w:lineRule="auto"/>
              <w:ind w:right="-4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  <w:p w14:paraId="5979065B" w14:textId="77777777" w:rsidR="00EA59C2" w:rsidRDefault="00EA59C2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C606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79BA9C68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◎3-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 </w:t>
            </w:r>
            <w:r>
              <w:rPr>
                <w:rFonts w:ascii="標楷體" w:eastAsia="標楷體" w:hAnsi="標楷體" w:cs="標楷體"/>
                <w:color w:val="000000"/>
              </w:rPr>
              <w:t>能辨識課堂中所學的字詞。</w:t>
            </w:r>
          </w:p>
          <w:p w14:paraId="070F45E2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*3-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-8 </w:t>
            </w:r>
            <w:r>
              <w:rPr>
                <w:rFonts w:ascii="標楷體" w:eastAsia="標楷體" w:hAnsi="標楷體" w:cs="標楷體"/>
                <w:color w:val="000000"/>
              </w:rPr>
              <w:t>能看懂兒童短劇中的主要內容。</w:t>
            </w:r>
          </w:p>
          <w:p w14:paraId="6FF8AB91" w14:textId="77777777" w:rsidR="00EA59C2" w:rsidRDefault="00EA59C2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C9EB" w14:textId="77777777" w:rsidR="00EA59C2" w:rsidRDefault="008A29E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能聽懂課堂中所學的單字</w:t>
            </w:r>
          </w:p>
          <w:p w14:paraId="31811A1C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Lesson 2 </w:t>
            </w:r>
            <w:r>
              <w:rPr>
                <w:rFonts w:ascii="標楷體" w:eastAsia="標楷體" w:hAnsi="標楷體" w:cs="標楷體"/>
              </w:rPr>
              <w:t>休閒活動</w:t>
            </w:r>
            <w:r>
              <w:rPr>
                <w:rFonts w:ascii="標楷體" w:eastAsia="標楷體" w:hAnsi="標楷體" w:cs="標楷體"/>
              </w:rPr>
              <w:t xml:space="preserve">play basketball, play video games, ride a bike, visit my friend, watch </w:t>
            </w:r>
            <w:r>
              <w:rPr>
                <w:rFonts w:ascii="標楷體" w:eastAsia="標楷體" w:hAnsi="標楷體" w:cs="標楷體"/>
              </w:rPr>
              <w:lastRenderedPageBreak/>
              <w:t>TV, go shopping, go camping</w:t>
            </w:r>
          </w:p>
          <w:p w14:paraId="40D36090" w14:textId="77777777" w:rsidR="00EA59C2" w:rsidRDefault="008A29E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14:paraId="082C5D97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What do you like to do in your free time?I like to </w:t>
            </w:r>
            <w:r>
              <w:rPr>
                <w:rFonts w:ascii="標楷體" w:eastAsia="標楷體" w:hAnsi="標楷體" w:cs="標楷體"/>
                <w:u w:val="single"/>
              </w:rPr>
              <w:t>ride a bike</w:t>
            </w:r>
            <w:r>
              <w:rPr>
                <w:rFonts w:ascii="標楷體" w:eastAsia="標楷體" w:hAnsi="標楷體" w:cs="標楷體"/>
              </w:rPr>
              <w:t>.</w:t>
            </w:r>
          </w:p>
          <w:p w14:paraId="290F2533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What does he like to do in his free time?He likes to </w:t>
            </w:r>
            <w:r>
              <w:rPr>
                <w:rFonts w:ascii="標楷體" w:eastAsia="標楷體" w:hAnsi="標楷體" w:cs="標楷體"/>
                <w:u w:val="single"/>
              </w:rPr>
              <w:t>go camping</w:t>
            </w:r>
            <w:r>
              <w:rPr>
                <w:rFonts w:ascii="標楷體" w:eastAsia="標楷體" w:hAnsi="標楷體" w:cs="標楷體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E9F9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14:paraId="01A6C423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75BF1B8C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C9D7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  <w:p w14:paraId="309C056A" w14:textId="77777777" w:rsidR="00EA59C2" w:rsidRDefault="008A29E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國際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71D9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  <w:p w14:paraId="49847077" w14:textId="77777777" w:rsidR="00EA59C2" w:rsidRDefault="008A29E8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Wordwall</w:t>
            </w:r>
            <w:r>
              <w:rPr>
                <w:rFonts w:ascii="標楷體" w:eastAsia="標楷體" w:hAnsi="標楷體" w:cs="標楷體"/>
              </w:rPr>
              <w:t>數位平台練習</w:t>
            </w:r>
          </w:p>
        </w:tc>
      </w:tr>
      <w:tr w:rsidR="00EA59C2" w14:paraId="4402CA43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6BCC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2CFA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51AF" w14:textId="77777777" w:rsidR="00EA59C2" w:rsidRDefault="008A29E8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-E-B1</w:t>
            </w:r>
          </w:p>
          <w:p w14:paraId="03AC5868" w14:textId="77777777" w:rsidR="00EA59C2" w:rsidRDefault="00EA59C2">
            <w:pPr>
              <w:ind w:right="-108"/>
              <w:rPr>
                <w:rFonts w:ascii="標楷體" w:eastAsia="標楷體" w:hAnsi="標楷體" w:cs="標楷體"/>
              </w:rPr>
            </w:pPr>
          </w:p>
          <w:p w14:paraId="05C8393E" w14:textId="77777777" w:rsidR="00EA59C2" w:rsidRDefault="00EA5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C07C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B0D4165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-4 </w:t>
            </w:r>
            <w:r>
              <w:rPr>
                <w:rFonts w:ascii="標楷體" w:eastAsia="標楷體" w:hAnsi="標楷體" w:cs="標楷體"/>
                <w:color w:val="000000"/>
              </w:rPr>
              <w:t>國小階段所學字詞（能聽、讀、說</w:t>
            </w:r>
            <w:r>
              <w:rPr>
                <w:rFonts w:ascii="標楷體" w:eastAsia="標楷體" w:hAnsi="標楷體" w:cs="標楷體"/>
                <w:color w:val="000000"/>
              </w:rPr>
              <w:t>300</w:t>
            </w:r>
            <w:r>
              <w:rPr>
                <w:rFonts w:ascii="標楷體" w:eastAsia="標楷體" w:hAnsi="標楷體" w:cs="標楷體"/>
                <w:color w:val="000000"/>
              </w:rPr>
              <w:t>字詞，其中必須拼寫</w:t>
            </w:r>
            <w:r>
              <w:rPr>
                <w:rFonts w:ascii="標楷體" w:eastAsia="標楷體" w:hAnsi="標楷體" w:cs="標楷體"/>
                <w:color w:val="000000"/>
              </w:rPr>
              <w:t>180</w:t>
            </w:r>
            <w:r>
              <w:rPr>
                <w:rFonts w:ascii="標楷體" w:eastAsia="標楷體" w:hAnsi="標楷體" w:cs="標楷體"/>
                <w:color w:val="000000"/>
              </w:rPr>
              <w:t>字詞）。</w:t>
            </w:r>
          </w:p>
          <w:p w14:paraId="66928C57" w14:textId="77777777" w:rsidR="00EA59C2" w:rsidRDefault="008A29E8">
            <w:pPr>
              <w:spacing w:line="220" w:lineRule="auto"/>
              <w:ind w:right="-4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D7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7E57B3E5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-6 </w:t>
            </w:r>
            <w:r>
              <w:rPr>
                <w:rFonts w:ascii="標楷體" w:eastAsia="標楷體" w:hAnsi="標楷體" w:cs="標楷體"/>
                <w:color w:val="000000"/>
              </w:rPr>
              <w:t>能看懂課堂中所學的簡易短文之主要內容。</w:t>
            </w:r>
          </w:p>
          <w:p w14:paraId="059D5793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-3 </w:t>
            </w:r>
            <w:r>
              <w:rPr>
                <w:rFonts w:ascii="標楷體" w:eastAsia="標楷體" w:hAnsi="標楷體" w:cs="標楷體"/>
                <w:color w:val="000000"/>
              </w:rPr>
              <w:t>能拼寫國小階段基本常用字詞。</w:t>
            </w:r>
          </w:p>
          <w:p w14:paraId="00354DCA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F861" w14:textId="77777777" w:rsidR="00EA59C2" w:rsidRDefault="008A29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能運用且能說出並書寫</w:t>
            </w:r>
            <w:r>
              <w:rPr>
                <w:rFonts w:ascii="標楷體" w:eastAsia="標楷體" w:hAnsi="標楷體" w:cs="標楷體"/>
                <w:color w:val="000000"/>
              </w:rPr>
              <w:t>Topic1</w:t>
            </w:r>
            <w:r>
              <w:rPr>
                <w:rFonts w:ascii="標楷體" w:eastAsia="標楷體" w:hAnsi="標楷體" w:cs="標楷體"/>
                <w:color w:val="000000"/>
              </w:rPr>
              <w:t>所學單字與句型。</w:t>
            </w:r>
          </w:p>
          <w:p w14:paraId="52466B58" w14:textId="77777777" w:rsidR="00EA59C2" w:rsidRDefault="008A29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能將以往課堂所學單字與句型結合現階段</w:t>
            </w:r>
            <w:r>
              <w:rPr>
                <w:rFonts w:ascii="標楷體" w:eastAsia="標楷體" w:hAnsi="標楷體" w:cs="標楷體"/>
                <w:color w:val="000000"/>
              </w:rPr>
              <w:t>Topic1</w:t>
            </w:r>
            <w:r>
              <w:rPr>
                <w:rFonts w:ascii="標楷體" w:eastAsia="標楷體" w:hAnsi="標楷體" w:cs="標楷體"/>
                <w:color w:val="000000"/>
              </w:rPr>
              <w:t>學習範圍。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E976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聽力與口語溝通</w:t>
            </w:r>
          </w:p>
          <w:p w14:paraId="3C5945C2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47D600E9" w14:textId="77777777" w:rsidR="00EA59C2" w:rsidRDefault="00EA59C2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D7E3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  <w:p w14:paraId="7A801938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7FFE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  <w:p w14:paraId="07BEF67D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Wordwall</w:t>
            </w:r>
            <w:r>
              <w:rPr>
                <w:rFonts w:ascii="標楷體" w:eastAsia="標楷體" w:hAnsi="標楷體" w:cs="標楷體"/>
              </w:rPr>
              <w:t>數位平台練習</w:t>
            </w:r>
          </w:p>
        </w:tc>
      </w:tr>
      <w:tr w:rsidR="00EA59C2" w14:paraId="4C8702A1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56AA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87EF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複習</w:t>
            </w:r>
          </w:p>
          <w:p w14:paraId="69F69CEF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34EF771C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❶❷</w:t>
            </w:r>
          </w:p>
          <w:p w14:paraId="61B9316E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14:paraId="18AA3503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54C064B8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14:paraId="73E4BC42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1</w:t>
            </w:r>
          </w:p>
          <w:p w14:paraId="291732E1" w14:textId="77777777" w:rsidR="00EA59C2" w:rsidRDefault="00EA59C2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A1CC" w14:textId="77777777" w:rsidR="00EA59C2" w:rsidRDefault="008A29E8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英</w:t>
            </w:r>
            <w:r>
              <w:rPr>
                <w:rFonts w:ascii="標楷體" w:eastAsia="標楷體" w:hAnsi="標楷體" w:cs="標楷體"/>
              </w:rPr>
              <w:t>-E-B1</w:t>
            </w:r>
          </w:p>
          <w:p w14:paraId="11D71AEE" w14:textId="77777777" w:rsidR="00EA59C2" w:rsidRDefault="00EA59C2">
            <w:pPr>
              <w:ind w:right="-108"/>
              <w:rPr>
                <w:rFonts w:ascii="標楷體" w:eastAsia="標楷體" w:hAnsi="標楷體" w:cs="標楷體"/>
              </w:rPr>
            </w:pPr>
          </w:p>
          <w:p w14:paraId="0430CDD8" w14:textId="77777777" w:rsidR="00EA59C2" w:rsidRDefault="008A29E8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7F7B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6E086B5F" w14:textId="77777777" w:rsidR="00EA59C2" w:rsidRDefault="008A29E8">
            <w:pPr>
              <w:spacing w:line="220" w:lineRule="auto"/>
              <w:ind w:right="-4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  <w:p w14:paraId="540C059C" w14:textId="77777777" w:rsidR="00EA59C2" w:rsidRDefault="008A29E8">
            <w:pPr>
              <w:spacing w:line="220" w:lineRule="auto"/>
              <w:ind w:right="-43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綜合活動領域</w:t>
            </w:r>
          </w:p>
          <w:p w14:paraId="6C40134D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Cc-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與不同族群相處的態度和禮儀。</w:t>
            </w:r>
          </w:p>
          <w:p w14:paraId="713164CF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5283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14:paraId="746B220F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-3 </w:t>
            </w:r>
            <w:r>
              <w:rPr>
                <w:rFonts w:ascii="標楷體" w:eastAsia="標楷體" w:hAnsi="標楷體" w:cs="標楷體"/>
                <w:color w:val="000000"/>
              </w:rPr>
              <w:t>能聽懂、讀懂國小階段基本字詞及句型，並使用於簡易日常溝通。</w:t>
            </w:r>
          </w:p>
          <w:p w14:paraId="4D069BAD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綜合活動領域</w:t>
            </w:r>
          </w:p>
          <w:p w14:paraId="118F0A00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3d-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 </w:t>
            </w:r>
            <w:r>
              <w:rPr>
                <w:rFonts w:ascii="標楷體" w:eastAsia="標楷體" w:hAnsi="標楷體" w:cs="標楷體"/>
                <w:color w:val="000000"/>
              </w:rPr>
              <w:t>實踐環境友善行動，珍惜生態資源與環境。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66C9" w14:textId="77777777" w:rsidR="00EA59C2" w:rsidRDefault="008A29E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能複習</w:t>
            </w:r>
            <w:r>
              <w:rPr>
                <w:rFonts w:ascii="標楷體" w:eastAsia="標楷體" w:hAnsi="標楷體" w:cs="標楷體"/>
                <w:color w:val="000000"/>
              </w:rPr>
              <w:t xml:space="preserve">Phonics Fun </w:t>
            </w:r>
            <w:r>
              <w:rPr>
                <w:rFonts w:ascii="Wingdings" w:eastAsia="Wingdings" w:hAnsi="Wingdings" w:cs="Wingdings"/>
                <w:color w:val="000000"/>
              </w:rPr>
              <w:t>❶❷</w:t>
            </w:r>
            <w:r>
              <w:rPr>
                <w:rFonts w:ascii="標楷體" w:eastAsia="標楷體" w:hAnsi="標楷體" w:cs="標楷體"/>
                <w:color w:val="000000"/>
              </w:rPr>
              <w:t>發音規則及發音方式</w:t>
            </w:r>
          </w:p>
          <w:p w14:paraId="2D96FD1F" w14:textId="77777777" w:rsidR="00EA59C2" w:rsidRDefault="008A29E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能複習且理解並運用</w:t>
            </w:r>
            <w:r>
              <w:rPr>
                <w:rFonts w:ascii="標楷體" w:eastAsia="標楷體" w:hAnsi="標楷體" w:cs="標楷體"/>
                <w:color w:val="000000"/>
              </w:rPr>
              <w:t>Topic1</w:t>
            </w:r>
            <w:r>
              <w:rPr>
                <w:rFonts w:ascii="標楷體" w:eastAsia="標楷體" w:hAnsi="標楷體" w:cs="標楷體"/>
                <w:color w:val="000000"/>
              </w:rPr>
              <w:t>學過的單字與句型。</w:t>
            </w:r>
          </w:p>
          <w:p w14:paraId="14794869" w14:textId="77777777" w:rsidR="00EA59C2" w:rsidRDefault="008A29E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</w:t>
            </w:r>
            <w:r>
              <w:rPr>
                <w:rFonts w:ascii="標楷體" w:eastAsia="標楷體" w:hAnsi="標楷體" w:cs="標楷體"/>
                <w:color w:val="000000"/>
              </w:rPr>
              <w:t>Topic1</w:t>
            </w:r>
            <w:r>
              <w:rPr>
                <w:rFonts w:ascii="標楷體" w:eastAsia="標楷體" w:hAnsi="標楷體" w:cs="標楷體"/>
                <w:color w:val="000000"/>
              </w:rPr>
              <w:t>學的單字與句型運用與自身生活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上。</w:t>
            </w:r>
          </w:p>
          <w:p w14:paraId="0BDB95D3" w14:textId="77777777" w:rsidR="00EA59C2" w:rsidRDefault="008A29E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能理解國內外節慶文化。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838B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聽力與口語溝通</w:t>
            </w:r>
          </w:p>
          <w:p w14:paraId="28360E57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紙筆測驗</w:t>
            </w:r>
          </w:p>
          <w:p w14:paraId="3CD0E4D8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F6A8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  <w:p w14:paraId="41EE49BF" w14:textId="77777777" w:rsidR="00EA59C2" w:rsidRDefault="00EA59C2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FF7F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  <w:p w14:paraId="4849A68B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Wordwall</w:t>
            </w:r>
            <w:r>
              <w:rPr>
                <w:rFonts w:ascii="標楷體" w:eastAsia="標楷體" w:hAnsi="標楷體" w:cs="標楷體"/>
              </w:rPr>
              <w:t>數位平台練習</w:t>
            </w:r>
          </w:p>
        </w:tc>
      </w:tr>
      <w:tr w:rsidR="00EA59C2" w14:paraId="77E39A5B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CB60C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E937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期中考週</w:t>
            </w:r>
          </w:p>
          <w:p w14:paraId="61DFAA63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5C9875C6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❸</w:t>
            </w:r>
          </w:p>
          <w:p w14:paraId="5FEB16A7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-y / _-_y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E9D2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-E-A1</w:t>
            </w:r>
          </w:p>
          <w:p w14:paraId="61A6FF5E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B06F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2F4072C2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</w:t>
            </w:r>
            <w:r>
              <w:rPr>
                <w:rFonts w:ascii="標楷體" w:eastAsia="標楷體" w:hAnsi="標楷體" w:cs="標楷體"/>
              </w:rPr>
              <w:t xml:space="preserve">1 </w:t>
            </w:r>
            <w:r>
              <w:rPr>
                <w:rFonts w:ascii="標楷體" w:eastAsia="標楷體" w:hAnsi="標楷體" w:cs="標楷體"/>
              </w:rPr>
              <w:t>子音、母音及其組合。</w:t>
            </w:r>
          </w:p>
          <w:p w14:paraId="567F4D8C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音節、多單音節，及重音音節。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E23A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7C9BA43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 </w:t>
            </w:r>
            <w:r>
              <w:rPr>
                <w:rFonts w:ascii="標楷體" w:eastAsia="標楷體" w:hAnsi="標楷體" w:cs="標楷體"/>
                <w:color w:val="000000"/>
              </w:rPr>
              <w:t>能聽辨英語的子音、母音及其不同的組合。</w:t>
            </w:r>
          </w:p>
          <w:p w14:paraId="70FB8B75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-4 </w:t>
            </w:r>
            <w:r>
              <w:rPr>
                <w:rFonts w:ascii="標楷體" w:eastAsia="標楷體" w:hAnsi="標楷體" w:cs="標楷體"/>
                <w:color w:val="000000"/>
              </w:rPr>
              <w:t>能聽辨課堂中所學的片語、句子及其重音。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EFA7" w14:textId="77777777" w:rsidR="00EA59C2" w:rsidRDefault="008A29E8">
            <w:pPr>
              <w:spacing w:line="200" w:lineRule="auto"/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 </w:t>
            </w:r>
            <w:r>
              <w:rPr>
                <w:rFonts w:ascii="標楷體" w:eastAsia="標楷體" w:hAnsi="標楷體" w:cs="標楷體"/>
                <w:color w:val="000000"/>
              </w:rPr>
              <w:t>能聽辨字母組成發音</w:t>
            </w:r>
            <w:r>
              <w:rPr>
                <w:rFonts w:ascii="標楷體" w:eastAsia="標楷體" w:hAnsi="標楷體" w:cs="標楷體"/>
                <w:color w:val="000000"/>
              </w:rPr>
              <w:t>-y / _-_y</w:t>
            </w:r>
            <w:r>
              <w:rPr>
                <w:rFonts w:ascii="標楷體" w:eastAsia="標楷體" w:hAnsi="標楷體" w:cs="標楷體"/>
                <w:color w:val="000000"/>
              </w:rPr>
              <w:t>的發音。</w:t>
            </w:r>
          </w:p>
          <w:p w14:paraId="19F3C618" w14:textId="77777777" w:rsidR="00EA59C2" w:rsidRDefault="008A29E8">
            <w:pPr>
              <w:spacing w:line="2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能聽辨</w:t>
            </w:r>
            <w:r>
              <w:rPr>
                <w:rFonts w:ascii="標楷體" w:eastAsia="標楷體" w:hAnsi="標楷體" w:cs="標楷體"/>
                <w:color w:val="000000"/>
              </w:rPr>
              <w:t>-y / _-_y</w:t>
            </w:r>
            <w:r>
              <w:rPr>
                <w:rFonts w:ascii="標楷體" w:eastAsia="標楷體" w:hAnsi="標楷體" w:cs="標楷體"/>
                <w:color w:val="000000"/>
              </w:rPr>
              <w:t>字母拼讀規則（含看字讀音、聽音拼字）</w:t>
            </w:r>
          </w:p>
          <w:p w14:paraId="380333E7" w14:textId="77777777" w:rsidR="00EA59C2" w:rsidRDefault="008A29E8">
            <w:pPr>
              <w:spacing w:line="200" w:lineRule="auto"/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3. </w:t>
            </w:r>
            <w:r>
              <w:rPr>
                <w:rFonts w:ascii="標楷體" w:eastAsia="標楷體" w:hAnsi="標楷體" w:cs="標楷體"/>
                <w:color w:val="000000"/>
              </w:rPr>
              <w:t>能聽辨字詞中含有</w:t>
            </w:r>
            <w:r>
              <w:rPr>
                <w:rFonts w:ascii="標楷體" w:eastAsia="標楷體" w:hAnsi="標楷體" w:cs="標楷體"/>
                <w:color w:val="000000"/>
              </w:rPr>
              <w:t>-y / _-_y</w:t>
            </w:r>
            <w:r>
              <w:rPr>
                <w:rFonts w:ascii="標楷體" w:eastAsia="標楷體" w:hAnsi="標楷體" w:cs="標楷體"/>
                <w:color w:val="000000"/>
              </w:rPr>
              <w:t>句子的語調。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ECB2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68876950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2DE01D9F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2466" w14:textId="77777777" w:rsidR="00EA59C2" w:rsidRDefault="008A29E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030C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</w:tc>
      </w:tr>
      <w:tr w:rsidR="00EA59C2" w14:paraId="0BFFDFA1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7B55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69D5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70DDF741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❹</w:t>
            </w:r>
          </w:p>
          <w:p w14:paraId="0E636197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oi / oy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A3C4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-E-A1</w:t>
            </w:r>
          </w:p>
          <w:p w14:paraId="41CE5BBD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2AB8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7C4D8C23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</w:t>
            </w:r>
            <w:r>
              <w:rPr>
                <w:rFonts w:ascii="標楷體" w:eastAsia="標楷體" w:hAnsi="標楷體" w:cs="標楷體"/>
              </w:rPr>
              <w:t xml:space="preserve">1 </w:t>
            </w:r>
            <w:r>
              <w:rPr>
                <w:rFonts w:ascii="標楷體" w:eastAsia="標楷體" w:hAnsi="標楷體" w:cs="標楷體"/>
              </w:rPr>
              <w:t>子音、母音及其組合。</w:t>
            </w:r>
          </w:p>
          <w:p w14:paraId="46061CDE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音節、多單音節，及重音音節。</w:t>
            </w:r>
          </w:p>
          <w:p w14:paraId="738E37C1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CF6A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710AE95A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 </w:t>
            </w:r>
            <w:r>
              <w:rPr>
                <w:rFonts w:ascii="標楷體" w:eastAsia="標楷體" w:hAnsi="標楷體" w:cs="標楷體"/>
                <w:color w:val="000000"/>
              </w:rPr>
              <w:t>能聽辨英語的子音、母音及其不同的組合。</w:t>
            </w:r>
          </w:p>
          <w:p w14:paraId="4AA7055A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  <w:color w:val="000000"/>
              </w:rPr>
              <w:t>能聽辨字詞是單音節或多音節，並辨識重音的音節。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17A7" w14:textId="77777777" w:rsidR="00EA59C2" w:rsidRDefault="008A29E8">
            <w:pPr>
              <w:spacing w:line="200" w:lineRule="auto"/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 </w:t>
            </w:r>
            <w:r>
              <w:rPr>
                <w:rFonts w:ascii="標楷體" w:eastAsia="標楷體" w:hAnsi="標楷體" w:cs="標楷體"/>
                <w:color w:val="000000"/>
              </w:rPr>
              <w:t>能聽辨字母組成發音</w:t>
            </w:r>
            <w:r>
              <w:rPr>
                <w:rFonts w:ascii="標楷體" w:eastAsia="標楷體" w:hAnsi="標楷體" w:cs="標楷體"/>
                <w:color w:val="000000"/>
              </w:rPr>
              <w:t>oi / oy</w:t>
            </w:r>
            <w:r>
              <w:rPr>
                <w:rFonts w:ascii="標楷體" w:eastAsia="標楷體" w:hAnsi="標楷體" w:cs="標楷體"/>
                <w:color w:val="000000"/>
              </w:rPr>
              <w:t>的發音。</w:t>
            </w:r>
          </w:p>
          <w:p w14:paraId="00E91FDD" w14:textId="77777777" w:rsidR="00EA59C2" w:rsidRDefault="008A29E8">
            <w:pPr>
              <w:spacing w:line="2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能聽辨</w:t>
            </w:r>
            <w:r>
              <w:rPr>
                <w:rFonts w:ascii="標楷體" w:eastAsia="標楷體" w:hAnsi="標楷體" w:cs="標楷體"/>
                <w:color w:val="000000"/>
              </w:rPr>
              <w:t>oi / oy</w:t>
            </w:r>
            <w:r>
              <w:rPr>
                <w:rFonts w:ascii="標楷體" w:eastAsia="標楷體" w:hAnsi="標楷體" w:cs="標楷體"/>
                <w:color w:val="000000"/>
              </w:rPr>
              <w:t>字母拼讀規則（含看字讀音、聽音拼字）</w:t>
            </w:r>
          </w:p>
          <w:p w14:paraId="0A780BA0" w14:textId="77777777" w:rsidR="00EA59C2" w:rsidRDefault="008A29E8">
            <w:pPr>
              <w:spacing w:line="200" w:lineRule="auto"/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3. </w:t>
            </w:r>
            <w:r>
              <w:rPr>
                <w:rFonts w:ascii="標楷體" w:eastAsia="標楷體" w:hAnsi="標楷體" w:cs="標楷體"/>
                <w:color w:val="000000"/>
              </w:rPr>
              <w:t>能聽辨字詞中含有</w:t>
            </w:r>
            <w:r>
              <w:rPr>
                <w:rFonts w:ascii="標楷體" w:eastAsia="標楷體" w:hAnsi="標楷體" w:cs="標楷體"/>
                <w:color w:val="000000"/>
              </w:rPr>
              <w:t>oi / oy</w:t>
            </w:r>
            <w:r>
              <w:rPr>
                <w:rFonts w:ascii="標楷體" w:eastAsia="標楷體" w:hAnsi="標楷體" w:cs="標楷體"/>
                <w:color w:val="000000"/>
              </w:rPr>
              <w:t>句子的語調。</w:t>
            </w:r>
          </w:p>
          <w:p w14:paraId="3A629E4B" w14:textId="77777777" w:rsidR="00EA59C2" w:rsidRDefault="00EA59C2">
            <w:pPr>
              <w:spacing w:line="26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745F65D1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FEDC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352B022F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4DFF8AC2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0B77" w14:textId="77777777" w:rsidR="00EA59C2" w:rsidRDefault="008A29E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D004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</w:tc>
      </w:tr>
      <w:tr w:rsidR="00EA59C2" w14:paraId="7E210909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2E379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9DCF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2DABC3A0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❺</w:t>
            </w:r>
          </w:p>
          <w:p w14:paraId="317C9829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ou / ow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17DE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-E-A2</w:t>
            </w:r>
          </w:p>
          <w:p w14:paraId="7D2E513F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  <w:p w14:paraId="74EFE787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19CF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29F4E61A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音節、多單音節，及重音音節。</w:t>
            </w:r>
          </w:p>
          <w:p w14:paraId="332C4D5C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-3 </w:t>
            </w:r>
            <w:r>
              <w:rPr>
                <w:rFonts w:ascii="標楷體" w:eastAsia="標楷體" w:hAnsi="標楷體" w:cs="標楷體"/>
              </w:rPr>
              <w:t>片語及句子的重音。</w:t>
            </w:r>
          </w:p>
          <w:p w14:paraId="45A09B10" w14:textId="77777777" w:rsidR="00EA59C2" w:rsidRDefault="00EA59C2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8A15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4E3163B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 </w:t>
            </w:r>
            <w:r>
              <w:rPr>
                <w:rFonts w:ascii="標楷體" w:eastAsia="標楷體" w:hAnsi="標楷體" w:cs="標楷體"/>
                <w:color w:val="000000"/>
              </w:rPr>
              <w:t>能聽辨英語的子音、母音及其不同的組合。</w:t>
            </w:r>
          </w:p>
          <w:p w14:paraId="66D89DAA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  <w:color w:val="000000"/>
              </w:rPr>
              <w:t>能聽辨字詞是單音節或多音節，並辨識重音的音節。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607F" w14:textId="77777777" w:rsidR="00EA59C2" w:rsidRDefault="008A29E8">
            <w:pPr>
              <w:spacing w:line="200" w:lineRule="auto"/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 </w:t>
            </w:r>
            <w:r>
              <w:rPr>
                <w:rFonts w:ascii="標楷體" w:eastAsia="標楷體" w:hAnsi="標楷體" w:cs="標楷體"/>
                <w:color w:val="000000"/>
              </w:rPr>
              <w:t>能聽辨字母組成發音</w:t>
            </w:r>
            <w:r>
              <w:rPr>
                <w:rFonts w:ascii="標楷體" w:eastAsia="標楷體" w:hAnsi="標楷體" w:cs="標楷體"/>
                <w:color w:val="000000"/>
              </w:rPr>
              <w:t>ou/ ow</w:t>
            </w:r>
            <w:r>
              <w:rPr>
                <w:rFonts w:ascii="標楷體" w:eastAsia="標楷體" w:hAnsi="標楷體" w:cs="標楷體"/>
                <w:color w:val="000000"/>
              </w:rPr>
              <w:t>的發音。</w:t>
            </w:r>
          </w:p>
          <w:p w14:paraId="77F3A487" w14:textId="77777777" w:rsidR="00EA59C2" w:rsidRDefault="008A29E8">
            <w:pPr>
              <w:spacing w:line="2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能聽辨</w:t>
            </w:r>
            <w:r>
              <w:rPr>
                <w:rFonts w:ascii="標楷體" w:eastAsia="標楷體" w:hAnsi="標楷體" w:cs="標楷體"/>
                <w:color w:val="000000"/>
              </w:rPr>
              <w:t>ou / ow</w:t>
            </w:r>
            <w:r>
              <w:rPr>
                <w:rFonts w:ascii="標楷體" w:eastAsia="標楷體" w:hAnsi="標楷體" w:cs="標楷體"/>
                <w:color w:val="000000"/>
              </w:rPr>
              <w:t>字母拼讀規則（含看字讀音、聽音拼字）</w:t>
            </w:r>
          </w:p>
          <w:p w14:paraId="58FBB851" w14:textId="77777777" w:rsidR="00EA59C2" w:rsidRDefault="008A29E8">
            <w:pPr>
              <w:spacing w:line="200" w:lineRule="auto"/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3. </w:t>
            </w:r>
            <w:r>
              <w:rPr>
                <w:rFonts w:ascii="標楷體" w:eastAsia="標楷體" w:hAnsi="標楷體" w:cs="標楷體"/>
                <w:color w:val="000000"/>
              </w:rPr>
              <w:t>能聽辨字詞中含有</w:t>
            </w:r>
            <w:r>
              <w:rPr>
                <w:rFonts w:ascii="標楷體" w:eastAsia="標楷體" w:hAnsi="標楷體" w:cs="標楷體"/>
                <w:color w:val="000000"/>
              </w:rPr>
              <w:t>ou/ ow</w:t>
            </w:r>
            <w:r>
              <w:rPr>
                <w:rFonts w:ascii="標楷體" w:eastAsia="標楷體" w:hAnsi="標楷體" w:cs="標楷體"/>
                <w:color w:val="000000"/>
              </w:rPr>
              <w:t>句子的語調。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DD35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266515AB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0EFD0BAE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BB6D" w14:textId="77777777" w:rsidR="00EA59C2" w:rsidRDefault="008A29E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F455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</w:tc>
      </w:tr>
      <w:tr w:rsidR="00EA59C2" w14:paraId="7273C1EC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AC43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十四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58D6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4129E30F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7DB4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-E-A2</w:t>
            </w:r>
          </w:p>
          <w:p w14:paraId="1DFB58A1" w14:textId="77777777" w:rsidR="00EA59C2" w:rsidRDefault="00EA59C2">
            <w:pPr>
              <w:ind w:right="-108"/>
              <w:rPr>
                <w:rFonts w:ascii="標楷體" w:eastAsia="標楷體" w:hAnsi="標楷體" w:cs="標楷體"/>
              </w:rPr>
            </w:pPr>
          </w:p>
          <w:p w14:paraId="4E83E43D" w14:textId="77777777" w:rsidR="00EA59C2" w:rsidRDefault="00EA59C2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EA80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A4C1162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  <w:color w:val="000000"/>
              </w:rPr>
              <w:t>簡易、常用的句型結構。</w:t>
            </w:r>
          </w:p>
          <w:p w14:paraId="3343B11F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*◎Ae-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 </w:t>
            </w:r>
            <w:r>
              <w:rPr>
                <w:rFonts w:ascii="標楷體" w:eastAsia="標楷體" w:hAnsi="標楷體" w:cs="標楷體"/>
                <w:color w:val="000000"/>
              </w:rPr>
              <w:t>簡易歌謠、韻文、短文、故事及短劇。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C7E8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177DA5C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-8 </w:t>
            </w:r>
            <w:r>
              <w:rPr>
                <w:rFonts w:ascii="標楷體" w:eastAsia="標楷體" w:hAnsi="標楷體" w:cs="標楷體"/>
                <w:color w:val="000000"/>
              </w:rPr>
              <w:t>能聽懂簡易的日常生活用語。</w:t>
            </w:r>
          </w:p>
          <w:p w14:paraId="7E00D568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-12 </w:t>
            </w:r>
            <w:r>
              <w:rPr>
                <w:rFonts w:ascii="標楷體" w:eastAsia="標楷體" w:hAnsi="標楷體" w:cs="標楷體"/>
                <w:color w:val="000000"/>
              </w:rPr>
              <w:t>能聽懂簡易故事及短劇的主要內容。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FCC2" w14:textId="77777777" w:rsidR="00EA59C2" w:rsidRDefault="008A29E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能唸出故事對話。</w:t>
            </w:r>
          </w:p>
          <w:p w14:paraId="2A784943" w14:textId="77777777" w:rsidR="00EA59C2" w:rsidRDefault="008A29E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能理解故事內容和語用情境。</w:t>
            </w:r>
          </w:p>
          <w:p w14:paraId="639F5E50" w14:textId="77777777" w:rsidR="00EA59C2" w:rsidRDefault="008A29E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能進行角色扮演。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19A2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29CE5A08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6C60BA3F" w14:textId="77777777" w:rsidR="00EA59C2" w:rsidRDefault="00EA59C2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55D5FED1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828D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6EA620E7" w14:textId="77777777" w:rsidR="00EA59C2" w:rsidRDefault="00EA59C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3B45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</w:tc>
      </w:tr>
      <w:tr w:rsidR="00EA59C2" w14:paraId="16187E55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5E50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0C55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5B3420F3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DEB8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-E-A2</w:t>
            </w:r>
          </w:p>
          <w:p w14:paraId="42CD2DE2" w14:textId="77777777" w:rsidR="00EA59C2" w:rsidRDefault="00EA59C2">
            <w:pPr>
              <w:ind w:right="-108"/>
              <w:rPr>
                <w:rFonts w:ascii="標楷體" w:eastAsia="標楷體" w:hAnsi="標楷體" w:cs="標楷體"/>
              </w:rPr>
            </w:pPr>
          </w:p>
          <w:p w14:paraId="54660673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5153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7EC6DE66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  <w:color w:val="000000"/>
              </w:rPr>
              <w:t>簡易、常用的句型結構。</w:t>
            </w:r>
          </w:p>
          <w:p w14:paraId="2E4EFBEC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*◎Ae-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 </w:t>
            </w:r>
            <w:r>
              <w:rPr>
                <w:rFonts w:ascii="標楷體" w:eastAsia="標楷體" w:hAnsi="標楷體" w:cs="標楷體"/>
                <w:color w:val="000000"/>
              </w:rPr>
              <w:t>簡易歌謠、韻文、短文、故事及短劇。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52CB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12C0938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-8 </w:t>
            </w:r>
            <w:r>
              <w:rPr>
                <w:rFonts w:ascii="標楷體" w:eastAsia="標楷體" w:hAnsi="標楷體" w:cs="標楷體"/>
                <w:color w:val="000000"/>
              </w:rPr>
              <w:t>能聽懂簡易的日常生活用語。</w:t>
            </w:r>
          </w:p>
          <w:p w14:paraId="616A6A28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-12 </w:t>
            </w:r>
            <w:r>
              <w:rPr>
                <w:rFonts w:ascii="標楷體" w:eastAsia="標楷體" w:hAnsi="標楷體" w:cs="標楷體"/>
                <w:color w:val="000000"/>
              </w:rPr>
              <w:t>能聽懂簡易故事及短劇的主要內容。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5EF1" w14:textId="77777777" w:rsidR="00EA59C2" w:rsidRDefault="008A29E8">
            <w:pPr>
              <w:widowContro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能唸出故事對話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6082184B" w14:textId="77777777" w:rsidR="00EA59C2" w:rsidRDefault="008A29E8">
            <w:pPr>
              <w:widowContro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能理解故事內容和語用情境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79EADFCA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能進行角色扮演。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53D3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68D4A0D7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402B341E" w14:textId="77777777" w:rsidR="00EA59C2" w:rsidRDefault="00EA59C2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547B3ED6" w14:textId="77777777" w:rsidR="00EA59C2" w:rsidRDefault="00EA59C2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6CB7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38255B35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D8F9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</w:tc>
      </w:tr>
      <w:tr w:rsidR="00EA59C2" w14:paraId="24F1E43D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4D5C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8B07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290165C2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3</w:t>
            </w:r>
          </w:p>
          <w:p w14:paraId="35A991A1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可數</w:t>
            </w:r>
          </w:p>
          <w:p w14:paraId="45449246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食物</w:t>
            </w:r>
          </w:p>
          <w:p w14:paraId="72AC5786" w14:textId="77777777" w:rsidR="00EA59C2" w:rsidRDefault="00EA59C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B68D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-E-A2</w:t>
            </w:r>
          </w:p>
          <w:p w14:paraId="0EB61744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4F96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7FA51D0F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-3 </w:t>
            </w:r>
            <w:r>
              <w:rPr>
                <w:rFonts w:ascii="標楷體" w:eastAsia="標楷體" w:hAnsi="標楷體" w:cs="標楷體"/>
                <w:color w:val="000000"/>
              </w:rPr>
              <w:t>簡易的生活用語。</w:t>
            </w:r>
          </w:p>
          <w:p w14:paraId="7C58B41E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-4 </w:t>
            </w:r>
            <w:r>
              <w:rPr>
                <w:rFonts w:ascii="標楷體" w:eastAsia="標楷體" w:hAnsi="標楷體" w:cs="標楷體"/>
                <w:color w:val="000000"/>
              </w:rPr>
              <w:t>國小階段所學字詞（能聽、讀、說</w:t>
            </w:r>
            <w:r>
              <w:rPr>
                <w:rFonts w:ascii="標楷體" w:eastAsia="標楷體" w:hAnsi="標楷體" w:cs="標楷體"/>
                <w:color w:val="000000"/>
              </w:rPr>
              <w:t>300</w:t>
            </w:r>
            <w:r>
              <w:rPr>
                <w:rFonts w:ascii="標楷體" w:eastAsia="標楷體" w:hAnsi="標楷體" w:cs="標楷體"/>
                <w:color w:val="000000"/>
              </w:rPr>
              <w:t>字詞，其中必須拼寫</w:t>
            </w:r>
            <w:r>
              <w:rPr>
                <w:rFonts w:ascii="標楷體" w:eastAsia="標楷體" w:hAnsi="標楷體" w:cs="標楷體"/>
                <w:color w:val="000000"/>
              </w:rPr>
              <w:t>180</w:t>
            </w:r>
            <w:r>
              <w:rPr>
                <w:rFonts w:ascii="標楷體" w:eastAsia="標楷體" w:hAnsi="標楷體" w:cs="標楷體"/>
                <w:color w:val="000000"/>
              </w:rPr>
              <w:t>字詞）。</w:t>
            </w:r>
          </w:p>
          <w:p w14:paraId="7202E3D9" w14:textId="77777777" w:rsidR="00EA59C2" w:rsidRDefault="00EA59C2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ECE5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3CEC1124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14:paraId="475A66F9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-3 </w:t>
            </w:r>
            <w:r>
              <w:rPr>
                <w:rFonts w:ascii="標楷體" w:eastAsia="標楷體" w:hAnsi="標楷體" w:cs="標楷體"/>
                <w:color w:val="000000"/>
              </w:rPr>
              <w:t>能拼寫國小階段基本常用字詞。</w:t>
            </w:r>
          </w:p>
          <w:p w14:paraId="722D3093" w14:textId="77777777" w:rsidR="00EA59C2" w:rsidRDefault="00EA59C2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7A9A" w14:textId="77777777" w:rsidR="00EA59C2" w:rsidRDefault="008A29E8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能聽懂課堂中所學的單字</w:t>
            </w:r>
          </w:p>
          <w:p w14:paraId="7C4541E1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Lesson 3 </w:t>
            </w:r>
            <w:r>
              <w:rPr>
                <w:rFonts w:ascii="標楷體" w:eastAsia="標楷體" w:hAnsi="標楷體" w:cs="標楷體"/>
              </w:rPr>
              <w:t>食物</w:t>
            </w:r>
            <w:r>
              <w:rPr>
                <w:rFonts w:ascii="標楷體" w:eastAsia="標楷體" w:hAnsi="標楷體" w:cs="標楷體"/>
              </w:rPr>
              <w:t>eggs, oranges, strawberries, watermelons, cookies, hamburgers, hot dogs, sandwiches</w:t>
            </w:r>
          </w:p>
          <w:p w14:paraId="07FD5013" w14:textId="77777777" w:rsidR="00EA59C2" w:rsidRDefault="008A29E8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14:paraId="1BF59BC8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How many </w:t>
            </w:r>
            <w:r>
              <w:rPr>
                <w:rFonts w:ascii="標楷體" w:eastAsia="標楷體" w:hAnsi="標楷體" w:cs="標楷體"/>
                <w:u w:val="single"/>
              </w:rPr>
              <w:t>eggs</w:t>
            </w:r>
            <w:r>
              <w:rPr>
                <w:rFonts w:ascii="標楷體" w:eastAsia="標楷體" w:hAnsi="標楷體" w:cs="標楷體"/>
              </w:rPr>
              <w:t xml:space="preserve"> do you need?I need </w:t>
            </w:r>
            <w:r>
              <w:rPr>
                <w:rFonts w:ascii="標楷體" w:eastAsia="標楷體" w:hAnsi="標楷體" w:cs="標楷體"/>
                <w:u w:val="single"/>
              </w:rPr>
              <w:t>ten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  <w:u w:val="single"/>
              </w:rPr>
              <w:lastRenderedPageBreak/>
              <w:t>eggs</w:t>
            </w:r>
            <w:r>
              <w:rPr>
                <w:rFonts w:ascii="標楷體" w:eastAsia="標楷體" w:hAnsi="標楷體" w:cs="標楷體"/>
              </w:rPr>
              <w:t xml:space="preserve">.How much is the </w:t>
            </w:r>
            <w:r>
              <w:rPr>
                <w:rFonts w:ascii="標楷體" w:eastAsia="標楷體" w:hAnsi="標楷體" w:cs="標楷體"/>
                <w:u w:val="single"/>
              </w:rPr>
              <w:t>hot dog</w:t>
            </w:r>
            <w:r>
              <w:rPr>
                <w:rFonts w:ascii="標楷體" w:eastAsia="標楷體" w:hAnsi="標楷體" w:cs="標楷體"/>
              </w:rPr>
              <w:t>?</w:t>
            </w:r>
          </w:p>
          <w:p w14:paraId="386607F2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It’s</w:t>
            </w:r>
            <w:r>
              <w:rPr>
                <w:rFonts w:ascii="標楷體" w:eastAsia="標楷體" w:hAnsi="標楷體" w:cs="標楷體"/>
                <w:u w:val="single"/>
              </w:rPr>
              <w:t xml:space="preserve"> fifty-five</w:t>
            </w:r>
            <w:r>
              <w:rPr>
                <w:rFonts w:ascii="標楷體" w:eastAsia="標楷體" w:hAnsi="標楷體" w:cs="標楷體"/>
              </w:rPr>
              <w:t xml:space="preserve"> dollars.How much are the </w:t>
            </w:r>
            <w:r>
              <w:rPr>
                <w:rFonts w:ascii="標楷體" w:eastAsia="標楷體" w:hAnsi="標楷體" w:cs="標楷體"/>
                <w:u w:val="single"/>
              </w:rPr>
              <w:t>cookies</w:t>
            </w:r>
            <w:r>
              <w:rPr>
                <w:rFonts w:ascii="標楷體" w:eastAsia="標楷體" w:hAnsi="標楷體" w:cs="標楷體"/>
              </w:rPr>
              <w:t xml:space="preserve">?They’re </w:t>
            </w:r>
            <w:r>
              <w:rPr>
                <w:rFonts w:ascii="標楷體" w:eastAsia="標楷體" w:hAnsi="標楷體" w:cs="標楷體"/>
                <w:u w:val="single"/>
              </w:rPr>
              <w:t>one hundred</w:t>
            </w:r>
            <w:r>
              <w:rPr>
                <w:rFonts w:ascii="標楷體" w:eastAsia="標楷體" w:hAnsi="標楷體" w:cs="標楷體"/>
              </w:rPr>
              <w:t xml:space="preserve"> dollars.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E9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14:paraId="19B58FE0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655D45EF" w14:textId="77777777" w:rsidR="00EA59C2" w:rsidRDefault="00EA59C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DF8E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279D1C7C" w14:textId="77777777" w:rsidR="00EA59C2" w:rsidRDefault="00EA59C2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</w:p>
          <w:p w14:paraId="515A88FA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C70C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</w:tc>
      </w:tr>
      <w:tr w:rsidR="00EA59C2" w14:paraId="5623E81A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B992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05D5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09CD9685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3</w:t>
            </w:r>
          </w:p>
          <w:p w14:paraId="2F143380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可數</w:t>
            </w:r>
          </w:p>
          <w:p w14:paraId="35087E68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食物</w:t>
            </w:r>
          </w:p>
          <w:p w14:paraId="21E62B82" w14:textId="77777777" w:rsidR="00EA59C2" w:rsidRDefault="00EA59C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D7E5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-E-A2</w:t>
            </w:r>
          </w:p>
          <w:p w14:paraId="5EAA3279" w14:textId="77777777" w:rsidR="00EA59C2" w:rsidRDefault="00EA59C2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3455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9677BB1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-3 </w:t>
            </w:r>
            <w:r>
              <w:rPr>
                <w:rFonts w:ascii="標楷體" w:eastAsia="標楷體" w:hAnsi="標楷體" w:cs="標楷體"/>
                <w:color w:val="000000"/>
              </w:rPr>
              <w:t>簡易的生活用語。</w:t>
            </w:r>
          </w:p>
          <w:p w14:paraId="720114D5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-4 </w:t>
            </w:r>
            <w:r>
              <w:rPr>
                <w:rFonts w:ascii="標楷體" w:eastAsia="標楷體" w:hAnsi="標楷體" w:cs="標楷體"/>
                <w:color w:val="000000"/>
              </w:rPr>
              <w:t>國小階段所學字詞（能聽、讀、說</w:t>
            </w:r>
            <w:r>
              <w:rPr>
                <w:rFonts w:ascii="標楷體" w:eastAsia="標楷體" w:hAnsi="標楷體" w:cs="標楷體"/>
                <w:color w:val="000000"/>
              </w:rPr>
              <w:t>300</w:t>
            </w:r>
            <w:r>
              <w:rPr>
                <w:rFonts w:ascii="標楷體" w:eastAsia="標楷體" w:hAnsi="標楷體" w:cs="標楷體"/>
                <w:color w:val="000000"/>
              </w:rPr>
              <w:t>字詞，其中必須拼寫</w:t>
            </w:r>
            <w:r>
              <w:rPr>
                <w:rFonts w:ascii="標楷體" w:eastAsia="標楷體" w:hAnsi="標楷體" w:cs="標楷體"/>
                <w:color w:val="000000"/>
              </w:rPr>
              <w:t>180</w:t>
            </w:r>
            <w:r>
              <w:rPr>
                <w:rFonts w:ascii="標楷體" w:eastAsia="標楷體" w:hAnsi="標楷體" w:cs="標楷體"/>
                <w:color w:val="000000"/>
              </w:rPr>
              <w:t>字詞）。</w:t>
            </w:r>
          </w:p>
          <w:p w14:paraId="2E891FEC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73FA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9603675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14:paraId="4B15EAEA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-3 </w:t>
            </w:r>
            <w:r>
              <w:rPr>
                <w:rFonts w:ascii="標楷體" w:eastAsia="標楷體" w:hAnsi="標楷體" w:cs="標楷體"/>
                <w:color w:val="000000"/>
              </w:rPr>
              <w:t>能拼寫國小階段基本常用字詞。</w:t>
            </w:r>
          </w:p>
          <w:p w14:paraId="22E1E6A1" w14:textId="77777777" w:rsidR="00EA59C2" w:rsidRDefault="00EA59C2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7D3D" w14:textId="77777777" w:rsidR="00EA59C2" w:rsidRDefault="008A29E8">
            <w:pPr>
              <w:widowContro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能聽懂課堂中所學的單字</w:t>
            </w:r>
          </w:p>
          <w:p w14:paraId="37266354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Lesson 3 </w:t>
            </w:r>
            <w:r>
              <w:rPr>
                <w:rFonts w:ascii="標楷體" w:eastAsia="標楷體" w:hAnsi="標楷體" w:cs="標楷體"/>
              </w:rPr>
              <w:t>食物</w:t>
            </w:r>
            <w:r>
              <w:rPr>
                <w:rFonts w:ascii="標楷體" w:eastAsia="標楷體" w:hAnsi="標楷體" w:cs="標楷體"/>
              </w:rPr>
              <w:t>eggs, oranges, strawberries, watermelons, cookies, hamburgers, hot dogs, sandwiches</w:t>
            </w:r>
          </w:p>
          <w:p w14:paraId="56BD6302" w14:textId="77777777" w:rsidR="00EA59C2" w:rsidRDefault="008A29E8">
            <w:pPr>
              <w:widowContro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14:paraId="3A8C273B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How many </w:t>
            </w:r>
            <w:r>
              <w:rPr>
                <w:rFonts w:ascii="標楷體" w:eastAsia="標楷體" w:hAnsi="標楷體" w:cs="標楷體"/>
                <w:u w:val="single"/>
              </w:rPr>
              <w:t>eggs</w:t>
            </w:r>
            <w:r>
              <w:rPr>
                <w:rFonts w:ascii="標楷體" w:eastAsia="標楷體" w:hAnsi="標楷體" w:cs="標楷體"/>
              </w:rPr>
              <w:t xml:space="preserve"> do you need?I need </w:t>
            </w:r>
            <w:r>
              <w:rPr>
                <w:rFonts w:ascii="標楷體" w:eastAsia="標楷體" w:hAnsi="標楷體" w:cs="標楷體"/>
                <w:u w:val="single"/>
              </w:rPr>
              <w:t>ten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  <w:u w:val="single"/>
              </w:rPr>
              <w:t>eggs</w:t>
            </w:r>
            <w:r>
              <w:rPr>
                <w:rFonts w:ascii="標楷體" w:eastAsia="標楷體" w:hAnsi="標楷體" w:cs="標楷體"/>
              </w:rPr>
              <w:t xml:space="preserve">.How much is the </w:t>
            </w:r>
            <w:r>
              <w:rPr>
                <w:rFonts w:ascii="標楷體" w:eastAsia="標楷體" w:hAnsi="標楷體" w:cs="標楷體"/>
                <w:u w:val="single"/>
              </w:rPr>
              <w:t>hot dog</w:t>
            </w:r>
            <w:r>
              <w:rPr>
                <w:rFonts w:ascii="標楷體" w:eastAsia="標楷體" w:hAnsi="標楷體" w:cs="標楷體"/>
              </w:rPr>
              <w:t>?</w:t>
            </w:r>
          </w:p>
          <w:p w14:paraId="2DC9E4AB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It’s</w:t>
            </w:r>
            <w:r>
              <w:rPr>
                <w:rFonts w:ascii="標楷體" w:eastAsia="標楷體" w:hAnsi="標楷體" w:cs="標楷體"/>
                <w:u w:val="single"/>
              </w:rPr>
              <w:t xml:space="preserve"> fifty-five</w:t>
            </w:r>
            <w:r>
              <w:rPr>
                <w:rFonts w:ascii="標楷體" w:eastAsia="標楷體" w:hAnsi="標楷體" w:cs="標楷體"/>
              </w:rPr>
              <w:t xml:space="preserve"> dollars.How much are </w:t>
            </w:r>
            <w:r>
              <w:rPr>
                <w:rFonts w:ascii="標楷體" w:eastAsia="標楷體" w:hAnsi="標楷體" w:cs="標楷體"/>
              </w:rPr>
              <w:lastRenderedPageBreak/>
              <w:t xml:space="preserve">the </w:t>
            </w:r>
            <w:r>
              <w:rPr>
                <w:rFonts w:ascii="標楷體" w:eastAsia="標楷體" w:hAnsi="標楷體" w:cs="標楷體"/>
                <w:u w:val="single"/>
              </w:rPr>
              <w:t>cookies</w:t>
            </w:r>
            <w:r>
              <w:rPr>
                <w:rFonts w:ascii="標楷體" w:eastAsia="標楷體" w:hAnsi="標楷體" w:cs="標楷體"/>
              </w:rPr>
              <w:t xml:space="preserve">?They’re </w:t>
            </w:r>
            <w:r>
              <w:rPr>
                <w:rFonts w:ascii="標楷體" w:eastAsia="標楷體" w:hAnsi="標楷體" w:cs="標楷體"/>
                <w:u w:val="single"/>
              </w:rPr>
              <w:t>one hundred</w:t>
            </w:r>
            <w:r>
              <w:rPr>
                <w:rFonts w:ascii="標楷體" w:eastAsia="標楷體" w:hAnsi="標楷體" w:cs="標楷體"/>
              </w:rPr>
              <w:t xml:space="preserve"> dollars.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2C9E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14:paraId="45FA8197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364A4FAE" w14:textId="77777777" w:rsidR="00EA59C2" w:rsidRDefault="00EA59C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872C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29518F55" w14:textId="77777777" w:rsidR="00EA59C2" w:rsidRDefault="00EA59C2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</w:p>
          <w:p w14:paraId="38F47C62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808A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  <w:p w14:paraId="42D3E5CE" w14:textId="77777777" w:rsidR="00EA59C2" w:rsidRDefault="008A29E8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Wordwall</w:t>
            </w:r>
            <w:r>
              <w:rPr>
                <w:rFonts w:ascii="標楷體" w:eastAsia="標楷體" w:hAnsi="標楷體" w:cs="標楷體"/>
              </w:rPr>
              <w:t>數位平台練習</w:t>
            </w:r>
          </w:p>
        </w:tc>
      </w:tr>
      <w:tr w:rsidR="00EA59C2" w14:paraId="4BC1DD00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C063C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0F01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03C45FBA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4</w:t>
            </w:r>
          </w:p>
          <w:p w14:paraId="1F990531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不可數</w:t>
            </w:r>
          </w:p>
          <w:p w14:paraId="4C68D921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食物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A6E5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-E-B1</w:t>
            </w:r>
          </w:p>
          <w:p w14:paraId="63358C36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  <w:p w14:paraId="1850D88C" w14:textId="77777777" w:rsidR="00EA59C2" w:rsidRDefault="00EA59C2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04008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68F5768E" w14:textId="77777777" w:rsidR="00EA59C2" w:rsidRDefault="008A29E8">
            <w:pPr>
              <w:spacing w:line="220" w:lineRule="auto"/>
              <w:ind w:right="-4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  <w:p w14:paraId="2BD204F9" w14:textId="77777777" w:rsidR="00EA59C2" w:rsidRDefault="00EA59C2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80B3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AF72E5D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 </w:t>
            </w:r>
            <w:r>
              <w:rPr>
                <w:rFonts w:ascii="標楷體" w:eastAsia="標楷體" w:hAnsi="標楷體" w:cs="標楷體"/>
                <w:color w:val="000000"/>
              </w:rPr>
              <w:t>能抄寫課堂中所學的字詞。。</w:t>
            </w:r>
          </w:p>
          <w:p w14:paraId="57BA8FBC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*4-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-6 </w:t>
            </w:r>
            <w:r>
              <w:rPr>
                <w:rFonts w:ascii="標楷體" w:eastAsia="標楷體" w:hAnsi="標楷體" w:cs="標楷體"/>
                <w:color w:val="000000"/>
              </w:rPr>
              <w:t>能書寫課堂中所學的句子。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F2FE" w14:textId="77777777" w:rsidR="00EA59C2" w:rsidRDefault="008A29E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能聽懂課堂中所學的單字</w:t>
            </w:r>
          </w:p>
          <w:p w14:paraId="5CFECFFD" w14:textId="77777777" w:rsidR="00EA59C2" w:rsidRDefault="008A29E8">
            <w:pPr>
              <w:ind w:left="-108"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Lesson 4</w:t>
            </w:r>
            <w:r>
              <w:rPr>
                <w:rFonts w:ascii="標楷體" w:eastAsia="標楷體" w:hAnsi="標楷體" w:cs="標楷體"/>
                <w:color w:val="000000"/>
              </w:rPr>
              <w:t>不可數</w:t>
            </w:r>
            <w:r>
              <w:rPr>
                <w:rFonts w:ascii="標楷體" w:eastAsia="標楷體" w:hAnsi="標楷體" w:cs="標楷體"/>
              </w:rPr>
              <w:t>食物</w:t>
            </w:r>
            <w:r>
              <w:rPr>
                <w:rFonts w:ascii="標楷體" w:eastAsia="標楷體" w:hAnsi="標楷體" w:cs="標楷體"/>
              </w:rPr>
              <w:t>breakfast, rice, soup, lunch, noodles, dinner, bread, chicken</w:t>
            </w:r>
          </w:p>
          <w:p w14:paraId="367E1552" w14:textId="77777777" w:rsidR="00EA59C2" w:rsidRDefault="008A29E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14:paraId="1E04C0A9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What would you like for </w:t>
            </w:r>
            <w:r>
              <w:rPr>
                <w:rFonts w:ascii="標楷體" w:eastAsia="標楷體" w:hAnsi="標楷體" w:cs="標楷體"/>
                <w:u w:val="single"/>
              </w:rPr>
              <w:t>breakfast</w:t>
            </w:r>
            <w:r>
              <w:rPr>
                <w:rFonts w:ascii="標楷體" w:eastAsia="標楷體" w:hAnsi="標楷體" w:cs="標楷體"/>
              </w:rPr>
              <w:t>?</w:t>
            </w:r>
          </w:p>
          <w:p w14:paraId="375FCD04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I would like some </w:t>
            </w:r>
            <w:r>
              <w:rPr>
                <w:rFonts w:ascii="標楷體" w:eastAsia="標楷體" w:hAnsi="標楷體" w:cs="標楷體"/>
                <w:u w:val="single"/>
              </w:rPr>
              <w:t>bread</w:t>
            </w:r>
            <w:r>
              <w:rPr>
                <w:rFonts w:ascii="標楷體" w:eastAsia="標楷體" w:hAnsi="標楷體" w:cs="標楷體"/>
              </w:rPr>
              <w:t xml:space="preserve">.Would you like some </w:t>
            </w:r>
            <w:r>
              <w:rPr>
                <w:rFonts w:ascii="標楷體" w:eastAsia="標楷體" w:hAnsi="標楷體" w:cs="標楷體"/>
                <w:u w:val="single"/>
              </w:rPr>
              <w:t>rice</w:t>
            </w:r>
            <w:r>
              <w:rPr>
                <w:rFonts w:ascii="標楷體" w:eastAsia="標楷體" w:hAnsi="標楷體" w:cs="標楷體"/>
              </w:rPr>
              <w:t xml:space="preserve"> for </w:t>
            </w:r>
            <w:r>
              <w:rPr>
                <w:rFonts w:ascii="標楷體" w:eastAsia="標楷體" w:hAnsi="標楷體" w:cs="標楷體"/>
                <w:u w:val="single"/>
              </w:rPr>
              <w:t>lunch</w:t>
            </w:r>
            <w:r>
              <w:rPr>
                <w:rFonts w:ascii="標楷體" w:eastAsia="標楷體" w:hAnsi="標楷體" w:cs="標楷體"/>
              </w:rPr>
              <w:t>?Yes, please. / No, thank you.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8E013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13C94000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2AA906A9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3FE3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  <w:p w14:paraId="60ACADAC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法定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戶外教育</w:t>
            </w:r>
            <w:r>
              <w:rPr>
                <w:rFonts w:ascii="標楷體" w:eastAsia="標楷體" w:hAnsi="標楷體" w:cs="標楷體"/>
                <w:color w:val="000000"/>
              </w:rPr>
              <w:t>-2</w:t>
            </w:r>
          </w:p>
          <w:p w14:paraId="5B8F80E4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89C4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</w:tc>
      </w:tr>
      <w:tr w:rsidR="00EA59C2" w14:paraId="5DE7E5D6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16B3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B8BA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180AA066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4</w:t>
            </w:r>
          </w:p>
          <w:p w14:paraId="6AB820F3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不可數</w:t>
            </w:r>
          </w:p>
          <w:p w14:paraId="34D4F773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食物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C334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-E-B1</w:t>
            </w:r>
          </w:p>
          <w:p w14:paraId="68BE8638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  <w:p w14:paraId="702FF47F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AA63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3F6C9AB7" w14:textId="77777777" w:rsidR="00EA59C2" w:rsidRDefault="008A29E8">
            <w:pPr>
              <w:spacing w:line="220" w:lineRule="auto"/>
              <w:ind w:right="-4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  <w:p w14:paraId="447836F9" w14:textId="77777777" w:rsidR="00EA59C2" w:rsidRDefault="00EA59C2">
            <w:pPr>
              <w:spacing w:line="220" w:lineRule="auto"/>
              <w:ind w:right="-43"/>
              <w:rPr>
                <w:rFonts w:ascii="標楷體" w:eastAsia="標楷體" w:hAnsi="標楷體" w:cs="標楷體"/>
              </w:rPr>
            </w:pPr>
          </w:p>
          <w:p w14:paraId="52E1B5CA" w14:textId="77777777" w:rsidR="00EA59C2" w:rsidRDefault="00EA59C2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DD3A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20BEC18E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 </w:t>
            </w:r>
            <w:r>
              <w:rPr>
                <w:rFonts w:ascii="標楷體" w:eastAsia="標楷體" w:hAnsi="標楷體" w:cs="標楷體"/>
                <w:color w:val="000000"/>
              </w:rPr>
              <w:t>能抄寫課堂中所學的字詞。。</w:t>
            </w:r>
          </w:p>
          <w:p w14:paraId="51142300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*4-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-6 </w:t>
            </w:r>
            <w:r>
              <w:rPr>
                <w:rFonts w:ascii="標楷體" w:eastAsia="標楷體" w:hAnsi="標楷體" w:cs="標楷體"/>
                <w:color w:val="000000"/>
              </w:rPr>
              <w:t>能書寫課堂中所學的句子。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9C9B" w14:textId="77777777" w:rsidR="00EA59C2" w:rsidRDefault="008A29E8">
            <w:pPr>
              <w:widowContro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能聽懂課堂中所學的單字</w:t>
            </w:r>
          </w:p>
          <w:p w14:paraId="7C77A578" w14:textId="77777777" w:rsidR="00EA59C2" w:rsidRDefault="008A29E8">
            <w:pPr>
              <w:ind w:left="-108"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Lesson 4</w:t>
            </w:r>
            <w:r>
              <w:rPr>
                <w:rFonts w:ascii="標楷體" w:eastAsia="標楷體" w:hAnsi="標楷體" w:cs="標楷體"/>
                <w:color w:val="000000"/>
              </w:rPr>
              <w:t>不可數</w:t>
            </w:r>
            <w:r>
              <w:rPr>
                <w:rFonts w:ascii="標楷體" w:eastAsia="標楷體" w:hAnsi="標楷體" w:cs="標楷體"/>
              </w:rPr>
              <w:t>食物</w:t>
            </w:r>
            <w:r>
              <w:rPr>
                <w:rFonts w:ascii="標楷體" w:eastAsia="標楷體" w:hAnsi="標楷體" w:cs="標楷體"/>
              </w:rPr>
              <w:t>breakfast, rice, soup, lunch, noodles, dinner, bread, chicken</w:t>
            </w:r>
          </w:p>
          <w:p w14:paraId="1513F185" w14:textId="77777777" w:rsidR="00EA59C2" w:rsidRDefault="008A29E8">
            <w:pPr>
              <w:widowContro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14:paraId="392537C9" w14:textId="77777777" w:rsidR="00EA59C2" w:rsidRDefault="008A29E8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What would you like for </w:t>
            </w:r>
            <w:r>
              <w:rPr>
                <w:rFonts w:ascii="標楷體" w:eastAsia="標楷體" w:hAnsi="標楷體" w:cs="標楷體"/>
                <w:u w:val="single"/>
              </w:rPr>
              <w:t>breakfast</w:t>
            </w:r>
            <w:r>
              <w:rPr>
                <w:rFonts w:ascii="標楷體" w:eastAsia="標楷體" w:hAnsi="標楷體" w:cs="標楷體"/>
              </w:rPr>
              <w:t>?</w:t>
            </w:r>
          </w:p>
          <w:p w14:paraId="63D9E3E6" w14:textId="77777777" w:rsidR="00EA59C2" w:rsidRDefault="008A29E8">
            <w:pPr>
              <w:widowContro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I would like some </w:t>
            </w:r>
            <w:r>
              <w:rPr>
                <w:rFonts w:ascii="標楷體" w:eastAsia="標楷體" w:hAnsi="標楷體" w:cs="標楷體"/>
                <w:u w:val="single"/>
              </w:rPr>
              <w:t>bread</w:t>
            </w:r>
            <w:r>
              <w:rPr>
                <w:rFonts w:ascii="標楷體" w:eastAsia="標楷體" w:hAnsi="標楷體" w:cs="標楷體"/>
              </w:rPr>
              <w:t xml:space="preserve">.Would you like some </w:t>
            </w:r>
            <w:r>
              <w:rPr>
                <w:rFonts w:ascii="標楷體" w:eastAsia="標楷體" w:hAnsi="標楷體" w:cs="標楷體"/>
                <w:u w:val="single"/>
              </w:rPr>
              <w:t>rice</w:t>
            </w:r>
            <w:r>
              <w:rPr>
                <w:rFonts w:ascii="標楷體" w:eastAsia="標楷體" w:hAnsi="標楷體" w:cs="標楷體"/>
              </w:rPr>
              <w:t xml:space="preserve"> for </w:t>
            </w:r>
            <w:r>
              <w:rPr>
                <w:rFonts w:ascii="標楷體" w:eastAsia="標楷體" w:hAnsi="標楷體" w:cs="標楷體"/>
                <w:u w:val="single"/>
              </w:rPr>
              <w:t>lunch</w:t>
            </w:r>
            <w:r>
              <w:rPr>
                <w:rFonts w:ascii="標楷體" w:eastAsia="標楷體" w:hAnsi="標楷體" w:cs="標楷體"/>
              </w:rPr>
              <w:t>?Yes, please. / No, thank you.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CC24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14:paraId="218C55E6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1FC823B6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B7B6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  <w:p w14:paraId="3BAA9C9B" w14:textId="77777777" w:rsidR="00EA59C2" w:rsidRDefault="008A29E8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法定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戶外教育</w:t>
            </w:r>
            <w:r>
              <w:rPr>
                <w:rFonts w:ascii="標楷體" w:eastAsia="標楷體" w:hAnsi="標楷體" w:cs="標楷體"/>
                <w:color w:val="000000"/>
              </w:rPr>
              <w:t>-2</w:t>
            </w:r>
          </w:p>
          <w:p w14:paraId="1B46B7D5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31D6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  <w:p w14:paraId="460F8ED9" w14:textId="77777777" w:rsidR="00EA59C2" w:rsidRDefault="008A29E8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Wordwall</w:t>
            </w:r>
            <w:r>
              <w:rPr>
                <w:rFonts w:ascii="標楷體" w:eastAsia="標楷體" w:hAnsi="標楷體" w:cs="標楷體"/>
              </w:rPr>
              <w:t>數位平台練習</w:t>
            </w:r>
          </w:p>
        </w:tc>
      </w:tr>
      <w:tr w:rsidR="00EA59C2" w14:paraId="16875305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2CC5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35DD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複習</w:t>
            </w:r>
          </w:p>
          <w:p w14:paraId="4E0A573F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7DC1DE61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Fun</w:t>
            </w:r>
          </w:p>
          <w:p w14:paraId="117D2EEB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❶❷❸</w:t>
            </w:r>
          </w:p>
          <w:p w14:paraId="0A7DB4A2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❹❺</w:t>
            </w:r>
          </w:p>
          <w:p w14:paraId="1387545D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14:paraId="49BC3F63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55D89D5E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0845" w14:textId="77777777" w:rsidR="00EA59C2" w:rsidRDefault="008A29E8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-E-A2</w:t>
            </w:r>
          </w:p>
          <w:p w14:paraId="6BBC3932" w14:textId="77777777" w:rsidR="00EA59C2" w:rsidRDefault="00EA59C2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365D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09169BA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-3 </w:t>
            </w:r>
            <w:r>
              <w:rPr>
                <w:rFonts w:ascii="標楷體" w:eastAsia="標楷體" w:hAnsi="標楷體" w:cs="標楷體"/>
                <w:color w:val="000000"/>
              </w:rPr>
              <w:t>簡易的生活用語。</w:t>
            </w:r>
          </w:p>
          <w:p w14:paraId="3591B32D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-4 </w:t>
            </w:r>
            <w:r>
              <w:rPr>
                <w:rFonts w:ascii="標楷體" w:eastAsia="標楷體" w:hAnsi="標楷體" w:cs="標楷體"/>
                <w:color w:val="000000"/>
              </w:rPr>
              <w:t>國小階段所學字詞（能聽、讀、說</w:t>
            </w:r>
            <w:r>
              <w:rPr>
                <w:rFonts w:ascii="標楷體" w:eastAsia="標楷體" w:hAnsi="標楷體" w:cs="標楷體"/>
                <w:color w:val="000000"/>
              </w:rPr>
              <w:t>300</w:t>
            </w:r>
            <w:r>
              <w:rPr>
                <w:rFonts w:ascii="標楷體" w:eastAsia="標楷體" w:hAnsi="標楷體" w:cs="標楷體"/>
                <w:color w:val="000000"/>
              </w:rPr>
              <w:t>字詞，其中必須拼寫</w:t>
            </w:r>
            <w:r>
              <w:rPr>
                <w:rFonts w:ascii="標楷體" w:eastAsia="標楷體" w:hAnsi="標楷體" w:cs="標楷體"/>
                <w:color w:val="000000"/>
              </w:rPr>
              <w:t>180</w:t>
            </w:r>
            <w:r>
              <w:rPr>
                <w:rFonts w:ascii="標楷體" w:eastAsia="標楷體" w:hAnsi="標楷體" w:cs="標楷體"/>
                <w:color w:val="000000"/>
              </w:rPr>
              <w:t>字詞）。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9E70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7320768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-10 </w:t>
            </w:r>
            <w:r>
              <w:rPr>
                <w:rFonts w:ascii="標楷體" w:eastAsia="標楷體" w:hAnsi="標楷體" w:cs="標楷體"/>
                <w:color w:val="000000"/>
              </w:rPr>
              <w:t>能聽懂簡易的日常生活對話。</w:t>
            </w:r>
          </w:p>
          <w:p w14:paraId="2552D6A8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-13 </w:t>
            </w:r>
            <w:r>
              <w:rPr>
                <w:rFonts w:ascii="標楷體" w:eastAsia="標楷體" w:hAnsi="標楷體" w:cs="標楷體"/>
                <w:color w:val="000000"/>
              </w:rPr>
              <w:t>能辨識簡易句子語調所表達的情緒和態度。</w:t>
            </w:r>
          </w:p>
          <w:p w14:paraId="7601B582" w14:textId="77777777" w:rsidR="00EA59C2" w:rsidRDefault="00EA59C2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2B32" w14:textId="77777777" w:rsidR="00EA59C2" w:rsidRDefault="008A29E8">
            <w:pPr>
              <w:widowControl w:val="0"/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能複習</w:t>
            </w:r>
            <w:r>
              <w:rPr>
                <w:rFonts w:ascii="標楷體" w:eastAsia="標楷體" w:hAnsi="標楷體" w:cs="標楷體"/>
                <w:color w:val="000000"/>
              </w:rPr>
              <w:t>Phonics Fun 1~5</w:t>
            </w:r>
            <w:r>
              <w:rPr>
                <w:rFonts w:ascii="標楷體" w:eastAsia="標楷體" w:hAnsi="標楷體" w:cs="標楷體"/>
                <w:color w:val="000000"/>
              </w:rPr>
              <w:t>發音規則及發音方式</w:t>
            </w:r>
          </w:p>
          <w:p w14:paraId="3A8EF774" w14:textId="77777777" w:rsidR="00EA59C2" w:rsidRDefault="008A29E8">
            <w:pPr>
              <w:widowControl w:val="0"/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能複習且理解並運用</w:t>
            </w:r>
            <w:r>
              <w:rPr>
                <w:rFonts w:ascii="標楷體" w:eastAsia="標楷體" w:hAnsi="標楷體" w:cs="標楷體"/>
                <w:color w:val="000000"/>
              </w:rPr>
              <w:t>Topic2</w:t>
            </w:r>
            <w:r>
              <w:rPr>
                <w:rFonts w:ascii="標楷體" w:eastAsia="標楷體" w:hAnsi="標楷體" w:cs="標楷體"/>
                <w:color w:val="000000"/>
              </w:rPr>
              <w:t>學過的單字與句型。</w:t>
            </w:r>
          </w:p>
          <w:p w14:paraId="19B7F243" w14:textId="77777777" w:rsidR="00EA59C2" w:rsidRDefault="008A29E8">
            <w:pPr>
              <w:widowControl w:val="0"/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能將</w:t>
            </w:r>
            <w:r>
              <w:rPr>
                <w:rFonts w:ascii="標楷體" w:eastAsia="標楷體" w:hAnsi="標楷體" w:cs="標楷體"/>
                <w:color w:val="000000"/>
              </w:rPr>
              <w:t>Topic2</w:t>
            </w:r>
            <w:r>
              <w:rPr>
                <w:rFonts w:ascii="標楷體" w:eastAsia="標楷體" w:hAnsi="標楷體" w:cs="標楷體"/>
                <w:color w:val="000000"/>
              </w:rPr>
              <w:t>學的單字與句型運用與自身生活上。</w:t>
            </w:r>
          </w:p>
          <w:p w14:paraId="40D5B501" w14:textId="77777777" w:rsidR="00EA59C2" w:rsidRDefault="00EA59C2">
            <w:pPr>
              <w:spacing w:line="260" w:lineRule="auto"/>
              <w:ind w:right="22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B7D6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聽力與口語溝通</w:t>
            </w:r>
          </w:p>
          <w:p w14:paraId="14D269BB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紙筆測驗</w:t>
            </w:r>
          </w:p>
          <w:p w14:paraId="672EEE5E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7846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CD07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  <w:p w14:paraId="72E356D6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Wordwall</w:t>
            </w:r>
            <w:r>
              <w:rPr>
                <w:rFonts w:ascii="標楷體" w:eastAsia="標楷體" w:hAnsi="標楷體" w:cs="標楷體"/>
              </w:rPr>
              <w:t>數位平台練習</w:t>
            </w:r>
          </w:p>
        </w:tc>
      </w:tr>
      <w:tr w:rsidR="00EA59C2" w14:paraId="5DD51B3B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A348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二十一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F165" w14:textId="77777777" w:rsidR="00EA59C2" w:rsidRDefault="008A29E8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Final Review </w:t>
            </w:r>
          </w:p>
          <w:p w14:paraId="40F5B3A4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期末考週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6F79" w14:textId="77777777" w:rsidR="00EA59C2" w:rsidRDefault="008A29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713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551A71A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-4 </w:t>
            </w:r>
            <w:r>
              <w:rPr>
                <w:rFonts w:ascii="標楷體" w:eastAsia="標楷體" w:hAnsi="標楷體" w:cs="標楷體"/>
                <w:color w:val="000000"/>
              </w:rPr>
              <w:t>國小階段所學字詞（能聽、讀、說</w:t>
            </w:r>
            <w:r>
              <w:rPr>
                <w:rFonts w:ascii="標楷體" w:eastAsia="標楷體" w:hAnsi="標楷體" w:cs="標楷體"/>
                <w:color w:val="000000"/>
              </w:rPr>
              <w:t>300</w:t>
            </w:r>
            <w:r>
              <w:rPr>
                <w:rFonts w:ascii="標楷體" w:eastAsia="標楷體" w:hAnsi="標楷體" w:cs="標楷體"/>
                <w:color w:val="000000"/>
              </w:rPr>
              <w:t>字詞，其中必須拼寫</w:t>
            </w:r>
            <w:r>
              <w:rPr>
                <w:rFonts w:ascii="標楷體" w:eastAsia="標楷體" w:hAnsi="標楷體" w:cs="標楷體"/>
                <w:color w:val="000000"/>
              </w:rPr>
              <w:t>180</w:t>
            </w:r>
            <w:r>
              <w:rPr>
                <w:rFonts w:ascii="標楷體" w:eastAsia="標楷體" w:hAnsi="標楷體" w:cs="標楷體"/>
                <w:color w:val="000000"/>
              </w:rPr>
              <w:t>字詞）。</w:t>
            </w:r>
          </w:p>
          <w:p w14:paraId="38846C62" w14:textId="77777777" w:rsidR="00EA59C2" w:rsidRDefault="008A29E8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  <w:color w:val="000000"/>
              </w:rPr>
              <w:t>簡易、常用的句型結構。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C092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416E7A21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-13 </w:t>
            </w:r>
            <w:r>
              <w:rPr>
                <w:rFonts w:ascii="標楷體" w:eastAsia="標楷體" w:hAnsi="標楷體" w:cs="標楷體"/>
                <w:color w:val="000000"/>
              </w:rPr>
              <w:t>能辨識簡易句子語調所表達的情緒和態度。</w:t>
            </w:r>
          </w:p>
          <w:p w14:paraId="46501CB4" w14:textId="77777777" w:rsidR="00EA59C2" w:rsidRDefault="008A29E8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-9 </w:t>
            </w:r>
            <w:r>
              <w:rPr>
                <w:rFonts w:ascii="標楷體" w:eastAsia="標楷體" w:hAnsi="標楷體" w:cs="標楷體"/>
                <w:color w:val="000000"/>
              </w:rPr>
              <w:t>能以正確的發音及適切的語調說</w:t>
            </w:r>
            <w:r>
              <w:rPr>
                <w:rFonts w:ascii="標楷體" w:eastAsia="標楷體" w:hAnsi="標楷體" w:cs="標楷體"/>
                <w:color w:val="000000"/>
              </w:rPr>
              <w:t>出簡易句型的句子。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01A2" w14:textId="77777777" w:rsidR="00EA59C2" w:rsidRDefault="008A29E8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能完成問體討論與成果發表。</w:t>
            </w:r>
          </w:p>
          <w:p w14:paraId="1FCD47F8" w14:textId="77777777" w:rsidR="00EA59C2" w:rsidRDefault="008A29E8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能將所學知識運用在自身生活。</w:t>
            </w:r>
          </w:p>
          <w:p w14:paraId="214EBDB4" w14:textId="77777777" w:rsidR="00EA59C2" w:rsidRDefault="008A29E8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能將所學知識完成自我介紹的口說練習。</w:t>
            </w:r>
          </w:p>
          <w:p w14:paraId="64D0563D" w14:textId="77777777" w:rsidR="00EA59C2" w:rsidRDefault="00EA59C2">
            <w:pPr>
              <w:spacing w:line="260" w:lineRule="auto"/>
              <w:ind w:right="22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956AD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聽力與口語溝通</w:t>
            </w:r>
          </w:p>
          <w:p w14:paraId="5ACEEFA1" w14:textId="77777777" w:rsidR="00EA59C2" w:rsidRDefault="008A29E8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檢核表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4FCBE9F3" w14:textId="77777777" w:rsidR="00EA59C2" w:rsidRDefault="00EA59C2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5CDAEFC9" w14:textId="77777777" w:rsidR="00EA59C2" w:rsidRDefault="00EA59C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CA0F" w14:textId="77777777" w:rsidR="00EA59C2" w:rsidRDefault="008A29E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閱讀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8BB3" w14:textId="77777777" w:rsidR="00EA59C2" w:rsidRDefault="008A29E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</w:t>
            </w:r>
            <w:r>
              <w:rPr>
                <w:rFonts w:ascii="標楷體" w:eastAsia="標楷體" w:hAnsi="標楷體" w:cs="標楷體"/>
                <w:color w:val="FF0000"/>
              </w:rPr>
              <w:t>線上教學</w:t>
            </w:r>
          </w:p>
        </w:tc>
      </w:tr>
    </w:tbl>
    <w:p w14:paraId="53829208" w14:textId="77777777" w:rsidR="00EA59C2" w:rsidRDefault="008A29E8">
      <w:pPr>
        <w:ind w:firstLine="115"/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註</w:t>
      </w:r>
      <w:r>
        <w:rPr>
          <w:rFonts w:ascii="標楷體" w:eastAsia="標楷體" w:hAnsi="標楷體" w:cs="標楷體"/>
          <w:color w:val="000000"/>
          <w:sz w:val="23"/>
          <w:szCs w:val="23"/>
        </w:rPr>
        <w:t>1</w:t>
      </w:r>
      <w:r>
        <w:rPr>
          <w:rFonts w:ascii="標楷體" w:eastAsia="標楷體" w:hAnsi="標楷體" w:cs="標楷體"/>
          <w:color w:val="000000"/>
          <w:sz w:val="23"/>
          <w:szCs w:val="23"/>
        </w:rPr>
        <w:t>：若為一個單元或主題跨數週實施，可合併欄位書寫。</w:t>
      </w:r>
    </w:p>
    <w:p w14:paraId="53291073" w14:textId="77777777" w:rsidR="00EA59C2" w:rsidRDefault="008A29E8">
      <w:pPr>
        <w:ind w:firstLine="115"/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註</w:t>
      </w:r>
      <w:r>
        <w:rPr>
          <w:rFonts w:ascii="標楷體" w:eastAsia="標楷體" w:hAnsi="標楷體" w:cs="標楷體"/>
          <w:color w:val="000000"/>
          <w:sz w:val="23"/>
          <w:szCs w:val="23"/>
        </w:rPr>
        <w:t>2</w:t>
      </w:r>
      <w:r>
        <w:rPr>
          <w:rFonts w:ascii="標楷體" w:eastAsia="標楷體" w:hAnsi="標楷體" w:cs="標楷體"/>
          <w:color w:val="000000"/>
          <w:sz w:val="23"/>
          <w:szCs w:val="23"/>
        </w:rPr>
        <w:t>：「議題融入」中「法定議題」為必要項目，</w:t>
      </w:r>
      <w:r>
        <w:rPr>
          <w:rFonts w:ascii="標楷體" w:eastAsia="標楷體" w:hAnsi="標楷體" w:cs="標楷體"/>
          <w:color w:val="FF0000"/>
          <w:sz w:val="23"/>
          <w:szCs w:val="23"/>
        </w:rPr>
        <w:t>課綱議題則為鼓勵填寫</w:t>
      </w:r>
      <w:r>
        <w:rPr>
          <w:rFonts w:ascii="標楷體" w:eastAsia="標楷體" w:hAnsi="標楷體" w:cs="標楷體"/>
          <w:color w:val="000000"/>
          <w:sz w:val="23"/>
          <w:szCs w:val="23"/>
        </w:rPr>
        <w:t>。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例：法定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/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課綱：議題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-</w:t>
      </w:r>
      <w:r>
        <w:rPr>
          <w:rFonts w:ascii="標楷體" w:eastAsia="標楷體" w:hAnsi="標楷體" w:cs="標楷體"/>
          <w:b/>
          <w:color w:val="FF0000"/>
          <w:sz w:val="22"/>
          <w:szCs w:val="22"/>
        </w:rPr>
        <w:t>節數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)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。</w:t>
      </w:r>
    </w:p>
    <w:p w14:paraId="6968F9EB" w14:textId="77777777" w:rsidR="00EA59C2" w:rsidRDefault="008A29E8">
      <w:pPr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（一）法定議題：依每學年度核定函辦理。</w:t>
      </w:r>
    </w:p>
    <w:p w14:paraId="7B48AD05" w14:textId="77777777" w:rsidR="00EA59C2" w:rsidRDefault="008A29E8">
      <w:pPr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（二）課綱議題：性別平等、環境、海洋、家庭教育、人權、品德、生命、法治、科技、資訊、能源、安全、防災、生涯規劃、多元文化、閱讀素養、戶外教育、國際教育、原住民族教育。</w:t>
      </w:r>
    </w:p>
    <w:p w14:paraId="2E22944D" w14:textId="77777777" w:rsidR="00EA59C2" w:rsidRDefault="008A29E8">
      <w:pPr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lastRenderedPageBreak/>
        <w:t>（三）請與表件参</w:t>
      </w:r>
      <w:r>
        <w:rPr>
          <w:rFonts w:ascii="標楷體" w:eastAsia="標楷體" w:hAnsi="標楷體" w:cs="標楷體"/>
          <w:color w:val="000000"/>
          <w:sz w:val="23"/>
          <w:szCs w:val="23"/>
        </w:rPr>
        <w:t>-2(e-2)</w:t>
      </w:r>
      <w:r>
        <w:rPr>
          <w:rFonts w:ascii="標楷體" w:eastAsia="標楷體" w:hAnsi="標楷體" w:cs="標楷體"/>
          <w:color w:val="000000"/>
          <w:sz w:val="23"/>
          <w:szCs w:val="23"/>
        </w:rPr>
        <w:t>「法律規定教育議題或重要宣導融入課程規劃檢核表」相對照。</w:t>
      </w:r>
    </w:p>
    <w:p w14:paraId="7FA00EA2" w14:textId="77777777" w:rsidR="00EA59C2" w:rsidRDefault="008A29E8">
      <w:pPr>
        <w:ind w:firstLine="115"/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FF0000"/>
          <w:sz w:val="23"/>
          <w:szCs w:val="23"/>
        </w:rPr>
        <w:t>註</w:t>
      </w:r>
      <w:r>
        <w:rPr>
          <w:rFonts w:ascii="標楷體" w:eastAsia="標楷體" w:hAnsi="標楷體" w:cs="標楷體"/>
          <w:color w:val="FF0000"/>
          <w:sz w:val="23"/>
          <w:szCs w:val="23"/>
        </w:rPr>
        <w:t>3</w:t>
      </w:r>
      <w:r>
        <w:rPr>
          <w:rFonts w:ascii="標楷體" w:eastAsia="標楷體" w:hAnsi="標楷體" w:cs="標楷體"/>
          <w:color w:val="FF0000"/>
          <w:sz w:val="23"/>
          <w:szCs w:val="23"/>
        </w:rPr>
        <w:t>：</w:t>
      </w: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六年級第二學期須規劃學生畢業考後至畢業前課程活動之安排。</w:t>
      </w:r>
    </w:p>
    <w:p w14:paraId="3A5E53B0" w14:textId="77777777" w:rsidR="00EA59C2" w:rsidRDefault="008A29E8">
      <w:pPr>
        <w:ind w:left="-599" w:firstLine="115"/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b/>
          <w:color w:val="FF0000"/>
          <w:sz w:val="23"/>
          <w:szCs w:val="23"/>
        </w:rPr>
        <w:t>註</w:t>
      </w:r>
      <w:r>
        <w:rPr>
          <w:rFonts w:ascii="標楷體" w:eastAsia="標楷體" w:hAnsi="標楷體" w:cs="標楷體"/>
          <w:b/>
          <w:color w:val="FF0000"/>
          <w:sz w:val="23"/>
          <w:szCs w:val="23"/>
        </w:rPr>
        <w:t>4</w:t>
      </w:r>
      <w:r>
        <w:rPr>
          <w:rFonts w:ascii="標楷體" w:eastAsia="標楷體" w:hAnsi="標楷體" w:cs="標楷體"/>
          <w:color w:val="FF0000"/>
          <w:sz w:val="23"/>
          <w:szCs w:val="23"/>
        </w:rPr>
        <w:t>：</w:t>
      </w:r>
      <w:r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>
        <w:rPr>
          <w:rFonts w:ascii="標楷體" w:eastAsia="標楷體" w:hAnsi="標楷體" w:cs="標楷體"/>
          <w:color w:val="000000"/>
          <w:sz w:val="23"/>
          <w:szCs w:val="23"/>
        </w:rPr>
        <w:t>請參採「國民小學及國民中學學生成績評量準則」</w:t>
      </w:r>
      <w:r>
        <w:rPr>
          <w:rFonts w:ascii="標楷體" w:eastAsia="標楷體" w:hAnsi="標楷體" w:cs="標楷體"/>
          <w:b/>
          <w:color w:val="000000"/>
          <w:sz w:val="23"/>
          <w:szCs w:val="23"/>
        </w:rPr>
        <w:t>第五條</w:t>
      </w:r>
      <w:r>
        <w:rPr>
          <w:rFonts w:ascii="標楷體" w:eastAsia="標楷體" w:hAnsi="標楷體" w:cs="標楷體"/>
          <w:color w:val="000000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>
        <w:rPr>
          <w:rFonts w:ascii="標楷體" w:eastAsia="標楷體" w:hAnsi="標楷體" w:cs="標楷體"/>
          <w:b/>
          <w:color w:val="000000"/>
          <w:sz w:val="23"/>
          <w:szCs w:val="23"/>
        </w:rPr>
        <w:t>多元評量</w:t>
      </w:r>
      <w:r>
        <w:rPr>
          <w:rFonts w:ascii="標楷體" w:eastAsia="標楷體" w:hAnsi="標楷體" w:cs="標楷體"/>
          <w:color w:val="000000"/>
          <w:sz w:val="23"/>
          <w:szCs w:val="23"/>
        </w:rPr>
        <w:t>方式：</w:t>
      </w:r>
    </w:p>
    <w:p w14:paraId="4FBD6413" w14:textId="77777777" w:rsidR="00EA59C2" w:rsidRDefault="008A29E8">
      <w:pPr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一、紙筆測驗及表單：依重要知識與概念性目標，及學習興趣、動機</w:t>
      </w:r>
      <w:r>
        <w:rPr>
          <w:rFonts w:ascii="標楷體" w:eastAsia="標楷體" w:hAnsi="標楷體" w:cs="標楷體"/>
          <w:sz w:val="23"/>
          <w:szCs w:val="23"/>
        </w:rPr>
        <w:t>與態度等情意目標，採用學習單、習作作業、紙筆測驗、問卷、檢核表、評定量表或其他方式。</w:t>
      </w:r>
    </w:p>
    <w:p w14:paraId="2FB4FE47" w14:textId="77777777" w:rsidR="00EA59C2" w:rsidRDefault="008A29E8">
      <w:pPr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</w:t>
      </w:r>
      <w:r>
        <w:rPr>
          <w:rFonts w:ascii="標楷體" w:eastAsia="標楷體" w:hAnsi="標楷體" w:cs="標楷體"/>
          <w:color w:val="FF0000"/>
          <w:sz w:val="23"/>
          <w:szCs w:val="23"/>
        </w:rPr>
        <w:t>察</w:t>
      </w:r>
      <w:r>
        <w:rPr>
          <w:rFonts w:ascii="標楷體" w:eastAsia="標楷體" w:hAnsi="標楷體" w:cs="標楷體"/>
          <w:color w:val="000000"/>
          <w:sz w:val="23"/>
          <w:szCs w:val="23"/>
        </w:rPr>
        <w:t>或其他方式。</w:t>
      </w:r>
    </w:p>
    <w:p w14:paraId="4D8BA74F" w14:textId="77777777" w:rsidR="00EA59C2" w:rsidRDefault="008A29E8">
      <w:pPr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三、檔案評量：依學習目標，指導學生本於目的導向系統性彙整之表單、測驗、表現評量與其他資料及相關紀錄，</w:t>
      </w:r>
      <w:r>
        <w:rPr>
          <w:rFonts w:ascii="標楷體" w:eastAsia="標楷體" w:hAnsi="標楷體" w:cs="標楷體"/>
          <w:color w:val="FF0000"/>
          <w:sz w:val="23"/>
          <w:szCs w:val="23"/>
        </w:rPr>
        <w:t>製成檔案</w:t>
      </w:r>
      <w:r>
        <w:rPr>
          <w:rFonts w:ascii="標楷體" w:eastAsia="標楷體" w:hAnsi="標楷體" w:cs="標楷體"/>
          <w:color w:val="000000"/>
          <w:sz w:val="23"/>
          <w:szCs w:val="23"/>
        </w:rPr>
        <w:t>，展現其學習歷程及成果。</w:t>
      </w:r>
    </w:p>
    <w:p w14:paraId="019E606A" w14:textId="77777777" w:rsidR="00EA59C2" w:rsidRDefault="008A29E8">
      <w:pPr>
        <w:ind w:left="-573"/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FF0000"/>
          <w:sz w:val="23"/>
          <w:szCs w:val="23"/>
        </w:rPr>
        <w:t>註</w:t>
      </w:r>
      <w:r>
        <w:rPr>
          <w:rFonts w:ascii="標楷體" w:eastAsia="標楷體" w:hAnsi="標楷體" w:cs="標楷體"/>
          <w:color w:val="FF0000"/>
          <w:sz w:val="23"/>
          <w:szCs w:val="23"/>
        </w:rPr>
        <w:t>5</w:t>
      </w:r>
      <w:r>
        <w:rPr>
          <w:rFonts w:ascii="標楷體" w:eastAsia="標楷體" w:hAnsi="標楷體" w:cs="標楷體"/>
          <w:color w:val="FF0000"/>
          <w:sz w:val="23"/>
          <w:szCs w:val="23"/>
        </w:rPr>
        <w:t>：依據「高雄市高級中等以下學校線上教學計畫」第七點所示：「鼓勵學校於各領域課程計</w:t>
      </w:r>
      <w:r>
        <w:rPr>
          <w:rFonts w:ascii="標楷體" w:eastAsia="標楷體" w:hAnsi="標楷體" w:cs="標楷體"/>
          <w:color w:val="FF0000"/>
          <w:sz w:val="23"/>
          <w:szCs w:val="23"/>
        </w:rPr>
        <w:t>畫規劃時，每學期至少實施</w:t>
      </w:r>
      <w:r>
        <w:rPr>
          <w:rFonts w:ascii="標楷體" w:eastAsia="標楷體" w:hAnsi="標楷體" w:cs="標楷體"/>
          <w:color w:val="FF0000"/>
          <w:sz w:val="23"/>
          <w:szCs w:val="23"/>
        </w:rPr>
        <w:t>3</w:t>
      </w:r>
      <w:r>
        <w:rPr>
          <w:rFonts w:ascii="標楷體" w:eastAsia="標楷體" w:hAnsi="標楷體" w:cs="標楷體"/>
          <w:color w:val="FF0000"/>
          <w:sz w:val="23"/>
          <w:szCs w:val="23"/>
        </w:rPr>
        <w:t>次線上教學」，請各校於每學期各領域</w:t>
      </w:r>
      <w:r>
        <w:rPr>
          <w:rFonts w:ascii="標楷體" w:eastAsia="標楷體" w:hAnsi="標楷體" w:cs="標楷體"/>
          <w:color w:val="FF0000"/>
          <w:sz w:val="23"/>
          <w:szCs w:val="23"/>
        </w:rPr>
        <w:t>/</w:t>
      </w:r>
      <w:r>
        <w:rPr>
          <w:rFonts w:ascii="標楷體" w:eastAsia="標楷體" w:hAnsi="標楷體" w:cs="標楷體"/>
          <w:color w:val="FF0000"/>
          <w:sz w:val="23"/>
          <w:szCs w:val="23"/>
        </w:rPr>
        <w:t>科目課程計畫「線上教學」欄，註明</w:t>
      </w:r>
      <w:r>
        <w:rPr>
          <w:rFonts w:ascii="標楷體" w:eastAsia="標楷體" w:hAnsi="標楷體" w:cs="標楷體"/>
          <w:color w:val="FF0000"/>
          <w:sz w:val="23"/>
          <w:szCs w:val="23"/>
          <w:u w:val="single"/>
        </w:rPr>
        <w:t>預計實施線上教學之進度</w:t>
      </w:r>
      <w:r>
        <w:rPr>
          <w:rFonts w:ascii="標楷體" w:eastAsia="標楷體" w:hAnsi="標楷體" w:cs="標楷體"/>
          <w:color w:val="FF0000"/>
          <w:sz w:val="23"/>
          <w:szCs w:val="23"/>
        </w:rPr>
        <w:t>。</w:t>
      </w:r>
    </w:p>
    <w:p w14:paraId="33E56666" w14:textId="77777777" w:rsidR="00EA59C2" w:rsidRDefault="00EA59C2">
      <w:pPr>
        <w:jc w:val="both"/>
        <w:rPr>
          <w:rFonts w:ascii="標楷體" w:eastAsia="標楷體" w:hAnsi="標楷體" w:cs="標楷體"/>
        </w:rPr>
      </w:pPr>
    </w:p>
    <w:sectPr w:rsidR="00EA59C2">
      <w:pgSz w:w="16838" w:h="11906" w:orient="landscape"/>
      <w:pgMar w:top="1021" w:right="851" w:bottom="102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BEA41" w14:textId="77777777" w:rsidR="00F36B93" w:rsidRDefault="00F36B93" w:rsidP="00153762">
      <w:r>
        <w:separator/>
      </w:r>
    </w:p>
  </w:endnote>
  <w:endnote w:type="continuationSeparator" w:id="0">
    <w:p w14:paraId="05968786" w14:textId="77777777" w:rsidR="00F36B93" w:rsidRDefault="00F36B93" w:rsidP="0015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25CAE" w14:textId="77777777" w:rsidR="00F36B93" w:rsidRDefault="00F36B93" w:rsidP="00153762">
      <w:r>
        <w:separator/>
      </w:r>
    </w:p>
  </w:footnote>
  <w:footnote w:type="continuationSeparator" w:id="0">
    <w:p w14:paraId="14E4BC0F" w14:textId="77777777" w:rsidR="00F36B93" w:rsidRDefault="00F36B93" w:rsidP="00153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B42"/>
    <w:multiLevelType w:val="multilevel"/>
    <w:tmpl w:val="BBCCF7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C91686"/>
    <w:multiLevelType w:val="multilevel"/>
    <w:tmpl w:val="99C831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113C99"/>
    <w:multiLevelType w:val="multilevel"/>
    <w:tmpl w:val="0DB428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457B06"/>
    <w:multiLevelType w:val="multilevel"/>
    <w:tmpl w:val="E9BA2F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5C55E9"/>
    <w:multiLevelType w:val="multilevel"/>
    <w:tmpl w:val="05AE23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E34C05"/>
    <w:multiLevelType w:val="multilevel"/>
    <w:tmpl w:val="3800E5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852" w:hanging="480"/>
      </w:pPr>
    </w:lvl>
    <w:lvl w:ilvl="2">
      <w:start w:val="1"/>
      <w:numFmt w:val="lowerRoman"/>
      <w:lvlText w:val="%3."/>
      <w:lvlJc w:val="right"/>
      <w:pPr>
        <w:ind w:left="1332" w:hanging="480"/>
      </w:pPr>
    </w:lvl>
    <w:lvl w:ilvl="3">
      <w:start w:val="1"/>
      <w:numFmt w:val="decimal"/>
      <w:lvlText w:val="%4."/>
      <w:lvlJc w:val="left"/>
      <w:pPr>
        <w:ind w:left="1812" w:hanging="480"/>
      </w:pPr>
    </w:lvl>
    <w:lvl w:ilvl="4">
      <w:start w:val="1"/>
      <w:numFmt w:val="decimal"/>
      <w:lvlText w:val="%5、"/>
      <w:lvlJc w:val="left"/>
      <w:pPr>
        <w:ind w:left="2292" w:hanging="480"/>
      </w:pPr>
    </w:lvl>
    <w:lvl w:ilvl="5">
      <w:start w:val="1"/>
      <w:numFmt w:val="lowerRoman"/>
      <w:lvlText w:val="%6."/>
      <w:lvlJc w:val="right"/>
      <w:pPr>
        <w:ind w:left="2772" w:hanging="480"/>
      </w:pPr>
    </w:lvl>
    <w:lvl w:ilvl="6">
      <w:start w:val="1"/>
      <w:numFmt w:val="decimal"/>
      <w:lvlText w:val="%7."/>
      <w:lvlJc w:val="left"/>
      <w:pPr>
        <w:ind w:left="3252" w:hanging="480"/>
      </w:pPr>
    </w:lvl>
    <w:lvl w:ilvl="7">
      <w:start w:val="1"/>
      <w:numFmt w:val="decimal"/>
      <w:lvlText w:val="%8、"/>
      <w:lvlJc w:val="left"/>
      <w:pPr>
        <w:ind w:left="3732" w:hanging="480"/>
      </w:pPr>
    </w:lvl>
    <w:lvl w:ilvl="8">
      <w:start w:val="1"/>
      <w:numFmt w:val="lowerRoman"/>
      <w:lvlText w:val="%9."/>
      <w:lvlJc w:val="right"/>
      <w:pPr>
        <w:ind w:left="4212" w:hanging="480"/>
      </w:pPr>
    </w:lvl>
  </w:abstractNum>
  <w:abstractNum w:abstractNumId="6" w15:restartNumberingAfterBreak="0">
    <w:nsid w:val="2E802E5E"/>
    <w:multiLevelType w:val="multilevel"/>
    <w:tmpl w:val="30B2A6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4A4F8F"/>
    <w:multiLevelType w:val="multilevel"/>
    <w:tmpl w:val="D038B3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EE1B70"/>
    <w:multiLevelType w:val="multilevel"/>
    <w:tmpl w:val="B33A6A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012D60"/>
    <w:multiLevelType w:val="multilevel"/>
    <w:tmpl w:val="E304D5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27284"/>
    <w:multiLevelType w:val="multilevel"/>
    <w:tmpl w:val="02D01F7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BE3495"/>
    <w:multiLevelType w:val="multilevel"/>
    <w:tmpl w:val="C9F6722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C2"/>
    <w:rsid w:val="000D3D98"/>
    <w:rsid w:val="00153762"/>
    <w:rsid w:val="008A29E8"/>
    <w:rsid w:val="00EA59C2"/>
    <w:rsid w:val="00F3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AAAE3"/>
  <w15:docId w15:val="{866D6FB8-49F2-4EE3-8D58-2146925C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uiPriority w:val="34"/>
    <w:qFormat/>
    <w:pPr>
      <w:suppressAutoHyphens/>
      <w:ind w:left="48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1">
    <w:name w:val="Hyperlink"/>
    <w:rPr>
      <w:strike w:val="0"/>
      <w:dstrike w:val="0"/>
      <w:color w:val="156F82"/>
      <w:u w:val="none"/>
    </w:rPr>
  </w:style>
  <w:style w:type="character" w:customStyle="1" w:styleId="af2">
    <w:name w:val="清單段落 字元"/>
    <w:rPr>
      <w:rFonts w:ascii="Times New Roman" w:hAnsi="Times New Roman"/>
      <w:kern w:val="3"/>
      <w:sz w:val="24"/>
      <w:szCs w:val="24"/>
    </w:rPr>
  </w:style>
  <w:style w:type="paragraph" w:styleId="af3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4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5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6A6DF5"/>
    <w:pPr>
      <w:autoSpaceDN w:val="0"/>
      <w:textAlignment w:val="baseline"/>
    </w:pPr>
    <w:rPr>
      <w:kern w:val="3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7">
    <w:name w:val="Strong"/>
    <w:basedOn w:val="a0"/>
    <w:uiPriority w:val="22"/>
    <w:qFormat/>
    <w:rsid w:val="0094434C"/>
    <w:rPr>
      <w:b/>
      <w:bCs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Fw5nV4MuRFWYO7lmRlTQ1qwAoQ==">CgMxLjAyDmguOHhqc2kxbG9icHUxOAByITE5TU83WmRrVzhfZHVaT1dCNFMteFdXSG5sczJvblltQQ==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user</cp:lastModifiedBy>
  <cp:revision>2</cp:revision>
  <dcterms:created xsi:type="dcterms:W3CDTF">2025-06-13T02:26:00Z</dcterms:created>
  <dcterms:modified xsi:type="dcterms:W3CDTF">2025-06-13T02:26:00Z</dcterms:modified>
</cp:coreProperties>
</file>