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C75" w:rsidRDefault="000F58FF">
      <w:pPr>
        <w:ind w:firstLine="2522"/>
        <w:rPr>
          <w:rFonts w:ascii="標楷體" w:eastAsia="標楷體" w:hAnsi="標楷體" w:cs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cs="標楷體"/>
          <w:b/>
          <w:sz w:val="28"/>
          <w:szCs w:val="28"/>
        </w:rPr>
        <w:t>高雄市</w:t>
      </w:r>
      <w:r w:rsidR="004A3C82">
        <w:rPr>
          <w:rFonts w:ascii="標楷體" w:eastAsia="標楷體" w:hAnsi="標楷體" w:cs="標楷體" w:hint="eastAsia"/>
          <w:b/>
          <w:sz w:val="28"/>
          <w:szCs w:val="28"/>
        </w:rPr>
        <w:t>前鎮</w:t>
      </w:r>
      <w:r>
        <w:rPr>
          <w:rFonts w:ascii="標楷體" w:eastAsia="標楷體" w:hAnsi="標楷體" w:cs="標楷體"/>
          <w:b/>
          <w:sz w:val="28"/>
          <w:szCs w:val="28"/>
        </w:rPr>
        <w:t>區</w:t>
      </w:r>
      <w:r w:rsidR="004A3C82">
        <w:rPr>
          <w:rFonts w:ascii="標楷體" w:eastAsia="標楷體" w:hAnsi="標楷體" w:cs="標楷體" w:hint="eastAsia"/>
          <w:b/>
          <w:sz w:val="28"/>
          <w:szCs w:val="28"/>
        </w:rPr>
        <w:t>瑞祥</w:t>
      </w:r>
      <w:r>
        <w:rPr>
          <w:rFonts w:ascii="標楷體" w:eastAsia="標楷體" w:hAnsi="標楷體" w:cs="標楷體"/>
          <w:b/>
          <w:sz w:val="28"/>
          <w:szCs w:val="28"/>
        </w:rPr>
        <w:t>國小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五 </w:t>
      </w:r>
      <w:r>
        <w:rPr>
          <w:rFonts w:ascii="標楷體" w:eastAsia="標楷體" w:hAnsi="標楷體" w:cs="標楷體"/>
          <w:b/>
          <w:sz w:val="28"/>
          <w:szCs w:val="28"/>
        </w:rPr>
        <w:t>年級第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2  </w:t>
      </w:r>
      <w:r>
        <w:rPr>
          <w:rFonts w:ascii="標楷體" w:eastAsia="標楷體" w:hAnsi="標楷體" w:cs="標楷體"/>
          <w:b/>
          <w:sz w:val="28"/>
          <w:szCs w:val="28"/>
        </w:rPr>
        <w:t>學期部定課程【英語領域】課程計畫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(新課綱)</w:t>
      </w:r>
    </w:p>
    <w:tbl>
      <w:tblPr>
        <w:tblStyle w:val="af9"/>
        <w:tblW w:w="1557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40"/>
        <w:gridCol w:w="1275"/>
        <w:gridCol w:w="1410"/>
        <w:gridCol w:w="2130"/>
        <w:gridCol w:w="2419"/>
        <w:gridCol w:w="3071"/>
        <w:gridCol w:w="1245"/>
        <w:gridCol w:w="1650"/>
        <w:gridCol w:w="1530"/>
      </w:tblGrid>
      <w:tr w:rsidR="00BE6C75">
        <w:trPr>
          <w:trHeight w:val="487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C75" w:rsidRDefault="000F58F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C75" w:rsidRDefault="000F58F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單元/主題名稱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C75" w:rsidRDefault="000F58F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對應領域</w:t>
            </w:r>
          </w:p>
          <w:p w:rsidR="00BE6C75" w:rsidRDefault="000F58F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核心素養指標</w:t>
            </w:r>
          </w:p>
        </w:tc>
        <w:tc>
          <w:tcPr>
            <w:tcW w:w="4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C75" w:rsidRDefault="000F58F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30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6C75" w:rsidRDefault="000F58F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學習目標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C75" w:rsidRDefault="000F58F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評量方式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C75" w:rsidRDefault="000F58F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議題融入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6C75" w:rsidRDefault="000F58F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線上教學</w:t>
            </w:r>
          </w:p>
        </w:tc>
      </w:tr>
      <w:tr w:rsidR="00BE6C75">
        <w:trPr>
          <w:trHeight w:val="59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C75" w:rsidRDefault="00BE6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C75" w:rsidRDefault="00BE6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C75" w:rsidRDefault="00BE6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C75" w:rsidRDefault="000F58F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學習內容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C75" w:rsidRDefault="000F58F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學習表現</w:t>
            </w:r>
          </w:p>
        </w:tc>
        <w:tc>
          <w:tcPr>
            <w:tcW w:w="30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6C75" w:rsidRDefault="00BE6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C75" w:rsidRDefault="00BE6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C75" w:rsidRDefault="00BE6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6C75" w:rsidRDefault="00BE6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BE6C75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C75" w:rsidRDefault="000F58F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Phonics</w:t>
            </w:r>
          </w:p>
          <w:p w:rsidR="00BE6C75" w:rsidRDefault="000F58FF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Fun </w:t>
            </w:r>
            <w:r>
              <w:rPr>
                <w:rFonts w:ascii="Wingdings" w:eastAsia="Wingdings" w:hAnsi="Wingdings" w:cs="Wingdings"/>
                <w:color w:val="000000"/>
              </w:rPr>
              <w:t>❶</w:t>
            </w:r>
          </w:p>
          <w:p w:rsidR="00BE6C75" w:rsidRDefault="000F58FF">
            <w:pPr>
              <w:ind w:left="-108" w:right="-101"/>
              <w:jc w:val="center"/>
              <w:rPr>
                <w:rFonts w:ascii="PMingLiu" w:eastAsia="PMingLiu" w:hAnsi="PMingLiu" w:cs="PMingLiu"/>
              </w:rPr>
            </w:pPr>
            <w:r>
              <w:rPr>
                <w:color w:val="000000"/>
                <w:sz w:val="18"/>
                <w:szCs w:val="18"/>
              </w:rPr>
              <w:t>long</w:t>
            </w:r>
          </w:p>
          <w:p w:rsidR="00BE6C75" w:rsidRDefault="000F58FF">
            <w:pPr>
              <w:ind w:left="-108" w:right="-101"/>
              <w:jc w:val="center"/>
              <w:rPr>
                <w:rFonts w:ascii="PMingLiu" w:eastAsia="PMingLiu" w:hAnsi="PMingLiu" w:cs="PMingLiu"/>
              </w:rPr>
            </w:pPr>
            <w:r>
              <w:rPr>
                <w:color w:val="000000"/>
                <w:sz w:val="18"/>
                <w:szCs w:val="18"/>
              </w:rPr>
              <w:t>vowel</w:t>
            </w:r>
          </w:p>
          <w:p w:rsidR="00BE6C75" w:rsidRDefault="000F58FF">
            <w:pPr>
              <w:ind w:left="-108" w:right="-101"/>
              <w:jc w:val="center"/>
              <w:rPr>
                <w:rFonts w:ascii="PMingLiu" w:eastAsia="PMingLiu" w:hAnsi="PMingLiu" w:cs="PMingLiu"/>
              </w:rPr>
            </w:pPr>
            <w:r>
              <w:rPr>
                <w:color w:val="000000"/>
                <w:sz w:val="18"/>
                <w:szCs w:val="18"/>
              </w:rPr>
              <w:t>a</w:t>
            </w:r>
          </w:p>
          <w:p w:rsidR="00BE6C75" w:rsidRDefault="00BE6C7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英-E-A1</w:t>
            </w:r>
          </w:p>
          <w:p w:rsidR="00BE6C75" w:rsidRDefault="00BE6C7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◎Ab-Ⅱ-1 子音、母音及其組合。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 Ab-Ⅱ-4 所學的字母拼讀規則（含看字讀音、聽音拼字）。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1-Ⅱ-2 能聽辨英語的子音、母音及其基本的組合。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 1-Ⅱ-4 能聽辨句子的語調。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75" w:rsidRDefault="000F5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 能聽辨長母音a_e/ai/ay發音。</w:t>
            </w:r>
          </w:p>
          <w:p w:rsidR="00BE6C75" w:rsidRDefault="000F58F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 能聽辨a_e/ai/ay字母拼讀規則（含看字讀音、聽音拼字）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 能聽辨字詞中含有a_e/ai/ay句子的語調。</w:t>
            </w:r>
          </w:p>
          <w:p w:rsidR="00BE6C75" w:rsidRDefault="000F5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 能聽懂課堂中所學的字詞，以及課室用語。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行為觀察</w:t>
            </w:r>
          </w:p>
          <w:p w:rsidR="00BE6C75" w:rsidRDefault="000F58FF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習作作業</w:t>
            </w:r>
          </w:p>
          <w:p w:rsidR="00BE6C75" w:rsidRDefault="00BE6C7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課綱:閱讀素養-2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75" w:rsidRDefault="000F58FF">
            <w:pPr>
              <w:jc w:val="center"/>
              <w:rPr>
                <w:rFonts w:ascii="標楷體" w:eastAsia="標楷體" w:hAnsi="標楷體" w:cs="標楷體"/>
                <w:color w:val="AEAAAA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□線上教學</w:t>
            </w:r>
          </w:p>
        </w:tc>
      </w:tr>
      <w:tr w:rsidR="00BE6C75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C75" w:rsidRDefault="000F58FF">
            <w:pPr>
              <w:jc w:val="center"/>
              <w:rPr>
                <w:rFonts w:ascii="標楷體" w:eastAsia="標楷體" w:hAnsi="標楷體" w:cs="標楷體"/>
              </w:rPr>
            </w:pPr>
            <w:bookmarkStart w:id="1" w:name="_heading=h.ph65k8rdaehz" w:colFirst="0" w:colLast="0"/>
            <w:bookmarkEnd w:id="1"/>
            <w:r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left="-108" w:right="-101" w:firstLine="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Phonics</w:t>
            </w:r>
          </w:p>
          <w:p w:rsidR="00BE6C75" w:rsidRDefault="000F58FF">
            <w:pPr>
              <w:ind w:left="-108" w:right="-101" w:firstLine="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Fun </w:t>
            </w:r>
            <w:r>
              <w:rPr>
                <w:rFonts w:ascii="Wingdings" w:eastAsia="Wingdings" w:hAnsi="Wingdings" w:cs="Wingdings"/>
                <w:color w:val="000000"/>
              </w:rPr>
              <w:t>❷</w:t>
            </w:r>
          </w:p>
          <w:p w:rsidR="00BE6C75" w:rsidRDefault="000F58FF">
            <w:pPr>
              <w:ind w:left="-108" w:right="-101"/>
              <w:jc w:val="center"/>
              <w:rPr>
                <w:rFonts w:ascii="PMingLiu" w:eastAsia="PMingLiu" w:hAnsi="PMingLiu" w:cs="PMingLiu"/>
              </w:rPr>
            </w:pPr>
            <w:r>
              <w:rPr>
                <w:color w:val="000000"/>
                <w:sz w:val="18"/>
                <w:szCs w:val="18"/>
              </w:rPr>
              <w:t>long</w:t>
            </w:r>
          </w:p>
          <w:p w:rsidR="00BE6C75" w:rsidRDefault="000F58FF">
            <w:pPr>
              <w:ind w:left="-108" w:right="-101"/>
              <w:jc w:val="center"/>
              <w:rPr>
                <w:rFonts w:ascii="PMingLiu" w:eastAsia="PMingLiu" w:hAnsi="PMingLiu" w:cs="PMingLiu"/>
              </w:rPr>
            </w:pPr>
            <w:r>
              <w:rPr>
                <w:color w:val="000000"/>
                <w:sz w:val="18"/>
                <w:szCs w:val="18"/>
              </w:rPr>
              <w:t>vowel</w:t>
            </w:r>
          </w:p>
          <w:p w:rsidR="00BE6C75" w:rsidRDefault="000F58FF">
            <w:pPr>
              <w:ind w:left="-108" w:right="-101" w:firstLine="1"/>
              <w:jc w:val="center"/>
              <w:rPr>
                <w:rFonts w:ascii="PMingLiu" w:eastAsia="PMingLiu" w:hAnsi="PMingLiu" w:cs="PMingLiu"/>
              </w:rPr>
            </w:pPr>
            <w:r>
              <w:rPr>
                <w:color w:val="000000"/>
                <w:sz w:val="18"/>
                <w:szCs w:val="18"/>
              </w:rPr>
              <w:t>e</w:t>
            </w:r>
          </w:p>
          <w:p w:rsidR="00BE6C75" w:rsidRDefault="00BE6C7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英-E-A1</w:t>
            </w:r>
          </w:p>
          <w:p w:rsidR="00BE6C75" w:rsidRDefault="00BE6C7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◎Ab-Ⅱ-1 子音、母音及其組合。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 Ab-Ⅱ-4 所學的字母拼讀規則（含看字讀音、聽音拼字）。</w:t>
            </w:r>
          </w:p>
          <w:p w:rsidR="00BE6C75" w:rsidRDefault="00BE6C75">
            <w:pPr>
              <w:ind w:right="-108"/>
              <w:rPr>
                <w:rFonts w:ascii="標楷體" w:eastAsia="標楷體" w:hAnsi="標楷體" w:cs="標楷體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1-Ⅱ-2 能聽辨英語的子音、母音及其基本的組合。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 1-Ⅱ-4 能聽辨句子的語調。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75" w:rsidRDefault="000F5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 能聽辨長母音e_e/ee/ea發音。</w:t>
            </w:r>
          </w:p>
          <w:p w:rsidR="00BE6C75" w:rsidRDefault="000F58F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 能聽辨e_e/ee/ea字母拼讀規則（含看字讀音、聽音拼字）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 能聽辨字詞中含有e_e/ee/ea句子的語調。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 能聽懂課堂中所學的字詞，以及課室用語。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行為觀察</w:t>
            </w:r>
          </w:p>
          <w:p w:rsidR="00BE6C75" w:rsidRDefault="000F58FF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習作作業</w:t>
            </w:r>
          </w:p>
          <w:p w:rsidR="00BE6C75" w:rsidRDefault="00BE6C7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課綱:閱讀素養-2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75" w:rsidRDefault="000F58F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□線上教學</w:t>
            </w:r>
          </w:p>
        </w:tc>
      </w:tr>
      <w:tr w:rsidR="00BE6C75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C75" w:rsidRDefault="000F58F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1</w:t>
            </w:r>
          </w:p>
          <w:p w:rsidR="00BE6C75" w:rsidRDefault="000F58F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故事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綜-E-A1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Aa-Ⅱ-2 印刷體大小寫字母的辨識及書寫。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◎Ab-Ⅱ-1 子音、母音及其組合。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綜合活動領域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Bc-Ⅱ-1各類資源的認識與彙整。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lastRenderedPageBreak/>
              <w:t>英語領域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◎1-Ⅱ-5 能聽辨課堂中所學的片語、句子及其重音。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◎1-Ⅱ-7 能聽懂課堂中所學的字詞。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75" w:rsidRDefault="000F58FF">
            <w:pPr>
              <w:numPr>
                <w:ilvl w:val="0"/>
                <w:numId w:val="2"/>
              </w:num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能唸出故事對話。</w:t>
            </w:r>
          </w:p>
          <w:p w:rsidR="00BE6C75" w:rsidRDefault="000F58FF">
            <w:pPr>
              <w:numPr>
                <w:ilvl w:val="0"/>
                <w:numId w:val="2"/>
              </w:num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能理解故事內容和語用情境。</w:t>
            </w:r>
          </w:p>
          <w:p w:rsidR="00BE6C75" w:rsidRDefault="000F58FF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能參與問題討論。</w:t>
            </w:r>
          </w:p>
          <w:p w:rsidR="00BE6C75" w:rsidRDefault="000F58FF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能聽懂課室所學生活用語。</w:t>
            </w:r>
          </w:p>
          <w:p w:rsidR="00BE6C75" w:rsidRDefault="000F58FF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能運用課室所學字詞及句型的生活溝通。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行為觀察</w:t>
            </w:r>
          </w:p>
          <w:p w:rsidR="00BE6C75" w:rsidRDefault="000F58FF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習作作業</w:t>
            </w:r>
          </w:p>
          <w:p w:rsidR="00BE6C75" w:rsidRDefault="00BE6C7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spacing w:line="220" w:lineRule="auto"/>
              <w:ind w:right="1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課綱:閱讀素養-2</w:t>
            </w:r>
          </w:p>
          <w:p w:rsidR="00BE6C75" w:rsidRDefault="000F58FF">
            <w:pPr>
              <w:spacing w:line="220" w:lineRule="auto"/>
              <w:ind w:right="1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課綱:品德-2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75" w:rsidRDefault="000F58F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□線上教學</w:t>
            </w:r>
          </w:p>
        </w:tc>
      </w:tr>
      <w:tr w:rsidR="00BE6C75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C75" w:rsidRDefault="000F58F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1</w:t>
            </w:r>
          </w:p>
          <w:p w:rsidR="00BE6C75" w:rsidRDefault="000F58FF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故事+Lesson 1</w:t>
            </w:r>
          </w:p>
          <w:p w:rsidR="00BE6C75" w:rsidRDefault="00606B27">
            <w:pPr>
              <w:jc w:val="center"/>
              <w:rPr>
                <w:rFonts w:ascii="標楷體" w:eastAsia="標楷體" w:hAnsi="標楷體" w:cs="標楷體"/>
              </w:rPr>
            </w:pPr>
            <w:sdt>
              <w:sdtPr>
                <w:tag w:val="goog_rdk_0"/>
                <w:id w:val="-1772534219"/>
              </w:sdtPr>
              <w:sdtEndPr/>
              <w:sdtContent>
                <w:r w:rsidR="000F58FF"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動作</w:t>
                </w:r>
              </w:sdtContent>
            </w:sdt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  <w:p w:rsidR="00BE6C75" w:rsidRDefault="00BE6C7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◎Ab-Ⅱ-1 子音、母音及其組合。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◎Ac-Ⅱ-2 簡易的生活用語。</w:t>
            </w:r>
          </w:p>
          <w:p w:rsidR="00BE6C75" w:rsidRDefault="00BE6C75">
            <w:pPr>
              <w:spacing w:line="220" w:lineRule="auto"/>
              <w:ind w:right="-17"/>
              <w:rPr>
                <w:rFonts w:ascii="標楷體" w:eastAsia="標楷體" w:hAnsi="標楷體" w:cs="標楷體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◎1-Ⅱ-5 能聽辨課堂中所學的片語、句子及其重音。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◎1-Ⅱ-9 能聽懂簡易的日常生活用語。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75" w:rsidRDefault="000F58FF">
            <w:pPr>
              <w:numPr>
                <w:ilvl w:val="0"/>
                <w:numId w:val="17"/>
              </w:numPr>
              <w:ind w:left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能唸出故事對話。</w:t>
            </w:r>
          </w:p>
          <w:p w:rsidR="00BE6C75" w:rsidRDefault="000F58FF">
            <w:pPr>
              <w:numPr>
                <w:ilvl w:val="0"/>
                <w:numId w:val="17"/>
              </w:numPr>
              <w:ind w:left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能理解故事內容和語用情境。</w:t>
            </w:r>
          </w:p>
          <w:p w:rsidR="00BE6C75" w:rsidRDefault="000F58FF">
            <w:pPr>
              <w:numPr>
                <w:ilvl w:val="0"/>
                <w:numId w:val="17"/>
              </w:numPr>
              <w:ind w:left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能參與問題討論。</w:t>
            </w:r>
          </w:p>
          <w:p w:rsidR="00BE6C75" w:rsidRDefault="000F58FF">
            <w:pPr>
              <w:numPr>
                <w:ilvl w:val="0"/>
                <w:numId w:val="17"/>
              </w:numPr>
              <w:ind w:left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能聽懂課室所學生活用語。</w:t>
            </w:r>
          </w:p>
          <w:p w:rsidR="00BE6C75" w:rsidRDefault="000F58FF">
            <w:pPr>
              <w:numPr>
                <w:ilvl w:val="0"/>
                <w:numId w:val="17"/>
              </w:numPr>
              <w:ind w:left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能運用課室所學字詞及句型的生活溝通。</w:t>
            </w:r>
          </w:p>
          <w:p w:rsidR="00BE6C75" w:rsidRDefault="000F58FF">
            <w:pPr>
              <w:numPr>
                <w:ilvl w:val="0"/>
                <w:numId w:val="17"/>
              </w:numPr>
              <w:ind w:left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能聽懂課堂中所學的單字</w:t>
            </w:r>
          </w:p>
          <w:p w:rsidR="00BE6C75" w:rsidRDefault="000F58FF">
            <w:pPr>
              <w:ind w:left="35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Lesson1範圍</w:t>
            </w:r>
          </w:p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cooking, jumping, sleeping, studying, writing, dancing, running</w:t>
            </w:r>
          </w:p>
          <w:p w:rsidR="00BE6C75" w:rsidRDefault="000F5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7. 能聽懂課堂中所學的句型</w:t>
            </w:r>
          </w:p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What are you doing?</w:t>
            </w:r>
          </w:p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I’m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cooking</w:t>
            </w:r>
            <w:r>
              <w:rPr>
                <w:rFonts w:ascii="標楷體" w:eastAsia="標楷體" w:hAnsi="標楷體" w:cs="標楷體"/>
                <w:color w:val="000000"/>
              </w:rPr>
              <w:t>.</w:t>
            </w:r>
          </w:p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What’s he / she doing?</w:t>
            </w:r>
          </w:p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He’s / She’s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dancing</w:t>
            </w:r>
            <w:r>
              <w:rPr>
                <w:rFonts w:ascii="標楷體" w:eastAsia="標楷體" w:hAnsi="標楷體" w:cs="標楷體"/>
                <w:color w:val="000000"/>
              </w:rPr>
              <w:t>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行為觀察</w:t>
            </w:r>
          </w:p>
          <w:p w:rsidR="00BE6C75" w:rsidRDefault="000F58FF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習作作業</w:t>
            </w:r>
          </w:p>
          <w:p w:rsidR="00BE6C75" w:rsidRDefault="00BE6C7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spacing w:line="220" w:lineRule="auto"/>
              <w:ind w:right="1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課綱:閱讀素養-2</w:t>
            </w:r>
          </w:p>
          <w:p w:rsidR="00BE6C75" w:rsidRDefault="000F58FF">
            <w:pPr>
              <w:spacing w:line="220" w:lineRule="auto"/>
              <w:ind w:right="1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課綱:品德-2</w:t>
            </w:r>
          </w:p>
          <w:p w:rsidR="00BE6C75" w:rsidRDefault="000F58FF">
            <w:pPr>
              <w:spacing w:line="220" w:lineRule="auto"/>
              <w:ind w:right="1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。</w:t>
            </w:r>
          </w:p>
          <w:p w:rsidR="00BE6C75" w:rsidRDefault="00BE6C75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75" w:rsidRDefault="000F58F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□線上教學</w:t>
            </w:r>
          </w:p>
        </w:tc>
      </w:tr>
      <w:tr w:rsidR="00BE6C75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C75" w:rsidRDefault="000F58F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1</w:t>
            </w:r>
          </w:p>
          <w:p w:rsidR="00BE6C75" w:rsidRDefault="000F58FF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Lesson 1</w:t>
            </w:r>
          </w:p>
          <w:p w:rsidR="00BE6C75" w:rsidRDefault="00606B27">
            <w:pPr>
              <w:ind w:right="-101" w:firstLine="360"/>
              <w:rPr>
                <w:rFonts w:ascii="標楷體" w:eastAsia="標楷體" w:hAnsi="標楷體" w:cs="標楷體"/>
                <w:color w:val="000000"/>
              </w:rPr>
            </w:pPr>
            <w:sdt>
              <w:sdtPr>
                <w:tag w:val="goog_rdk_1"/>
                <w:id w:val="-1343005305"/>
              </w:sdtPr>
              <w:sdtEndPr/>
              <w:sdtContent>
                <w:r w:rsidR="000F58FF"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動作</w:t>
                </w:r>
              </w:sdtContent>
            </w:sdt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英-E-B1</w:t>
            </w:r>
          </w:p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綜-E-B3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:rsidR="00BE6C75" w:rsidRDefault="000F5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◎Ac-Ⅱ-2 簡易的生活用語。</w:t>
            </w:r>
          </w:p>
          <w:p w:rsidR="00BE6C75" w:rsidRDefault="000F5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B-Ⅱ-1 第二學習階段所學字詞及句型的生活溝通。</w:t>
            </w:r>
          </w:p>
          <w:p w:rsidR="00BE6C75" w:rsidRDefault="00BE6C75">
            <w:pPr>
              <w:rPr>
                <w:rFonts w:ascii="標楷體" w:eastAsia="標楷體" w:hAnsi="標楷體" w:cs="標楷體"/>
              </w:rPr>
            </w:pPr>
          </w:p>
          <w:p w:rsidR="00BE6C75" w:rsidRDefault="000F5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綜合活動領域</w:t>
            </w:r>
          </w:p>
          <w:p w:rsidR="00BE6C75" w:rsidRDefault="000F5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Ba-Ⅱ-3 人際溝通的態度與技巧。</w:t>
            </w:r>
          </w:p>
          <w:p w:rsidR="00BE6C75" w:rsidRDefault="000F58FF">
            <w:pPr>
              <w:spacing w:line="220" w:lineRule="auto"/>
              <w:ind w:right="-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Bb-Ⅱ-3 團體活動的參與態度。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lastRenderedPageBreak/>
              <w:t>英語領域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◎1-Ⅱ-5 能聽辨課堂中所學的片語、句子及其重音。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◎1-Ⅱ-10 能聽懂簡易句型的句子。</w:t>
            </w:r>
          </w:p>
          <w:p w:rsidR="00BE6C75" w:rsidRDefault="00BE6C75">
            <w:pPr>
              <w:ind w:right="-108"/>
              <w:rPr>
                <w:rFonts w:ascii="標楷體" w:eastAsia="標楷體" w:hAnsi="標楷體" w:cs="標楷體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75" w:rsidRDefault="000F58FF">
            <w:pPr>
              <w:numPr>
                <w:ilvl w:val="0"/>
                <w:numId w:val="18"/>
              </w:numPr>
              <w:ind w:left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能聽懂課堂中所學的單字</w:t>
            </w:r>
          </w:p>
          <w:p w:rsidR="00BE6C75" w:rsidRDefault="000F58FF">
            <w:pPr>
              <w:ind w:left="35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Lesson1範圍</w:t>
            </w:r>
          </w:p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cooking, jumping, sleeping, studying, writing, dancing, running</w:t>
            </w:r>
          </w:p>
          <w:p w:rsidR="00BE6C75" w:rsidRDefault="000F58FF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>
              <w:rPr>
                <w:rFonts w:ascii="標楷體" w:eastAsia="標楷體" w:hAnsi="標楷體" w:cs="標楷體"/>
                <w:color w:val="000000"/>
              </w:rPr>
              <w:t>能聽懂課堂中所學的句型</w:t>
            </w:r>
          </w:p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What are you doing?</w:t>
            </w:r>
          </w:p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I’m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cooking</w:t>
            </w:r>
            <w:r>
              <w:rPr>
                <w:rFonts w:ascii="標楷體" w:eastAsia="標楷體" w:hAnsi="標楷體" w:cs="標楷體"/>
                <w:color w:val="000000"/>
              </w:rPr>
              <w:t>.</w:t>
            </w:r>
          </w:p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What’s he / she doing?</w:t>
            </w:r>
          </w:p>
          <w:p w:rsidR="00BE6C75" w:rsidRDefault="000F58FF">
            <w:pPr>
              <w:ind w:left="35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He’s / She’s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dancing</w:t>
            </w:r>
            <w:r>
              <w:rPr>
                <w:rFonts w:ascii="標楷體" w:eastAsia="標楷體" w:hAnsi="標楷體" w:cs="標楷體"/>
                <w:color w:val="000000"/>
              </w:rPr>
              <w:t>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行為觀察</w:t>
            </w:r>
          </w:p>
          <w:p w:rsidR="00BE6C75" w:rsidRDefault="000F58FF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習作作業</w:t>
            </w:r>
          </w:p>
          <w:p w:rsidR="00BE6C75" w:rsidRDefault="00BE6C7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課綱:閱讀素養-2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75" w:rsidRDefault="000F58FF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■線上教學</w:t>
            </w:r>
          </w:p>
          <w:p w:rsidR="00BE6C75" w:rsidRDefault="000F58FF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Wordwall數位平台練習</w:t>
            </w:r>
          </w:p>
        </w:tc>
      </w:tr>
      <w:tr w:rsidR="00BE6C75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C75" w:rsidRDefault="000F58F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1</w:t>
            </w:r>
          </w:p>
          <w:p w:rsidR="00BE6C75" w:rsidRDefault="000F58FF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Lesson 2</w:t>
            </w:r>
          </w:p>
          <w:p w:rsidR="00BE6C75" w:rsidRDefault="00606B27">
            <w:pPr>
              <w:ind w:left="-108" w:right="-101"/>
              <w:jc w:val="center"/>
              <w:rPr>
                <w:rFonts w:ascii="PMingLiu" w:eastAsia="PMingLiu" w:hAnsi="PMingLiu" w:cs="PMingLiu"/>
              </w:rPr>
            </w:pPr>
            <w:sdt>
              <w:sdtPr>
                <w:tag w:val="goog_rdk_2"/>
                <w:id w:val="1781999833"/>
              </w:sdtPr>
              <w:sdtEndPr/>
              <w:sdtContent>
                <w:r w:rsidR="000F58FF"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病狀</w:t>
                </w:r>
              </w:sdtContent>
            </w:sdt>
          </w:p>
          <w:p w:rsidR="00BE6C75" w:rsidRDefault="00606B27">
            <w:pPr>
              <w:ind w:left="-108" w:right="-101"/>
              <w:jc w:val="center"/>
              <w:rPr>
                <w:rFonts w:ascii="PMingLiu" w:eastAsia="PMingLiu" w:hAnsi="PMingLiu" w:cs="PMingLiu"/>
              </w:rPr>
            </w:pPr>
            <w:sdt>
              <w:sdtPr>
                <w:tag w:val="goog_rdk_3"/>
                <w:id w:val="1665670412"/>
              </w:sdtPr>
              <w:sdtEndPr/>
              <w:sdtContent>
                <w:r w:rsidR="000F58FF"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與身體</w:t>
                </w:r>
              </w:sdtContent>
            </w:sdt>
          </w:p>
          <w:p w:rsidR="00BE6C75" w:rsidRDefault="00606B27">
            <w:pPr>
              <w:ind w:left="-108" w:right="-101"/>
              <w:jc w:val="center"/>
              <w:rPr>
                <w:rFonts w:ascii="PMingLiu" w:eastAsia="PMingLiu" w:hAnsi="PMingLiu" w:cs="PMingLiu"/>
              </w:rPr>
            </w:pPr>
            <w:sdt>
              <w:sdtPr>
                <w:tag w:val="goog_rdk_4"/>
                <w:id w:val="-1274096491"/>
              </w:sdtPr>
              <w:sdtEndPr/>
              <w:sdtContent>
                <w:r w:rsidR="000F58FF"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部位</w:t>
                </w:r>
              </w:sdtContent>
            </w:sdt>
          </w:p>
          <w:p w:rsidR="00BE6C75" w:rsidRDefault="00BE6C7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英-E-B1</w:t>
            </w:r>
          </w:p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綜-E-B3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:rsidR="00BE6C75" w:rsidRDefault="000F5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◎Ac-Ⅱ-2 簡易的生活用語。</w:t>
            </w:r>
          </w:p>
          <w:p w:rsidR="00BE6C75" w:rsidRDefault="000F5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B-Ⅱ-1 第二學習階段所學字詞及句型的生活溝通。</w:t>
            </w:r>
          </w:p>
          <w:p w:rsidR="00BE6C75" w:rsidRDefault="00BE6C75">
            <w:pPr>
              <w:rPr>
                <w:rFonts w:ascii="標楷體" w:eastAsia="標楷體" w:hAnsi="標楷體" w:cs="標楷體"/>
              </w:rPr>
            </w:pPr>
          </w:p>
          <w:p w:rsidR="00BE6C75" w:rsidRDefault="000F5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綜合活動領域</w:t>
            </w:r>
          </w:p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Bb-Ⅱ-3 團體活動的參與態度。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◎1-Ⅱ-9 能聽懂簡易的日常生活用語。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◎1-Ⅱ-10 能聽懂簡易句型的句子。</w:t>
            </w:r>
          </w:p>
          <w:p w:rsidR="00BE6C75" w:rsidRDefault="00BE6C75">
            <w:pPr>
              <w:ind w:right="-108"/>
              <w:rPr>
                <w:rFonts w:ascii="標楷體" w:eastAsia="標楷體" w:hAnsi="標楷體" w:cs="標楷體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75" w:rsidRDefault="000F58FF">
            <w:pPr>
              <w:numPr>
                <w:ilvl w:val="0"/>
                <w:numId w:val="19"/>
              </w:numPr>
              <w:ind w:left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能聽懂課堂中所學的單字</w:t>
            </w:r>
          </w:p>
          <w:p w:rsidR="00BE6C75" w:rsidRDefault="000F58FF">
            <w:pPr>
              <w:ind w:left="35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Lesson1範圍</w:t>
            </w:r>
          </w:p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cooking, jumping, sleeping, studying, writing, dancing, running</w:t>
            </w:r>
          </w:p>
          <w:p w:rsidR="00BE6C75" w:rsidRDefault="000F58FF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>
              <w:rPr>
                <w:rFonts w:ascii="標楷體" w:eastAsia="標楷體" w:hAnsi="標楷體" w:cs="標楷體"/>
                <w:color w:val="000000"/>
              </w:rPr>
              <w:t>能聽懂課堂中所學的句型</w:t>
            </w:r>
          </w:p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What are you doing?</w:t>
            </w:r>
          </w:p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I’m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cooking</w:t>
            </w:r>
            <w:r>
              <w:rPr>
                <w:rFonts w:ascii="標楷體" w:eastAsia="標楷體" w:hAnsi="標楷體" w:cs="標楷體"/>
                <w:color w:val="000000"/>
              </w:rPr>
              <w:t>.</w:t>
            </w:r>
          </w:p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What’s he / she doing?</w:t>
            </w:r>
          </w:p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He’s / She’s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dancing</w:t>
            </w:r>
            <w:r>
              <w:rPr>
                <w:rFonts w:ascii="標楷體" w:eastAsia="標楷體" w:hAnsi="標楷體" w:cs="標楷體"/>
                <w:color w:val="000000"/>
              </w:rPr>
              <w:t>.</w:t>
            </w:r>
          </w:p>
          <w:p w:rsidR="00BE6C75" w:rsidRDefault="000F58FF">
            <w:pPr>
              <w:numPr>
                <w:ilvl w:val="0"/>
                <w:numId w:val="3"/>
              </w:num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能完成練習活動。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行為觀察</w:t>
            </w:r>
          </w:p>
          <w:p w:rsidR="00BE6C75" w:rsidRDefault="000F58FF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習作作業</w:t>
            </w:r>
          </w:p>
          <w:p w:rsidR="00BE6C75" w:rsidRDefault="00BE6C7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spacing w:line="220" w:lineRule="auto"/>
              <w:ind w:right="1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課綱:閱讀素養-2</w:t>
            </w:r>
          </w:p>
          <w:p w:rsidR="00BE6C75" w:rsidRDefault="000F58FF">
            <w:pPr>
              <w:spacing w:line="220" w:lineRule="auto"/>
              <w:ind w:right="1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課綱:品德-2</w:t>
            </w:r>
          </w:p>
          <w:p w:rsidR="00BE6C75" w:rsidRDefault="000F58FF">
            <w:pPr>
              <w:spacing w:line="220" w:lineRule="auto"/>
              <w:ind w:right="1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。</w:t>
            </w:r>
          </w:p>
          <w:p w:rsidR="00BE6C75" w:rsidRDefault="00BE6C75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75" w:rsidRDefault="000F58F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□線上教學</w:t>
            </w:r>
          </w:p>
        </w:tc>
      </w:tr>
      <w:tr w:rsidR="00BE6C75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C75" w:rsidRDefault="000F58F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1</w:t>
            </w:r>
          </w:p>
          <w:p w:rsidR="00BE6C75" w:rsidRDefault="000F58FF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Lesson 2</w:t>
            </w:r>
          </w:p>
          <w:p w:rsidR="00BE6C75" w:rsidRDefault="00606B27">
            <w:pPr>
              <w:ind w:left="-108" w:right="-101"/>
              <w:jc w:val="center"/>
              <w:rPr>
                <w:rFonts w:ascii="PMingLiu" w:eastAsia="PMingLiu" w:hAnsi="PMingLiu" w:cs="PMingLiu"/>
              </w:rPr>
            </w:pPr>
            <w:sdt>
              <w:sdtPr>
                <w:tag w:val="goog_rdk_5"/>
                <w:id w:val="-1149435073"/>
              </w:sdtPr>
              <w:sdtEndPr/>
              <w:sdtContent>
                <w:r w:rsidR="000F58FF"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病狀</w:t>
                </w:r>
              </w:sdtContent>
            </w:sdt>
          </w:p>
          <w:p w:rsidR="00BE6C75" w:rsidRDefault="00606B27">
            <w:pPr>
              <w:ind w:left="-108" w:right="-101"/>
              <w:jc w:val="center"/>
              <w:rPr>
                <w:rFonts w:ascii="PMingLiu" w:eastAsia="PMingLiu" w:hAnsi="PMingLiu" w:cs="PMingLiu"/>
              </w:rPr>
            </w:pPr>
            <w:sdt>
              <w:sdtPr>
                <w:tag w:val="goog_rdk_6"/>
                <w:id w:val="-604733681"/>
              </w:sdtPr>
              <w:sdtEndPr/>
              <w:sdtContent>
                <w:r w:rsidR="000F58FF"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與身體</w:t>
                </w:r>
              </w:sdtContent>
            </w:sdt>
          </w:p>
          <w:p w:rsidR="00BE6C75" w:rsidRDefault="00606B27">
            <w:pPr>
              <w:ind w:left="-108" w:right="-101"/>
              <w:jc w:val="center"/>
              <w:rPr>
                <w:rFonts w:ascii="PMingLiu" w:eastAsia="PMingLiu" w:hAnsi="PMingLiu" w:cs="PMingLiu"/>
              </w:rPr>
            </w:pPr>
            <w:sdt>
              <w:sdtPr>
                <w:tag w:val="goog_rdk_7"/>
                <w:id w:val="-926874249"/>
              </w:sdtPr>
              <w:sdtEndPr/>
              <w:sdtContent>
                <w:r w:rsidR="000F58FF"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部位</w:t>
                </w:r>
              </w:sdtContent>
            </w:sdt>
          </w:p>
          <w:p w:rsidR="00BE6C75" w:rsidRDefault="00BE6C7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英-E-B1</w:t>
            </w:r>
          </w:p>
          <w:p w:rsidR="00BE6C75" w:rsidRDefault="00BE6C75">
            <w:pPr>
              <w:rPr>
                <w:rFonts w:ascii="標楷體" w:eastAsia="標楷體" w:hAnsi="標楷體" w:cs="標楷體"/>
              </w:rPr>
            </w:pPr>
          </w:p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綜-E-B3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◎Ac-Ⅱ-2 簡易的生活用語。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B-Ⅱ-1 第二學習階段所學字詞及句型的生活溝通。</w:t>
            </w:r>
          </w:p>
          <w:p w:rsidR="00BE6C75" w:rsidRDefault="00BE6C75">
            <w:pPr>
              <w:rPr>
                <w:rFonts w:ascii="標楷體" w:eastAsia="標楷體" w:hAnsi="標楷體" w:cs="標楷體"/>
              </w:rPr>
            </w:pP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綜合活動領域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Ba-Ⅱ-3 人際溝通的態度與技巧。</w:t>
            </w:r>
          </w:p>
          <w:p w:rsidR="00BE6C75" w:rsidRDefault="00BE6C75">
            <w:pPr>
              <w:ind w:right="-108"/>
              <w:rPr>
                <w:rFonts w:ascii="標楷體" w:eastAsia="標楷體" w:hAnsi="標楷體" w:cs="標楷體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◎1-Ⅱ-10 能聽懂簡易句型的句子。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◎2-Ⅱ-6 能以正確的發音及適切的語調說出簡易句型的句子。</w:t>
            </w:r>
          </w:p>
          <w:p w:rsidR="00BE6C75" w:rsidRDefault="00BE6C75">
            <w:pPr>
              <w:ind w:right="-108"/>
              <w:rPr>
                <w:rFonts w:ascii="標楷體" w:eastAsia="標楷體" w:hAnsi="標楷體" w:cs="標楷體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75" w:rsidRDefault="000F58FF">
            <w:pPr>
              <w:numPr>
                <w:ilvl w:val="0"/>
                <w:numId w:val="4"/>
              </w:numPr>
              <w:ind w:left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能聽懂課堂中所學的單字</w:t>
            </w:r>
          </w:p>
          <w:p w:rsidR="00BE6C75" w:rsidRDefault="000F58FF">
            <w:pPr>
              <w:ind w:left="35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Lesson2範圍</w:t>
            </w:r>
          </w:p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fever, runny nose, toothache, headache,</w:t>
            </w:r>
          </w:p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legs, foot / feet, hands, eyes</w:t>
            </w:r>
          </w:p>
          <w:p w:rsidR="00BE6C75" w:rsidRDefault="000F58FF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>
              <w:rPr>
                <w:rFonts w:ascii="標楷體" w:eastAsia="標楷體" w:hAnsi="標楷體" w:cs="標楷體"/>
                <w:color w:val="000000"/>
              </w:rPr>
              <w:t>能聽懂課堂中所學的句型</w:t>
            </w:r>
          </w:p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What’s wrong?</w:t>
            </w:r>
          </w:p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I have a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runny nose</w:t>
            </w:r>
            <w:r>
              <w:rPr>
                <w:rFonts w:ascii="標楷體" w:eastAsia="標楷體" w:hAnsi="標楷體" w:cs="標楷體"/>
                <w:color w:val="000000"/>
              </w:rPr>
              <w:t>.</w:t>
            </w:r>
          </w:p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He / She has a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headache</w:t>
            </w:r>
            <w:r>
              <w:rPr>
                <w:rFonts w:ascii="標楷體" w:eastAsia="標楷體" w:hAnsi="標楷體" w:cs="標楷體"/>
                <w:color w:val="000000"/>
              </w:rPr>
              <w:t>.</w:t>
            </w:r>
          </w:p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My hand hurts.</w:t>
            </w:r>
          </w:p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His / Her feet hurt.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行為觀察</w:t>
            </w:r>
          </w:p>
          <w:p w:rsidR="00BE6C75" w:rsidRDefault="000F58FF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習作作業</w:t>
            </w:r>
          </w:p>
          <w:p w:rsidR="00BE6C75" w:rsidRDefault="00BE6C7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spacing w:line="220" w:lineRule="auto"/>
              <w:ind w:right="1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課綱:閱讀素養-2</w:t>
            </w:r>
          </w:p>
          <w:p w:rsidR="00BE6C75" w:rsidRDefault="00BE6C75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75" w:rsidRDefault="000F58FF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■線上教學</w:t>
            </w:r>
          </w:p>
          <w:p w:rsidR="00BE6C75" w:rsidRDefault="000F58FF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Wordwall數位平台練習</w:t>
            </w:r>
          </w:p>
        </w:tc>
      </w:tr>
      <w:tr w:rsidR="00BE6C75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C75" w:rsidRDefault="000F58F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Review 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  <w:p w:rsidR="00BE6C75" w:rsidRDefault="00BE6C7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◎Ab-Ⅱ-1 子音、母音及其組合。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◎Ac-Ⅱ-2 簡易的生活用語。</w:t>
            </w:r>
          </w:p>
          <w:p w:rsidR="00BE6C75" w:rsidRDefault="00BE6C75">
            <w:pPr>
              <w:ind w:right="-108"/>
              <w:rPr>
                <w:rFonts w:ascii="標楷體" w:eastAsia="標楷體" w:hAnsi="標楷體" w:cs="標楷體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◎2-Ⅱ-6 能以正確的發音及適切的語調說出簡易句型的句子。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◎3-Ⅱ-3 能看懂課堂中所學的句子。</w:t>
            </w:r>
          </w:p>
          <w:p w:rsidR="00BE6C75" w:rsidRDefault="00BE6C75">
            <w:pPr>
              <w:ind w:right="-108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75" w:rsidRDefault="000F58FF">
            <w:pPr>
              <w:numPr>
                <w:ilvl w:val="0"/>
                <w:numId w:val="5"/>
              </w:numPr>
              <w:ind w:left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能聽懂課堂中所學的單字</w:t>
            </w:r>
          </w:p>
          <w:p w:rsidR="00BE6C75" w:rsidRDefault="000F58FF">
            <w:pPr>
              <w:ind w:left="35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Lesson2範圍</w:t>
            </w:r>
          </w:p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fever, runny nose, toothache, headache,</w:t>
            </w:r>
          </w:p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legs, foot / feet, hands, eyes</w:t>
            </w:r>
          </w:p>
          <w:p w:rsidR="00BE6C75" w:rsidRDefault="000F58FF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2. </w:t>
            </w:r>
            <w:r>
              <w:rPr>
                <w:rFonts w:ascii="標楷體" w:eastAsia="標楷體" w:hAnsi="標楷體" w:cs="標楷體"/>
                <w:color w:val="000000"/>
              </w:rPr>
              <w:t>能聽懂課堂中所學的句型</w:t>
            </w:r>
          </w:p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What’s wrong?</w:t>
            </w:r>
          </w:p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I have a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runny nose</w:t>
            </w:r>
            <w:r>
              <w:rPr>
                <w:rFonts w:ascii="標楷體" w:eastAsia="標楷體" w:hAnsi="標楷體" w:cs="標楷體"/>
                <w:color w:val="000000"/>
              </w:rPr>
              <w:t>.</w:t>
            </w:r>
          </w:p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He / She has a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headache</w:t>
            </w:r>
            <w:r>
              <w:rPr>
                <w:rFonts w:ascii="標楷體" w:eastAsia="標楷體" w:hAnsi="標楷體" w:cs="標楷體"/>
                <w:color w:val="000000"/>
              </w:rPr>
              <w:t>.</w:t>
            </w:r>
          </w:p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My hand hurts.</w:t>
            </w:r>
          </w:p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His / Her feet hurt.</w:t>
            </w:r>
          </w:p>
          <w:p w:rsidR="00BE6C75" w:rsidRDefault="000F58FF">
            <w:pPr>
              <w:numPr>
                <w:ilvl w:val="0"/>
                <w:numId w:val="6"/>
              </w:num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能完成練習活動。</w:t>
            </w:r>
          </w:p>
          <w:p w:rsidR="00BE6C75" w:rsidRDefault="000F58FF">
            <w:pPr>
              <w:numPr>
                <w:ilvl w:val="0"/>
                <w:numId w:val="7"/>
              </w:numPr>
              <w:ind w:left="35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能閱讀並理解reading延伸閱讀的文章與圖像含意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聽力與口語溝通</w:t>
            </w:r>
          </w:p>
          <w:p w:rsidR="00BE6C75" w:rsidRDefault="000F58FF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習作作業</w:t>
            </w:r>
          </w:p>
          <w:p w:rsidR="00BE6C75" w:rsidRDefault="00BE6C7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spacing w:line="220" w:lineRule="auto"/>
              <w:ind w:right="1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課綱:閱讀素養-2</w:t>
            </w:r>
          </w:p>
          <w:p w:rsidR="00BE6C75" w:rsidRDefault="000F58FF">
            <w:pPr>
              <w:spacing w:line="220" w:lineRule="auto"/>
              <w:ind w:right="1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課綱:品德-2</w:t>
            </w:r>
          </w:p>
          <w:p w:rsidR="00BE6C75" w:rsidRDefault="000F58FF">
            <w:pPr>
              <w:spacing w:line="220" w:lineRule="auto"/>
              <w:ind w:right="1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。</w:t>
            </w:r>
          </w:p>
          <w:p w:rsidR="00BE6C75" w:rsidRDefault="00BE6C75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75" w:rsidRDefault="000F58FF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■線上教學</w:t>
            </w:r>
          </w:p>
          <w:p w:rsidR="00BE6C75" w:rsidRDefault="000F58FF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</w:rPr>
              <w:t>Wordwall數位平台練習</w:t>
            </w:r>
          </w:p>
        </w:tc>
      </w:tr>
      <w:tr w:rsidR="00BE6C75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C75" w:rsidRDefault="000F58F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複習</w:t>
            </w:r>
          </w:p>
          <w:p w:rsidR="00BE6C75" w:rsidRDefault="000F58FF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Phonics</w:t>
            </w:r>
          </w:p>
          <w:p w:rsidR="00BE6C75" w:rsidRDefault="000F58FF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Fun </w:t>
            </w:r>
            <w:r>
              <w:rPr>
                <w:rFonts w:ascii="Wingdings" w:eastAsia="Wingdings" w:hAnsi="Wingdings" w:cs="Wingdings"/>
                <w:color w:val="000000"/>
              </w:rPr>
              <w:t>❶❷</w:t>
            </w:r>
          </w:p>
          <w:p w:rsidR="00BE6C75" w:rsidRDefault="000F58FF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、</w:t>
            </w:r>
          </w:p>
          <w:p w:rsidR="00BE6C75" w:rsidRDefault="000F58FF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1</w:t>
            </w:r>
          </w:p>
          <w:p w:rsidR="00BE6C75" w:rsidRDefault="000F58FF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、</w:t>
            </w:r>
          </w:p>
          <w:p w:rsidR="00BE6C75" w:rsidRDefault="000F58F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Review 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  <w:p w:rsidR="00BE6C75" w:rsidRDefault="00BE6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◎Ac-Ⅱ-1 簡易的教室用語。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◎Ac-Ⅱ-2 簡易的生活用語。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◎3-Ⅱ-2 能辨識課堂中所學的字詞。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◎3-Ⅱ-3 能看懂課堂中所學的句子。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75" w:rsidRDefault="000F58FF">
            <w:pPr>
              <w:numPr>
                <w:ilvl w:val="0"/>
                <w:numId w:val="9"/>
              </w:numPr>
              <w:ind w:left="425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能運用且能說出並書寫Topic1所學單字與句型。</w:t>
            </w:r>
          </w:p>
          <w:p w:rsidR="00BE6C75" w:rsidRDefault="000F58FF">
            <w:pPr>
              <w:numPr>
                <w:ilvl w:val="0"/>
                <w:numId w:val="9"/>
              </w:numPr>
              <w:ind w:left="425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能參與問題討論。</w:t>
            </w:r>
          </w:p>
          <w:p w:rsidR="00BE6C75" w:rsidRDefault="000F58FF">
            <w:pPr>
              <w:numPr>
                <w:ilvl w:val="0"/>
                <w:numId w:val="9"/>
              </w:numPr>
              <w:ind w:left="425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能完成課堂活動</w:t>
            </w:r>
          </w:p>
          <w:p w:rsidR="00BE6C75" w:rsidRDefault="000F58FF">
            <w:pPr>
              <w:numPr>
                <w:ilvl w:val="0"/>
                <w:numId w:val="9"/>
              </w:numPr>
              <w:ind w:left="425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能將以往課堂所學單字與句型結合現階段Topic1學習範圍。</w:t>
            </w:r>
          </w:p>
          <w:p w:rsidR="00BE6C75" w:rsidRDefault="000F58FF">
            <w:pPr>
              <w:numPr>
                <w:ilvl w:val="0"/>
                <w:numId w:val="9"/>
              </w:numPr>
              <w:ind w:left="425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能完成練習活動。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聽力與口語溝通 </w:t>
            </w:r>
          </w:p>
          <w:p w:rsidR="00BE6C75" w:rsidRDefault="000F58FF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紙筆測驗</w:t>
            </w:r>
          </w:p>
          <w:p w:rsidR="00BE6C75" w:rsidRDefault="00BE6C7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spacing w:line="220" w:lineRule="auto"/>
              <w:ind w:right="1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課綱:閱讀素養-2</w:t>
            </w:r>
          </w:p>
          <w:p w:rsidR="00BE6C75" w:rsidRDefault="000F58FF">
            <w:pPr>
              <w:spacing w:line="220" w:lineRule="auto"/>
              <w:ind w:right="1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課綱:品德-2</w:t>
            </w:r>
          </w:p>
          <w:p w:rsidR="00BE6C75" w:rsidRDefault="000F58FF">
            <w:pPr>
              <w:spacing w:line="220" w:lineRule="auto"/>
              <w:ind w:right="1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。</w:t>
            </w:r>
          </w:p>
          <w:p w:rsidR="00BE6C75" w:rsidRDefault="00BE6C7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75" w:rsidRDefault="000F58FF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■線上教學</w:t>
            </w:r>
          </w:p>
          <w:p w:rsidR="00BE6C75" w:rsidRDefault="000F58F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Wordwall數位平台練習</w:t>
            </w:r>
          </w:p>
        </w:tc>
      </w:tr>
      <w:tr w:rsidR="00BE6C75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C75" w:rsidRDefault="000F58F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期中考</w:t>
            </w:r>
          </w:p>
          <w:p w:rsidR="00BE6C75" w:rsidRDefault="00606B27">
            <w:pPr>
              <w:ind w:left="-108" w:right="-101"/>
              <w:jc w:val="center"/>
              <w:rPr>
                <w:rFonts w:ascii="PMingLiu" w:eastAsia="PMingLiu" w:hAnsi="PMingLiu" w:cs="PMingLiu"/>
              </w:rPr>
            </w:pPr>
            <w:sdt>
              <w:sdtPr>
                <w:tag w:val="goog_rdk_8"/>
                <w:id w:val="-97877302"/>
              </w:sdtPr>
              <w:sdtEndPr/>
              <w:sdtContent>
                <w:r w:rsidR="000F58FF"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複習</w:t>
                </w:r>
              </w:sdtContent>
            </w:sdt>
          </w:p>
          <w:p w:rsidR="00BE6C75" w:rsidRDefault="000F58FF">
            <w:pPr>
              <w:ind w:left="-108" w:right="-101"/>
              <w:jc w:val="center"/>
              <w:rPr>
                <w:rFonts w:ascii="PMingLiu" w:eastAsia="PMingLiu" w:hAnsi="PMingLiu" w:cs="PMingLiu"/>
              </w:rPr>
            </w:pPr>
            <w:r>
              <w:rPr>
                <w:color w:val="000000"/>
                <w:sz w:val="18"/>
                <w:szCs w:val="18"/>
              </w:rPr>
              <w:t>Phonics</w:t>
            </w:r>
          </w:p>
          <w:p w:rsidR="00BE6C75" w:rsidRDefault="000F58FF">
            <w:pPr>
              <w:ind w:left="-108" w:right="-101"/>
              <w:jc w:val="center"/>
              <w:rPr>
                <w:rFonts w:ascii="PMingLiu" w:eastAsia="PMingLiu" w:hAnsi="PMingLiu" w:cs="PMingLiu"/>
              </w:rPr>
            </w:pPr>
            <w:r>
              <w:rPr>
                <w:color w:val="000000"/>
                <w:sz w:val="18"/>
                <w:szCs w:val="18"/>
              </w:rPr>
              <w:t xml:space="preserve">Fun 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❶❷</w:t>
            </w:r>
          </w:p>
          <w:p w:rsidR="00BE6C75" w:rsidRDefault="00606B27">
            <w:pPr>
              <w:ind w:left="-108" w:right="-101"/>
              <w:jc w:val="center"/>
              <w:rPr>
                <w:rFonts w:ascii="PMingLiu" w:eastAsia="PMingLiu" w:hAnsi="PMingLiu" w:cs="PMingLiu"/>
              </w:rPr>
            </w:pPr>
            <w:sdt>
              <w:sdtPr>
                <w:tag w:val="goog_rdk_9"/>
                <w:id w:val="-500051339"/>
              </w:sdtPr>
              <w:sdtEndPr/>
              <w:sdtContent>
                <w:r w:rsidR="000F58FF"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、</w:t>
                </w:r>
              </w:sdtContent>
            </w:sdt>
          </w:p>
          <w:p w:rsidR="00BE6C75" w:rsidRDefault="000F58FF">
            <w:pPr>
              <w:ind w:left="-108" w:right="-101"/>
              <w:jc w:val="center"/>
              <w:rPr>
                <w:rFonts w:ascii="PMingLiu" w:eastAsia="PMingLiu" w:hAnsi="PMingLiu" w:cs="PMingLiu"/>
              </w:rPr>
            </w:pPr>
            <w:r>
              <w:rPr>
                <w:color w:val="000000"/>
                <w:sz w:val="18"/>
                <w:szCs w:val="18"/>
              </w:rPr>
              <w:t>Topic 1</w:t>
            </w:r>
          </w:p>
          <w:p w:rsidR="00BE6C75" w:rsidRDefault="00606B27">
            <w:pPr>
              <w:ind w:left="-108" w:right="-101"/>
              <w:jc w:val="center"/>
              <w:rPr>
                <w:rFonts w:ascii="PMingLiu" w:eastAsia="PMingLiu" w:hAnsi="PMingLiu" w:cs="PMingLiu"/>
              </w:rPr>
            </w:pPr>
            <w:sdt>
              <w:sdtPr>
                <w:tag w:val="goog_rdk_10"/>
                <w:id w:val="977643708"/>
              </w:sdtPr>
              <w:sdtEndPr/>
              <w:sdtContent>
                <w:r w:rsidR="000F58FF"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、</w:t>
                </w:r>
              </w:sdtContent>
            </w:sdt>
          </w:p>
          <w:p w:rsidR="00BE6C75" w:rsidRDefault="000F58FF">
            <w:pPr>
              <w:ind w:left="-108" w:right="-101"/>
              <w:jc w:val="center"/>
              <w:rPr>
                <w:rFonts w:ascii="PMingLiu" w:eastAsia="PMingLiu" w:hAnsi="PMingLiu" w:cs="PMingLiu"/>
              </w:rPr>
            </w:pPr>
            <w:r>
              <w:rPr>
                <w:color w:val="000000"/>
                <w:sz w:val="18"/>
                <w:szCs w:val="18"/>
              </w:rPr>
              <w:t>Review 1</w:t>
            </w:r>
          </w:p>
          <w:p w:rsidR="00BE6C75" w:rsidRDefault="00BE6C75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:rsidR="00BE6C75" w:rsidRDefault="000F58F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color w:val="000000"/>
                <w:sz w:val="18"/>
                <w:szCs w:val="18"/>
              </w:rPr>
              <w:t>*Culture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英-E-B1</w:t>
            </w:r>
          </w:p>
          <w:p w:rsidR="00BE6C75" w:rsidRDefault="00BE6C75">
            <w:pPr>
              <w:ind w:right="-108"/>
              <w:rPr>
                <w:rFonts w:ascii="標楷體" w:eastAsia="標楷體" w:hAnsi="標楷體" w:cs="標楷體"/>
              </w:rPr>
            </w:pPr>
          </w:p>
          <w:p w:rsidR="00BE6C75" w:rsidRDefault="00BE6C75">
            <w:pPr>
              <w:ind w:right="-108"/>
              <w:rPr>
                <w:rFonts w:ascii="標楷體" w:eastAsia="標楷體" w:hAnsi="標楷體" w:cs="標楷體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◎Ac-Ⅱ-2 簡易的生活用語。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B-Ⅱ-1 第二學習階段所學字詞及句型的生活溝通。</w:t>
            </w:r>
          </w:p>
          <w:p w:rsidR="00BE6C75" w:rsidRDefault="00BE6C7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◎1-Ⅱ-9 能聽懂簡易的日常生活用語。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◎2-Ⅱ-6 能以正確的發音及適切的語調說出簡易句型的句子。</w:t>
            </w:r>
          </w:p>
          <w:p w:rsidR="00BE6C75" w:rsidRDefault="00BE6C75">
            <w:pPr>
              <w:ind w:right="-108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75" w:rsidRDefault="000F58FF">
            <w:pPr>
              <w:numPr>
                <w:ilvl w:val="0"/>
                <w:numId w:val="8"/>
              </w:numPr>
              <w:ind w:left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能運用且能說出並書寫Topic1所學單字與句型。</w:t>
            </w:r>
          </w:p>
          <w:p w:rsidR="00BE6C75" w:rsidRDefault="000F58FF">
            <w:pPr>
              <w:numPr>
                <w:ilvl w:val="0"/>
                <w:numId w:val="8"/>
              </w:numPr>
              <w:ind w:left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能參與問題討論。</w:t>
            </w:r>
          </w:p>
          <w:p w:rsidR="00BE6C75" w:rsidRDefault="000F58FF">
            <w:pPr>
              <w:numPr>
                <w:ilvl w:val="0"/>
                <w:numId w:val="8"/>
              </w:numPr>
              <w:ind w:left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能完成課堂活動</w:t>
            </w:r>
          </w:p>
          <w:p w:rsidR="00BE6C75" w:rsidRDefault="000F58FF">
            <w:pPr>
              <w:numPr>
                <w:ilvl w:val="0"/>
                <w:numId w:val="8"/>
              </w:numPr>
              <w:ind w:left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能將以往課堂所學單字與句型結合現階段Topic1學習範圍。</w:t>
            </w:r>
          </w:p>
          <w:p w:rsidR="00BE6C75" w:rsidRDefault="000F58FF">
            <w:pPr>
              <w:numPr>
                <w:ilvl w:val="0"/>
                <w:numId w:val="8"/>
              </w:numPr>
              <w:ind w:left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能對long vowel a/e 理解發音規則，且能唸出a_e/ai/ay/e_e/ee/ea的字詞。</w:t>
            </w:r>
          </w:p>
          <w:p w:rsidR="00BE6C75" w:rsidRDefault="000F58FF">
            <w:pPr>
              <w:numPr>
                <w:ilvl w:val="0"/>
                <w:numId w:val="8"/>
              </w:numPr>
              <w:ind w:left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能理解國內外節慶文化。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聽力與口語溝通 </w:t>
            </w:r>
          </w:p>
          <w:p w:rsidR="00BE6C75" w:rsidRDefault="000F58FF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紙筆測驗</w:t>
            </w:r>
          </w:p>
          <w:p w:rsidR="00BE6C75" w:rsidRDefault="00BE6C7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課綱:閱讀素養-2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75" w:rsidRDefault="000F58F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□線上教學</w:t>
            </w:r>
          </w:p>
        </w:tc>
      </w:tr>
      <w:tr w:rsidR="00BE6C75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C75" w:rsidRDefault="000F58F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Phonics</w:t>
            </w:r>
          </w:p>
          <w:p w:rsidR="00BE6C75" w:rsidRDefault="000F5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1"/>
              <w:jc w:val="center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Fun </w:t>
            </w:r>
            <w:r>
              <w:rPr>
                <w:rFonts w:ascii="Wingdings" w:eastAsia="Wingdings" w:hAnsi="Wingdings" w:cs="Wingdings"/>
                <w:color w:val="000000"/>
              </w:rPr>
              <w:t>❸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long</w:t>
            </w:r>
          </w:p>
          <w:p w:rsidR="00BE6C75" w:rsidRDefault="000F58FF">
            <w:pPr>
              <w:ind w:left="-108" w:right="-101"/>
              <w:jc w:val="center"/>
              <w:rPr>
                <w:rFonts w:ascii="PMingLiu" w:eastAsia="PMingLiu" w:hAnsi="PMingLiu" w:cs="PMingLiu"/>
              </w:rPr>
            </w:pPr>
            <w:r>
              <w:rPr>
                <w:color w:val="000000"/>
                <w:sz w:val="18"/>
                <w:szCs w:val="18"/>
              </w:rPr>
              <w:t>vowel</w:t>
            </w:r>
          </w:p>
          <w:p w:rsidR="00BE6C75" w:rsidRDefault="000F58FF">
            <w:pPr>
              <w:ind w:left="-108" w:right="-101"/>
              <w:jc w:val="center"/>
              <w:rPr>
                <w:rFonts w:ascii="PMingLiu" w:eastAsia="PMingLiu" w:hAnsi="PMingLiu" w:cs="PMingLiu"/>
              </w:rPr>
            </w:pPr>
            <w:r>
              <w:rPr>
                <w:color w:val="000000"/>
                <w:sz w:val="18"/>
                <w:szCs w:val="18"/>
              </w:rPr>
              <w:t>i / o</w:t>
            </w:r>
          </w:p>
          <w:p w:rsidR="00BE6C75" w:rsidRDefault="000F58FF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  <w:p w:rsidR="00BE6C75" w:rsidRDefault="00BE6C7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  <w:p w:rsidR="00BE6C75" w:rsidRDefault="00BE6C75">
            <w:pPr>
              <w:rPr>
                <w:rFonts w:ascii="標楷體" w:eastAsia="標楷體" w:hAnsi="標楷體" w:cs="標楷體"/>
              </w:rPr>
            </w:pPr>
          </w:p>
          <w:p w:rsidR="00BE6C75" w:rsidRDefault="00BE6C7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 Ab-Ⅱ-4 所學的字母拼讀規則（含看字讀音、聽音拼字）。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 Ac-Ⅱ-2 簡易的生活用語。</w:t>
            </w:r>
          </w:p>
          <w:p w:rsidR="00BE6C75" w:rsidRDefault="00BE6C75">
            <w:pPr>
              <w:ind w:right="-108"/>
              <w:rPr>
                <w:rFonts w:ascii="標楷體" w:eastAsia="標楷體" w:hAnsi="標楷體" w:cs="標楷體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1-Ⅱ-2 能聽辨英語的子音、母音及其基本的組合。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◎2-Ⅱ-2 能唸出英語的語音。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75" w:rsidRDefault="000F5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  能聽辨長母音i_e/ie/igh/o_e/oa/ow發音。</w:t>
            </w:r>
          </w:p>
          <w:p w:rsidR="00BE6C75" w:rsidRDefault="000F58F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 能聽辨i_e/ie/igh/o_e/oa/ow字母拼讀規則（含看字讀音、聽音拼字）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 能聽辨字詞中含有i_e/ie/igh/o_e/oa/ow句子的語調。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 能聽懂課堂中所學的字詞，以及課室用語。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行為觀察</w:t>
            </w:r>
          </w:p>
          <w:p w:rsidR="00BE6C75" w:rsidRDefault="000F58FF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習作作業</w:t>
            </w:r>
          </w:p>
          <w:p w:rsidR="00BE6C75" w:rsidRDefault="00BE6C7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課綱:閱讀素養-2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75" w:rsidRDefault="000F58F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□線上教學</w:t>
            </w:r>
          </w:p>
        </w:tc>
      </w:tr>
      <w:tr w:rsidR="00BE6C75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C75" w:rsidRDefault="000F58F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Phonics</w:t>
            </w:r>
          </w:p>
          <w:p w:rsidR="00BE6C75" w:rsidRDefault="000F5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1"/>
              <w:jc w:val="center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Fun </w:t>
            </w:r>
            <w:r>
              <w:rPr>
                <w:rFonts w:ascii="Wingdings" w:eastAsia="Wingdings" w:hAnsi="Wingdings" w:cs="Wingdings"/>
                <w:color w:val="000000"/>
              </w:rPr>
              <w:t>❹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long</w:t>
            </w:r>
          </w:p>
          <w:p w:rsidR="00BE6C75" w:rsidRDefault="000F58FF">
            <w:pPr>
              <w:ind w:left="-108" w:right="-101"/>
              <w:jc w:val="center"/>
              <w:rPr>
                <w:rFonts w:ascii="PMingLiu" w:eastAsia="PMingLiu" w:hAnsi="PMingLiu" w:cs="PMingLiu"/>
              </w:rPr>
            </w:pPr>
            <w:r>
              <w:rPr>
                <w:color w:val="000000"/>
                <w:sz w:val="18"/>
                <w:szCs w:val="18"/>
              </w:rPr>
              <w:t>vowel</w:t>
            </w:r>
          </w:p>
          <w:p w:rsidR="00BE6C75" w:rsidRDefault="000F58FF">
            <w:pPr>
              <w:ind w:left="-108" w:right="-101"/>
              <w:jc w:val="center"/>
              <w:rPr>
                <w:rFonts w:ascii="PMingLiu" w:eastAsia="PMingLiu" w:hAnsi="PMingLiu" w:cs="PMingLiu"/>
              </w:rPr>
            </w:pPr>
            <w:r>
              <w:rPr>
                <w:color w:val="000000"/>
                <w:sz w:val="18"/>
                <w:szCs w:val="18"/>
              </w:rPr>
              <w:t>i / o</w:t>
            </w:r>
          </w:p>
          <w:p w:rsidR="00BE6C75" w:rsidRDefault="00BE6C75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  <w:p w:rsidR="00BE6C75" w:rsidRDefault="00BE6C7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◎Ab-Ⅱ-1 子音、母音及其組合。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 Ab-Ⅱ-4 所學的字母拼讀規則（含看字讀音、聽音拼字）。</w:t>
            </w:r>
          </w:p>
          <w:p w:rsidR="00BE6C75" w:rsidRDefault="00BE6C75">
            <w:pPr>
              <w:ind w:right="-108"/>
              <w:rPr>
                <w:rFonts w:ascii="標楷體" w:eastAsia="標楷體" w:hAnsi="標楷體" w:cs="標楷體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1-Ⅱ-2 能聽辨英語的子音、母音及其基本的組合。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◎2-Ⅱ-2 能唸出英語的語音。</w:t>
            </w:r>
          </w:p>
          <w:p w:rsidR="00BE6C75" w:rsidRDefault="00BE6C75">
            <w:pPr>
              <w:ind w:right="-108"/>
              <w:rPr>
                <w:rFonts w:ascii="標楷體" w:eastAsia="標楷體" w:hAnsi="標楷體" w:cs="標楷體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75" w:rsidRDefault="000F5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 能聽辨長母音i_e/ie/igh/o_e/oa/ow發音。</w:t>
            </w:r>
          </w:p>
          <w:p w:rsidR="00BE6C75" w:rsidRDefault="000F58F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 能聽辨i_e/ie/igh/o_e/oa/ow字母拼讀規則（含看字讀音、聽音拼字）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 能聽辨字詞中含有i_e/ie/igh/o_e/oa/ow句子的語調。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 能聽懂課堂中所學的字詞，以及課室用語。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行為觀察</w:t>
            </w:r>
          </w:p>
          <w:p w:rsidR="00BE6C75" w:rsidRDefault="000F58FF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習作作業</w:t>
            </w:r>
          </w:p>
          <w:p w:rsidR="00BE6C75" w:rsidRDefault="000F58FF">
            <w:pPr>
              <w:spacing w:line="260" w:lineRule="auto"/>
              <w:ind w:right="-22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</w:t>
            </w:r>
          </w:p>
          <w:p w:rsidR="00BE6C75" w:rsidRDefault="00BE6C7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spacing w:line="220" w:lineRule="auto"/>
              <w:ind w:right="1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課綱:閱讀素養-2</w:t>
            </w:r>
          </w:p>
          <w:p w:rsidR="00BE6C75" w:rsidRDefault="00BE6C75">
            <w:pPr>
              <w:spacing w:line="220" w:lineRule="auto"/>
              <w:ind w:right="12"/>
              <w:rPr>
                <w:rFonts w:ascii="標楷體" w:eastAsia="標楷體" w:hAnsi="標楷體" w:cs="標楷體"/>
                <w:color w:val="000000"/>
              </w:rPr>
            </w:pPr>
          </w:p>
          <w:p w:rsidR="00BE6C75" w:rsidRDefault="00BE6C75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75" w:rsidRDefault="000F58F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□線上教學</w:t>
            </w:r>
          </w:p>
        </w:tc>
      </w:tr>
      <w:tr w:rsidR="00BE6C75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C75" w:rsidRDefault="000F58F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Phonics</w:t>
            </w:r>
          </w:p>
          <w:p w:rsidR="00BE6C75" w:rsidRDefault="000F58FF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Fun </w:t>
            </w:r>
            <w:r>
              <w:rPr>
                <w:rFonts w:ascii="Wingdings" w:eastAsia="Wingdings" w:hAnsi="Wingdings" w:cs="Wingdings"/>
                <w:color w:val="000000"/>
              </w:rPr>
              <w:t>❺</w:t>
            </w:r>
          </w:p>
          <w:p w:rsidR="00BE6C75" w:rsidRDefault="000F58FF">
            <w:pPr>
              <w:ind w:left="-108" w:right="-101"/>
              <w:jc w:val="center"/>
              <w:rPr>
                <w:rFonts w:ascii="PMingLiu" w:eastAsia="PMingLiu" w:hAnsi="PMingLiu" w:cs="PMingLiu"/>
              </w:rPr>
            </w:pPr>
            <w:r>
              <w:rPr>
                <w:color w:val="000000"/>
                <w:sz w:val="18"/>
                <w:szCs w:val="18"/>
              </w:rPr>
              <w:t>long</w:t>
            </w:r>
          </w:p>
          <w:p w:rsidR="00BE6C75" w:rsidRDefault="000F58FF">
            <w:pPr>
              <w:ind w:left="-108" w:right="-101"/>
              <w:jc w:val="center"/>
              <w:rPr>
                <w:rFonts w:ascii="PMingLiu" w:eastAsia="PMingLiu" w:hAnsi="PMingLiu" w:cs="PMingLiu"/>
              </w:rPr>
            </w:pPr>
            <w:r>
              <w:rPr>
                <w:color w:val="000000"/>
                <w:sz w:val="18"/>
                <w:szCs w:val="18"/>
              </w:rPr>
              <w:t>vowel</w:t>
            </w:r>
          </w:p>
          <w:p w:rsidR="00BE6C75" w:rsidRDefault="000F58FF">
            <w:pPr>
              <w:ind w:left="-108" w:right="-101"/>
              <w:jc w:val="center"/>
              <w:rPr>
                <w:rFonts w:ascii="PMingLiu" w:eastAsia="PMingLiu" w:hAnsi="PMingLiu" w:cs="PMingLiu"/>
              </w:rPr>
            </w:pPr>
            <w:r>
              <w:rPr>
                <w:color w:val="000000"/>
                <w:sz w:val="18"/>
                <w:szCs w:val="18"/>
              </w:rPr>
              <w:t>o / u</w:t>
            </w:r>
          </w:p>
          <w:p w:rsidR="00BE6C75" w:rsidRDefault="00BE6C75">
            <w:pPr>
              <w:ind w:right="-101"/>
              <w:rPr>
                <w:rFonts w:ascii="標楷體" w:eastAsia="標楷體" w:hAnsi="標楷體" w:cs="標楷體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  <w:p w:rsidR="00BE6C75" w:rsidRDefault="00BE6C75">
            <w:pPr>
              <w:rPr>
                <w:rFonts w:ascii="標楷體" w:eastAsia="標楷體" w:hAnsi="標楷體" w:cs="標楷體"/>
              </w:rPr>
            </w:pPr>
          </w:p>
          <w:p w:rsidR="00BE6C75" w:rsidRDefault="00BE6C7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 Ab-Ⅱ-4 所學的字母拼讀規則（含看字讀音、聽音拼字）。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 Ac-Ⅱ-2 簡易的生活用語。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1-Ⅱ-2 能聽辨英語的子音、母音及其基本的組合。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 1-Ⅱ-7 能聽懂課堂中所學的字詞。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1.能聽辨長母音o_e/oa/ow/u_e/ue/ui發音。</w:t>
            </w:r>
          </w:p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2.能聽辨o_e/oa/ow/u_e/ue/ui字母拼讀規則（含看字讀音、聽音拼字）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3. 能聽辨字詞中含有o_e/oa/ow/u_e/ue/ui句子的語調。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 能聽懂課堂中所學的字詞，以及課室用語。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行為觀察</w:t>
            </w:r>
          </w:p>
          <w:p w:rsidR="00BE6C75" w:rsidRDefault="000F58FF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習作作業</w:t>
            </w:r>
          </w:p>
          <w:p w:rsidR="00BE6C75" w:rsidRDefault="00BE6C7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課綱:閱讀素養-2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75" w:rsidRDefault="000F58F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□線上教學</w:t>
            </w:r>
          </w:p>
        </w:tc>
      </w:tr>
      <w:tr w:rsidR="00BE6C75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C75" w:rsidRDefault="000F58F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2</w:t>
            </w:r>
          </w:p>
          <w:p w:rsidR="00BE6C75" w:rsidRDefault="000F58F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story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綜-E-B2</w:t>
            </w:r>
          </w:p>
          <w:p w:rsidR="00BE6C75" w:rsidRDefault="00BE6C75">
            <w:pPr>
              <w:ind w:right="-108"/>
              <w:rPr>
                <w:rFonts w:ascii="標楷體" w:eastAsia="標楷體" w:hAnsi="標楷體" w:cs="標楷體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B-Ⅱ-1 第二學習階段所學字詞及句型的生活溝通。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綜合活動領域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Bc-Ⅱ-2個人日常生活問題所需的資源。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◎1-Ⅱ-9 能聽懂簡易的日常生活用語。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◎1-Ⅱ-10 能聽懂簡易句型的句子。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75" w:rsidRDefault="000F58FF">
            <w:pPr>
              <w:numPr>
                <w:ilvl w:val="0"/>
                <w:numId w:val="16"/>
              </w:numPr>
              <w:ind w:left="425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能唸出故事對話。</w:t>
            </w:r>
          </w:p>
          <w:p w:rsidR="00BE6C75" w:rsidRDefault="000F58FF">
            <w:pPr>
              <w:numPr>
                <w:ilvl w:val="0"/>
                <w:numId w:val="16"/>
              </w:numPr>
              <w:ind w:left="425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能理解故事內容和語用情境。</w:t>
            </w:r>
          </w:p>
          <w:p w:rsidR="00BE6C75" w:rsidRDefault="000F58FF">
            <w:pPr>
              <w:numPr>
                <w:ilvl w:val="0"/>
                <w:numId w:val="16"/>
              </w:numPr>
              <w:ind w:left="425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能參與問題討論。</w:t>
            </w:r>
          </w:p>
          <w:p w:rsidR="00BE6C75" w:rsidRDefault="000F58FF">
            <w:pPr>
              <w:numPr>
                <w:ilvl w:val="0"/>
                <w:numId w:val="16"/>
              </w:numPr>
              <w:ind w:left="425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能聽懂課室所學生活用語。</w:t>
            </w:r>
          </w:p>
          <w:p w:rsidR="00BE6C75" w:rsidRDefault="000F58FF">
            <w:pPr>
              <w:numPr>
                <w:ilvl w:val="0"/>
                <w:numId w:val="16"/>
              </w:numPr>
              <w:ind w:left="425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能運用課室所學字詞及句型的生活溝通。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行為觀察</w:t>
            </w:r>
          </w:p>
          <w:p w:rsidR="00BE6C75" w:rsidRDefault="000F58FF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習作作業</w:t>
            </w:r>
          </w:p>
          <w:p w:rsidR="00BE6C75" w:rsidRDefault="00BE6C7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課綱:閱讀素養-2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75" w:rsidRDefault="000F58F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□線上教學</w:t>
            </w:r>
          </w:p>
        </w:tc>
      </w:tr>
      <w:tr w:rsidR="00BE6C75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C75" w:rsidRDefault="000F58F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2</w:t>
            </w:r>
          </w:p>
          <w:p w:rsidR="00BE6C75" w:rsidRDefault="000F58FF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story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  <w:p w:rsidR="00BE6C75" w:rsidRDefault="00BE6C7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◎Ac-Ⅱ-2 簡易的生活用語。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B-Ⅱ-1 第二學習階段所學字詞及句型的生活溝通。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◎2-Ⅱ-3 能說出課堂中所學的字詞。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◎2-Ⅱ-6 能以正確的發音及適切的語調說出簡易句型的句子。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75" w:rsidRDefault="000F58FF">
            <w:pPr>
              <w:numPr>
                <w:ilvl w:val="0"/>
                <w:numId w:val="10"/>
              </w:numPr>
              <w:ind w:left="46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能唸出故事對話。</w:t>
            </w:r>
          </w:p>
          <w:p w:rsidR="00BE6C75" w:rsidRDefault="000F58FF">
            <w:pPr>
              <w:numPr>
                <w:ilvl w:val="0"/>
                <w:numId w:val="10"/>
              </w:numPr>
              <w:ind w:left="425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能理解故事內容和語用情境。</w:t>
            </w:r>
          </w:p>
          <w:p w:rsidR="00BE6C75" w:rsidRDefault="000F58FF">
            <w:pPr>
              <w:numPr>
                <w:ilvl w:val="0"/>
                <w:numId w:val="10"/>
              </w:numPr>
              <w:ind w:left="468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能參與問題討論。</w:t>
            </w:r>
          </w:p>
          <w:p w:rsidR="00BE6C75" w:rsidRDefault="000F58FF">
            <w:pPr>
              <w:numPr>
                <w:ilvl w:val="0"/>
                <w:numId w:val="10"/>
              </w:numPr>
              <w:ind w:left="468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能聽懂課室所學生活用語。</w:t>
            </w:r>
          </w:p>
          <w:p w:rsidR="00BE6C75" w:rsidRDefault="000F58FF">
            <w:pPr>
              <w:numPr>
                <w:ilvl w:val="0"/>
                <w:numId w:val="10"/>
              </w:numPr>
              <w:ind w:left="468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能運用課室所學字詞及句型的生活溝通。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行為觀察</w:t>
            </w:r>
          </w:p>
          <w:p w:rsidR="00BE6C75" w:rsidRDefault="000F58FF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習作作業</w:t>
            </w:r>
          </w:p>
          <w:p w:rsidR="00BE6C75" w:rsidRDefault="00BE6C7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spacing w:line="220" w:lineRule="auto"/>
              <w:ind w:right="1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課綱:品德-2</w:t>
            </w:r>
          </w:p>
          <w:p w:rsidR="00BE6C75" w:rsidRDefault="00BE6C7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75" w:rsidRDefault="000F58F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□線上教學</w:t>
            </w:r>
          </w:p>
        </w:tc>
      </w:tr>
      <w:tr w:rsidR="00BE6C75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C75" w:rsidRDefault="000F58F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right="-101" w:firstLine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2</w:t>
            </w:r>
          </w:p>
          <w:p w:rsidR="00BE6C75" w:rsidRDefault="000F58FF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Lesson 3</w:t>
            </w:r>
          </w:p>
          <w:p w:rsidR="00BE6C75" w:rsidRDefault="00606B27">
            <w:pPr>
              <w:jc w:val="center"/>
              <w:rPr>
                <w:rFonts w:ascii="標楷體" w:eastAsia="標楷體" w:hAnsi="標楷體" w:cs="標楷體"/>
              </w:rPr>
            </w:pPr>
            <w:sdt>
              <w:sdtPr>
                <w:tag w:val="goog_rdk_11"/>
                <w:id w:val="-1550457523"/>
              </w:sdtPr>
              <w:sdtEndPr/>
              <w:sdtContent>
                <w:r w:rsidR="000F58FF"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地點</w:t>
                </w:r>
              </w:sdtContent>
            </w:sdt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  <w:p w:rsidR="00BE6C75" w:rsidRDefault="00BE6C75">
            <w:pPr>
              <w:ind w:right="-108"/>
              <w:rPr>
                <w:rFonts w:ascii="標楷體" w:eastAsia="標楷體" w:hAnsi="標楷體" w:cs="標楷體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:rsidR="00BE6C75" w:rsidRDefault="000F58FF">
            <w:pPr>
              <w:ind w:right="-108" w:firstLine="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B-Ⅱ-1 第二學習階段所學字詞及句型的生活溝通。</w:t>
            </w:r>
          </w:p>
          <w:p w:rsidR="00BE6C75" w:rsidRDefault="00BE6C75">
            <w:pPr>
              <w:ind w:right="-108"/>
              <w:rPr>
                <w:rFonts w:ascii="標楷體" w:eastAsia="標楷體" w:hAnsi="標楷體" w:cs="標楷體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◎2-Ⅱ-6 能以正確的發音及適切的語調說出簡易句型的句子。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75" w:rsidRDefault="000F58FF">
            <w:pPr>
              <w:numPr>
                <w:ilvl w:val="0"/>
                <w:numId w:val="11"/>
              </w:numPr>
              <w:ind w:left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能運用課室所學字詞及句型的生活溝通。</w:t>
            </w:r>
          </w:p>
          <w:p w:rsidR="00BE6C75" w:rsidRDefault="000F58FF">
            <w:pPr>
              <w:numPr>
                <w:ilvl w:val="0"/>
                <w:numId w:val="11"/>
              </w:numPr>
              <w:ind w:left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Lesson3範圍</w:t>
            </w:r>
          </w:p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park, library, hospital, supermarket, bookstore, </w:t>
            </w:r>
          </w:p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tea shop, post office, zoo</w:t>
            </w:r>
          </w:p>
          <w:p w:rsidR="00BE6C75" w:rsidRDefault="000F58FF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>
              <w:rPr>
                <w:rFonts w:ascii="標楷體" w:eastAsia="標楷體" w:hAnsi="標楷體" w:cs="標楷體"/>
                <w:color w:val="000000"/>
              </w:rPr>
              <w:t>能聽懂課堂中所學的句型</w:t>
            </w:r>
          </w:p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Where are you going?</w:t>
            </w:r>
          </w:p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I’m going to the tea shop.</w:t>
            </w:r>
          </w:p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Where’s the library?</w:t>
            </w:r>
          </w:p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It’ s next to the zoo.</w:t>
            </w:r>
          </w:p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It’s on Park Road.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行為觀察</w:t>
            </w:r>
          </w:p>
          <w:p w:rsidR="00BE6C75" w:rsidRDefault="000F58FF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習作作業</w:t>
            </w:r>
          </w:p>
          <w:p w:rsidR="00BE6C75" w:rsidRDefault="00BE6C7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spacing w:line="220" w:lineRule="auto"/>
              <w:ind w:right="1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課綱:多元文化-2</w:t>
            </w:r>
          </w:p>
          <w:p w:rsidR="00BE6C75" w:rsidRDefault="000F58FF">
            <w:pPr>
              <w:spacing w:line="220" w:lineRule="auto"/>
              <w:ind w:right="1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課綱:科技教育-2</w:t>
            </w:r>
          </w:p>
          <w:p w:rsidR="00BE6C75" w:rsidRDefault="000F58FF">
            <w:pPr>
              <w:spacing w:line="220" w:lineRule="auto"/>
              <w:ind w:right="1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課綱:閱讀素養-2</w:t>
            </w:r>
          </w:p>
          <w:p w:rsidR="00BE6C75" w:rsidRDefault="00BE6C75">
            <w:pPr>
              <w:spacing w:line="220" w:lineRule="auto"/>
              <w:ind w:right="12"/>
              <w:rPr>
                <w:rFonts w:ascii="標楷體" w:eastAsia="標楷體" w:hAnsi="標楷體" w:cs="標楷體"/>
                <w:color w:val="000000"/>
              </w:rPr>
            </w:pPr>
          </w:p>
          <w:p w:rsidR="00BE6C75" w:rsidRDefault="00BE6C7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75" w:rsidRDefault="000F58F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□線上教學</w:t>
            </w:r>
          </w:p>
        </w:tc>
      </w:tr>
      <w:tr w:rsidR="00BE6C75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C75" w:rsidRDefault="000F58F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2</w:t>
            </w:r>
          </w:p>
          <w:p w:rsidR="00BE6C75" w:rsidRDefault="000F58FF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Lesson 3</w:t>
            </w:r>
          </w:p>
          <w:p w:rsidR="00BE6C75" w:rsidRDefault="00606B27">
            <w:pPr>
              <w:jc w:val="center"/>
              <w:rPr>
                <w:rFonts w:ascii="標楷體" w:eastAsia="標楷體" w:hAnsi="標楷體" w:cs="標楷體"/>
              </w:rPr>
            </w:pPr>
            <w:sdt>
              <w:sdtPr>
                <w:tag w:val="goog_rdk_12"/>
                <w:id w:val="558762100"/>
              </w:sdtPr>
              <w:sdtEndPr/>
              <w:sdtContent>
                <w:r w:rsidR="000F58FF"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地點</w:t>
                </w:r>
              </w:sdtContent>
            </w:sdt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英-E-B1</w:t>
            </w:r>
          </w:p>
          <w:p w:rsidR="00BE6C75" w:rsidRDefault="00BE6C75">
            <w:pPr>
              <w:ind w:right="-108"/>
              <w:rPr>
                <w:rFonts w:ascii="標楷體" w:eastAsia="標楷體" w:hAnsi="標楷體" w:cs="標楷體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◎Ac-Ⅱ-2 簡易的生活用語。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B-Ⅱ-1 第二學習階段所學字詞及句型的生活溝通。</w:t>
            </w:r>
          </w:p>
          <w:p w:rsidR="00BE6C75" w:rsidRDefault="00BE6C75">
            <w:pPr>
              <w:spacing w:line="220" w:lineRule="auto"/>
              <w:ind w:right="-17"/>
              <w:rPr>
                <w:rFonts w:ascii="標楷體" w:eastAsia="標楷體" w:hAnsi="標楷體" w:cs="標楷體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◎1-Ⅱ-10 能聽懂簡易句型的句子。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◎2-Ⅱ-6 能以正確的發音及適切的語調說出簡易句型的句子</w:t>
            </w:r>
          </w:p>
          <w:p w:rsidR="00BE6C75" w:rsidRDefault="00BE6C75">
            <w:pPr>
              <w:ind w:right="-108"/>
              <w:rPr>
                <w:rFonts w:ascii="標楷體" w:eastAsia="標楷體" w:hAnsi="標楷體" w:cs="標楷體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75" w:rsidRDefault="000F58FF">
            <w:pPr>
              <w:numPr>
                <w:ilvl w:val="0"/>
                <w:numId w:val="12"/>
              </w:numPr>
              <w:ind w:left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能運用課室所學字詞及句型的生活溝通。</w:t>
            </w:r>
          </w:p>
          <w:p w:rsidR="00BE6C75" w:rsidRDefault="000F58FF">
            <w:pPr>
              <w:numPr>
                <w:ilvl w:val="0"/>
                <w:numId w:val="12"/>
              </w:numPr>
              <w:ind w:left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Lesson3範圍</w:t>
            </w:r>
          </w:p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park, library, hospital, supermarket, bookstore, </w:t>
            </w:r>
          </w:p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tea shop, post office, zoo</w:t>
            </w:r>
          </w:p>
          <w:p w:rsidR="00BE6C75" w:rsidRDefault="000F58FF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>
              <w:rPr>
                <w:rFonts w:ascii="標楷體" w:eastAsia="標楷體" w:hAnsi="標楷體" w:cs="標楷體"/>
                <w:color w:val="000000"/>
              </w:rPr>
              <w:t>能聽懂課堂中所學的句型</w:t>
            </w:r>
          </w:p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Where are you going?</w:t>
            </w:r>
          </w:p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I’m going to the tea shop.</w:t>
            </w:r>
          </w:p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Where’s the library?</w:t>
            </w:r>
          </w:p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It’ s next to the zoo.</w:t>
            </w:r>
          </w:p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It’s on Park Road.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行為觀察</w:t>
            </w:r>
          </w:p>
          <w:p w:rsidR="00BE6C75" w:rsidRDefault="000F58FF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習作作業</w:t>
            </w:r>
          </w:p>
          <w:p w:rsidR="00BE6C75" w:rsidRDefault="00BE6C7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課綱:人權教育-2</w:t>
            </w:r>
          </w:p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課綱:閱讀素養-2</w:t>
            </w:r>
          </w:p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法定:生命教育-2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75" w:rsidRDefault="000F58FF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■線上教學</w:t>
            </w:r>
          </w:p>
          <w:p w:rsidR="00BE6C75" w:rsidRDefault="000F58FF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Wordwall數位平台練習</w:t>
            </w:r>
          </w:p>
        </w:tc>
      </w:tr>
      <w:tr w:rsidR="00BE6C75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C75" w:rsidRDefault="000F58F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2</w:t>
            </w:r>
          </w:p>
          <w:p w:rsidR="00BE6C75" w:rsidRDefault="000F58FF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Lesson 4</w:t>
            </w:r>
          </w:p>
          <w:p w:rsidR="00BE6C75" w:rsidRDefault="00606B27">
            <w:pPr>
              <w:ind w:left="-108" w:right="-101"/>
              <w:jc w:val="center"/>
              <w:rPr>
                <w:rFonts w:ascii="PMingLiu" w:eastAsia="PMingLiu" w:hAnsi="PMingLiu" w:cs="PMingLiu"/>
              </w:rPr>
            </w:pPr>
            <w:sdt>
              <w:sdtPr>
                <w:tag w:val="goog_rdk_13"/>
                <w:id w:val="-1695062771"/>
              </w:sdtPr>
              <w:sdtEndPr/>
              <w:sdtContent>
                <w:r w:rsidR="000F58FF"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交通</w:t>
                </w:r>
              </w:sdtContent>
            </w:sdt>
          </w:p>
          <w:p w:rsidR="00BE6C75" w:rsidRDefault="00606B27">
            <w:pPr>
              <w:ind w:left="-108" w:right="-101"/>
              <w:jc w:val="center"/>
              <w:rPr>
                <w:rFonts w:ascii="PMingLiu" w:eastAsia="PMingLiu" w:hAnsi="PMingLiu" w:cs="PMingLiu"/>
              </w:rPr>
            </w:pPr>
            <w:sdt>
              <w:sdtPr>
                <w:tag w:val="goog_rdk_14"/>
                <w:id w:val="239529823"/>
              </w:sdtPr>
              <w:sdtEndPr/>
              <w:sdtContent>
                <w:r w:rsidR="000F58FF"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方式</w:t>
                </w:r>
              </w:sdtContent>
            </w:sdt>
          </w:p>
          <w:p w:rsidR="00BE6C75" w:rsidRDefault="00BE6C75">
            <w:pPr>
              <w:ind w:left="36" w:right="-101" w:hanging="144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  <w:p w:rsidR="00BE6C75" w:rsidRDefault="00BE6C7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◎Ac-Ⅱ-1 簡易的教室用語。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◎Ac-Ⅱ-2 簡易的生活用語。</w:t>
            </w:r>
          </w:p>
          <w:p w:rsidR="00BE6C75" w:rsidRDefault="00BE6C75">
            <w:pPr>
              <w:ind w:right="-108"/>
              <w:rPr>
                <w:rFonts w:ascii="標楷體" w:eastAsia="標楷體" w:hAnsi="標楷體" w:cs="標楷體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◎2-Ⅱ-6 能以正確的發音及適切的語調說出簡易句型的句子。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◎5-Ⅱ-2 在聽讀時，能辨識書本中相對應的書寫文字。</w:t>
            </w:r>
          </w:p>
          <w:p w:rsidR="00BE6C75" w:rsidRDefault="00BE6C75">
            <w:pPr>
              <w:ind w:right="-108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75" w:rsidRDefault="000F58FF">
            <w:pPr>
              <w:numPr>
                <w:ilvl w:val="0"/>
                <w:numId w:val="13"/>
              </w:numPr>
              <w:ind w:left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能運用課室所學字詞及句型的生活溝通。</w:t>
            </w:r>
          </w:p>
          <w:p w:rsidR="00BE6C75" w:rsidRDefault="000F58FF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2.Lesson4範圍</w:t>
            </w:r>
          </w:p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by bike, by bus, by car, by metro, by train, by scooter, on foot</w:t>
            </w:r>
          </w:p>
          <w:p w:rsidR="00BE6C75" w:rsidRDefault="000F58FF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3.能聽懂課堂中所學的句型</w:t>
            </w:r>
          </w:p>
          <w:p w:rsidR="00BE6C75" w:rsidRDefault="000F58FF">
            <w:pPr>
              <w:ind w:left="14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How can I get to the zoo?</w:t>
            </w:r>
          </w:p>
          <w:p w:rsidR="00BE6C75" w:rsidRDefault="000F58FF">
            <w:pPr>
              <w:ind w:left="14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You can get there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by bus</w:t>
            </w:r>
            <w:r>
              <w:rPr>
                <w:rFonts w:ascii="標楷體" w:eastAsia="標楷體" w:hAnsi="標楷體" w:cs="標楷體"/>
                <w:color w:val="000000"/>
              </w:rPr>
              <w:t>.</w:t>
            </w:r>
          </w:p>
          <w:p w:rsidR="00BE6C75" w:rsidRDefault="000F58FF">
            <w:pPr>
              <w:ind w:left="14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 xml:space="preserve">Can we get to the bookstore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on foot</w:t>
            </w:r>
            <w:r>
              <w:rPr>
                <w:rFonts w:ascii="標楷體" w:eastAsia="標楷體" w:hAnsi="標楷體" w:cs="標楷體"/>
                <w:color w:val="000000"/>
              </w:rPr>
              <w:t>?</w:t>
            </w:r>
          </w:p>
          <w:p w:rsidR="00BE6C75" w:rsidRDefault="000F58FF">
            <w:pPr>
              <w:ind w:left="14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Yes, we can.</w:t>
            </w:r>
          </w:p>
          <w:p w:rsidR="00BE6C75" w:rsidRDefault="000F58FF">
            <w:pPr>
              <w:ind w:left="14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No, we can’t.</w:t>
            </w:r>
            <w:r>
              <w:rPr>
                <w:rFonts w:ascii="標楷體" w:eastAsia="標楷體" w:hAnsi="標楷體" w:cs="標楷體"/>
                <w:color w:val="000000"/>
              </w:rPr>
              <w:br/>
              <w:t xml:space="preserve">We can get there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by car</w:t>
            </w:r>
            <w:r>
              <w:rPr>
                <w:rFonts w:ascii="標楷體" w:eastAsia="標楷體" w:hAnsi="標楷體" w:cs="標楷體"/>
                <w:color w:val="000000"/>
              </w:rPr>
              <w:t>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行為觀察</w:t>
            </w:r>
          </w:p>
          <w:p w:rsidR="00BE6C75" w:rsidRDefault="000F58FF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習作作業</w:t>
            </w:r>
          </w:p>
          <w:p w:rsidR="00BE6C75" w:rsidRDefault="00BE6C7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課綱:閱讀-2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75" w:rsidRDefault="000F58F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□線上教學</w:t>
            </w:r>
          </w:p>
        </w:tc>
      </w:tr>
      <w:tr w:rsidR="00BE6C75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C75" w:rsidRDefault="000F58F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十九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2</w:t>
            </w:r>
          </w:p>
          <w:p w:rsidR="00BE6C75" w:rsidRDefault="000F58FF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Lesson 4</w:t>
            </w:r>
          </w:p>
          <w:p w:rsidR="00BE6C75" w:rsidRDefault="00606B27">
            <w:pPr>
              <w:ind w:left="-108" w:right="-101"/>
              <w:jc w:val="center"/>
              <w:rPr>
                <w:rFonts w:ascii="PMingLiu" w:eastAsia="PMingLiu" w:hAnsi="PMingLiu" w:cs="PMingLiu"/>
              </w:rPr>
            </w:pPr>
            <w:sdt>
              <w:sdtPr>
                <w:tag w:val="goog_rdk_15"/>
                <w:id w:val="2026445673"/>
              </w:sdtPr>
              <w:sdtEndPr/>
              <w:sdtContent>
                <w:r w:rsidR="000F58FF"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交通</w:t>
                </w:r>
              </w:sdtContent>
            </w:sdt>
          </w:p>
          <w:p w:rsidR="00BE6C75" w:rsidRDefault="00606B27">
            <w:pPr>
              <w:ind w:left="-108" w:right="-101"/>
              <w:jc w:val="center"/>
              <w:rPr>
                <w:rFonts w:ascii="PMingLiu" w:eastAsia="PMingLiu" w:hAnsi="PMingLiu" w:cs="PMingLiu"/>
              </w:rPr>
            </w:pPr>
            <w:sdt>
              <w:sdtPr>
                <w:tag w:val="goog_rdk_16"/>
                <w:id w:val="-502204595"/>
              </w:sdtPr>
              <w:sdtEndPr/>
              <w:sdtContent>
                <w:r w:rsidR="000F58FF"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方式</w:t>
                </w:r>
              </w:sdtContent>
            </w:sdt>
          </w:p>
          <w:p w:rsidR="00BE6C75" w:rsidRDefault="00BE6C75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英-E-B1</w:t>
            </w:r>
          </w:p>
          <w:p w:rsidR="00BE6C75" w:rsidRDefault="00BE6C7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◎Ac-Ⅱ-2 簡易的生活用語。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B-Ⅱ-1 第二學習階段所學字詞及句型的生活溝通。</w:t>
            </w:r>
          </w:p>
          <w:p w:rsidR="00BE6C75" w:rsidRDefault="00BE6C75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◎2-Ⅱ-6 能以正確的發音及適切的語調說出簡易句型的句子。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◎3-Ⅱ-2 能辨識課堂中所學的字詞。</w:t>
            </w:r>
          </w:p>
          <w:p w:rsidR="00BE6C75" w:rsidRDefault="00BE6C75">
            <w:pPr>
              <w:ind w:right="-108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75" w:rsidRDefault="000F58FF">
            <w:pPr>
              <w:numPr>
                <w:ilvl w:val="0"/>
                <w:numId w:val="14"/>
              </w:numPr>
              <w:ind w:left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能運用課室所學字詞及句型的生活溝通。</w:t>
            </w:r>
          </w:p>
          <w:p w:rsidR="00BE6C75" w:rsidRDefault="000F58FF">
            <w:pPr>
              <w:numPr>
                <w:ilvl w:val="0"/>
                <w:numId w:val="14"/>
              </w:numPr>
              <w:ind w:left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Lesson4範圍</w:t>
            </w:r>
          </w:p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by bike, by bus, by car, by metro, by train, by scooter, on foot</w:t>
            </w:r>
          </w:p>
          <w:p w:rsidR="00BE6C75" w:rsidRDefault="000F58FF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>
              <w:rPr>
                <w:rFonts w:ascii="標楷體" w:eastAsia="標楷體" w:hAnsi="標楷體" w:cs="標楷體"/>
                <w:color w:val="000000"/>
              </w:rPr>
              <w:t>能聽懂課堂中所學的句型</w:t>
            </w:r>
          </w:p>
          <w:p w:rsidR="00BE6C75" w:rsidRDefault="000F58FF">
            <w:pPr>
              <w:ind w:left="14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How can I get to the zoo?</w:t>
            </w:r>
          </w:p>
          <w:p w:rsidR="00BE6C75" w:rsidRDefault="000F58FF">
            <w:pPr>
              <w:ind w:left="14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You can get there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by bus</w:t>
            </w:r>
            <w:r>
              <w:rPr>
                <w:rFonts w:ascii="標楷體" w:eastAsia="標楷體" w:hAnsi="標楷體" w:cs="標楷體"/>
                <w:color w:val="000000"/>
              </w:rPr>
              <w:t>.</w:t>
            </w:r>
          </w:p>
          <w:p w:rsidR="00BE6C75" w:rsidRDefault="000F58FF">
            <w:pPr>
              <w:ind w:left="14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Can we get to the bookstore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on foot</w:t>
            </w:r>
            <w:r>
              <w:rPr>
                <w:rFonts w:ascii="標楷體" w:eastAsia="標楷體" w:hAnsi="標楷體" w:cs="標楷體"/>
                <w:color w:val="000000"/>
              </w:rPr>
              <w:t>?</w:t>
            </w:r>
          </w:p>
          <w:p w:rsidR="00BE6C75" w:rsidRDefault="000F58FF">
            <w:pPr>
              <w:ind w:left="14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Yes, we can.</w:t>
            </w:r>
          </w:p>
          <w:p w:rsidR="00BE6C75" w:rsidRDefault="000F58FF">
            <w:pPr>
              <w:ind w:left="14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No, we can’t.</w:t>
            </w:r>
            <w:r>
              <w:rPr>
                <w:rFonts w:ascii="標楷體" w:eastAsia="標楷體" w:hAnsi="標楷體" w:cs="標楷體"/>
                <w:color w:val="000000"/>
              </w:rPr>
              <w:br/>
              <w:t xml:space="preserve">We can get there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by car</w:t>
            </w:r>
            <w:r>
              <w:rPr>
                <w:rFonts w:ascii="標楷體" w:eastAsia="標楷體" w:hAnsi="標楷體" w:cs="標楷體"/>
                <w:color w:val="000000"/>
              </w:rPr>
              <w:t>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行為觀察</w:t>
            </w:r>
          </w:p>
          <w:p w:rsidR="00BE6C75" w:rsidRDefault="000F58FF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習作作業</w:t>
            </w:r>
          </w:p>
          <w:p w:rsidR="00BE6C75" w:rsidRDefault="00BE6C75">
            <w:pPr>
              <w:spacing w:line="260" w:lineRule="auto"/>
              <w:ind w:right="-22"/>
              <w:rPr>
                <w:rFonts w:ascii="標楷體" w:eastAsia="標楷體" w:hAnsi="標楷體" w:cs="標楷體"/>
                <w:b/>
                <w:color w:val="000000"/>
              </w:rPr>
            </w:pPr>
          </w:p>
          <w:p w:rsidR="00BE6C75" w:rsidRDefault="00BE6C75">
            <w:pPr>
              <w:spacing w:line="260" w:lineRule="auto"/>
              <w:ind w:right="-22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spacing w:line="220" w:lineRule="auto"/>
              <w:ind w:right="1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課綱:閱讀素養-2</w:t>
            </w:r>
          </w:p>
          <w:p w:rsidR="00BE6C75" w:rsidRDefault="00BE6C7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75" w:rsidRDefault="000F58FF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■線上教學</w:t>
            </w:r>
          </w:p>
          <w:p w:rsidR="00BE6C75" w:rsidRDefault="000F58FF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Wordwall數位平台練習</w:t>
            </w:r>
          </w:p>
        </w:tc>
      </w:tr>
      <w:tr w:rsidR="00BE6C75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C75" w:rsidRDefault="000F58F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複習</w:t>
            </w:r>
          </w:p>
          <w:p w:rsidR="00BE6C75" w:rsidRDefault="000F58FF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Phonics</w:t>
            </w:r>
          </w:p>
          <w:p w:rsidR="00BE6C75" w:rsidRDefault="000F58FF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Fun</w:t>
            </w:r>
          </w:p>
          <w:p w:rsidR="00BE6C75" w:rsidRDefault="000F58FF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❸</w:t>
            </w:r>
          </w:p>
          <w:p w:rsidR="00BE6C75" w:rsidRDefault="000F58FF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❹❺</w:t>
            </w:r>
          </w:p>
          <w:p w:rsidR="00BE6C75" w:rsidRDefault="000F58FF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、</w:t>
            </w:r>
          </w:p>
          <w:p w:rsidR="00BE6C75" w:rsidRDefault="000F58FF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2</w:t>
            </w:r>
          </w:p>
          <w:p w:rsidR="00BE6C75" w:rsidRDefault="000F58FF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Review 2</w:t>
            </w:r>
          </w:p>
          <w:p w:rsidR="00BE6C75" w:rsidRDefault="000F58FF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期末考</w:t>
            </w:r>
          </w:p>
          <w:p w:rsidR="00BE6C75" w:rsidRDefault="00BE6C75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英-E-B1</w:t>
            </w:r>
          </w:p>
          <w:p w:rsidR="00BE6C75" w:rsidRDefault="00BE6C7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◎Ac-Ⅱ-2 簡易的生活用語。</w:t>
            </w:r>
          </w:p>
          <w:p w:rsidR="00BE6C75" w:rsidRDefault="000F58FF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B-Ⅱ-1 第二學習階段所學字詞及句型的生活溝通。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◎2-Ⅱ-6 能以正確的發音及適切的語調說出簡易句型的句子。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◎3-Ⅱ-3 能看懂課堂中所學的句子。</w:t>
            </w:r>
          </w:p>
          <w:p w:rsidR="00BE6C75" w:rsidRDefault="00BE6C75">
            <w:pPr>
              <w:ind w:right="-108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75" w:rsidRDefault="000F58FF">
            <w:pPr>
              <w:numPr>
                <w:ilvl w:val="0"/>
                <w:numId w:val="15"/>
              </w:numPr>
              <w:ind w:left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能運用且能說出並書寫Topic2所學單字與句型。</w:t>
            </w:r>
          </w:p>
          <w:p w:rsidR="00BE6C75" w:rsidRDefault="000F58FF">
            <w:pPr>
              <w:numPr>
                <w:ilvl w:val="0"/>
                <w:numId w:val="15"/>
              </w:numPr>
              <w:ind w:left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能參與問題討論。</w:t>
            </w:r>
          </w:p>
          <w:p w:rsidR="00BE6C75" w:rsidRDefault="000F58FF">
            <w:pPr>
              <w:numPr>
                <w:ilvl w:val="0"/>
                <w:numId w:val="15"/>
              </w:numPr>
              <w:ind w:left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能完成課堂活動</w:t>
            </w:r>
          </w:p>
          <w:p w:rsidR="00BE6C75" w:rsidRDefault="000F58FF">
            <w:pPr>
              <w:numPr>
                <w:ilvl w:val="0"/>
                <w:numId w:val="15"/>
              </w:numPr>
              <w:ind w:left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能將以往課堂所學單字與句型結合現階段Topic1學習範圍。</w:t>
            </w:r>
          </w:p>
          <w:p w:rsidR="00BE6C75" w:rsidRDefault="000F58FF">
            <w:pPr>
              <w:ind w:left="35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能完成練習活動。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聽力與口語溝通</w:t>
            </w:r>
          </w:p>
          <w:p w:rsidR="00BE6C75" w:rsidRDefault="000F58FF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紙筆測驗</w:t>
            </w:r>
          </w:p>
          <w:p w:rsidR="00BE6C75" w:rsidRDefault="00BE6C75">
            <w:pPr>
              <w:spacing w:line="260" w:lineRule="auto"/>
              <w:ind w:right="-22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spacing w:line="220" w:lineRule="auto"/>
              <w:ind w:right="1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課綱:閱讀素養-2</w:t>
            </w:r>
          </w:p>
          <w:p w:rsidR="00BE6C75" w:rsidRDefault="00BE6C7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75" w:rsidRDefault="000F58FF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■線上教學</w:t>
            </w:r>
          </w:p>
          <w:p w:rsidR="00BE6C75" w:rsidRDefault="000F58FF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Wordwall數位平台練習</w:t>
            </w:r>
          </w:p>
        </w:tc>
      </w:tr>
      <w:tr w:rsidR="00BE6C75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C75" w:rsidRDefault="000F58F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二十一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left="36" w:right="-101" w:hanging="14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Fun </w:t>
            </w:r>
          </w:p>
          <w:p w:rsidR="00BE6C75" w:rsidRDefault="000F58FF">
            <w:pPr>
              <w:ind w:left="-108" w:right="-10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Project</w:t>
            </w:r>
          </w:p>
          <w:p w:rsidR="00BE6C75" w:rsidRDefault="000F58FF">
            <w:pPr>
              <w:ind w:left="-108" w:right="-10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成果發表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英-E-B1</w:t>
            </w:r>
          </w:p>
          <w:p w:rsidR="00BE6C75" w:rsidRDefault="00BE6C7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英語領域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◎Ac-Ⅱ-2 簡易的生活用語。</w:t>
            </w:r>
          </w:p>
          <w:p w:rsidR="00BE6C75" w:rsidRDefault="000F58FF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</w:rPr>
              <w:t>B-Ⅱ-1 第二學習階段所學字詞及句型的生活溝通。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英語領域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◎2-Ⅱ-6 能以正確的發音及適切的語調說出簡易句型的句子。</w:t>
            </w:r>
          </w:p>
          <w:p w:rsidR="00BE6C75" w:rsidRDefault="000F58FF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◎5-Ⅱ-3 能以正確的發音及適切的速度朗讀簡易句型的句子。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75" w:rsidRDefault="000F58FF">
            <w:pPr>
              <w:numPr>
                <w:ilvl w:val="0"/>
                <w:numId w:val="1"/>
              </w:num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能運用且能說出並書寫Topic2所學單字與句型。</w:t>
            </w:r>
          </w:p>
          <w:p w:rsidR="00BE6C75" w:rsidRDefault="000F58FF">
            <w:pPr>
              <w:numPr>
                <w:ilvl w:val="0"/>
                <w:numId w:val="1"/>
              </w:num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能參與問題討論。</w:t>
            </w:r>
          </w:p>
          <w:p w:rsidR="00BE6C75" w:rsidRDefault="000F58FF">
            <w:pPr>
              <w:numPr>
                <w:ilvl w:val="0"/>
                <w:numId w:val="1"/>
              </w:num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能完成課堂活動</w:t>
            </w:r>
          </w:p>
          <w:p w:rsidR="00BE6C75" w:rsidRDefault="000F58FF">
            <w:pPr>
              <w:numPr>
                <w:ilvl w:val="0"/>
                <w:numId w:val="1"/>
              </w:num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能將以往課堂所學單字與句型結合現階段Topic1學習範圍。</w:t>
            </w:r>
          </w:p>
          <w:p w:rsidR="00BE6C75" w:rsidRDefault="000F58FF">
            <w:pPr>
              <w:numPr>
                <w:ilvl w:val="0"/>
                <w:numId w:val="1"/>
              </w:num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能對long vowel a/e/i/o/u 理解發音規則，且能唸出相關發音例字的字詞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spacing w:line="260" w:lineRule="auto"/>
              <w:ind w:right="-2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聽力與口語溝通</w:t>
            </w:r>
          </w:p>
          <w:p w:rsidR="00BE6C75" w:rsidRDefault="000F58FF">
            <w:pPr>
              <w:spacing w:line="260" w:lineRule="auto"/>
              <w:ind w:right="-2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檢核表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75" w:rsidRDefault="000F58FF">
            <w:pPr>
              <w:spacing w:line="220" w:lineRule="auto"/>
              <w:ind w:right="1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課綱:閱讀素養-2</w:t>
            </w:r>
          </w:p>
          <w:p w:rsidR="00BE6C75" w:rsidRDefault="00BE6C75">
            <w:pPr>
              <w:spacing w:line="220" w:lineRule="auto"/>
              <w:ind w:right="12"/>
              <w:rPr>
                <w:rFonts w:ascii="標楷體" w:eastAsia="標楷體" w:hAnsi="標楷體" w:cs="標楷體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75" w:rsidRDefault="000F58FF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□線上教學</w:t>
            </w:r>
          </w:p>
        </w:tc>
      </w:tr>
    </w:tbl>
    <w:p w:rsidR="00BE6C75" w:rsidRDefault="000F58FF">
      <w:pPr>
        <w:jc w:val="both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註1：若為一個單元或主題跨數週實施，可合併欄位書寫。</w:t>
      </w:r>
    </w:p>
    <w:p w:rsidR="00BE6C75" w:rsidRDefault="000F58FF">
      <w:pPr>
        <w:jc w:val="both"/>
        <w:rPr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註2：「議題融入」中「法定議題」為必要項目，</w:t>
      </w:r>
      <w:r>
        <w:rPr>
          <w:rFonts w:ascii="標楷體" w:eastAsia="標楷體" w:hAnsi="標楷體" w:cs="標楷體"/>
          <w:color w:val="FF0000"/>
          <w:sz w:val="23"/>
          <w:szCs w:val="23"/>
        </w:rPr>
        <w:t>課綱議題則為鼓勵填寫</w:t>
      </w:r>
      <w:r>
        <w:rPr>
          <w:rFonts w:ascii="標楷體" w:eastAsia="標楷體" w:hAnsi="標楷體" w:cs="標楷體"/>
          <w:sz w:val="23"/>
          <w:szCs w:val="23"/>
        </w:rPr>
        <w:t>。</w:t>
      </w:r>
      <w:r>
        <w:rPr>
          <w:rFonts w:ascii="標楷體" w:eastAsia="標楷體" w:hAnsi="標楷體" w:cs="標楷體"/>
          <w:b/>
        </w:rPr>
        <w:t>(例：法定/課綱：議題-</w:t>
      </w:r>
      <w:r>
        <w:rPr>
          <w:rFonts w:ascii="標楷體" w:eastAsia="標楷體" w:hAnsi="標楷體" w:cs="標楷體"/>
          <w:b/>
          <w:color w:val="FF0000"/>
        </w:rPr>
        <w:t>節數</w:t>
      </w:r>
      <w:r>
        <w:rPr>
          <w:rFonts w:ascii="標楷體" w:eastAsia="標楷體" w:hAnsi="標楷體" w:cs="標楷體"/>
          <w:b/>
        </w:rPr>
        <w:t>)。</w:t>
      </w:r>
    </w:p>
    <w:p w:rsidR="00BE6C75" w:rsidRDefault="000F58FF">
      <w:pPr>
        <w:jc w:val="both"/>
      </w:pPr>
      <w:r>
        <w:rPr>
          <w:rFonts w:ascii="標楷體" w:eastAsia="標楷體" w:hAnsi="標楷體" w:cs="標楷體"/>
        </w:rPr>
        <w:t>（一）法定議題：依每學年度核定函辦理。</w:t>
      </w:r>
    </w:p>
    <w:p w:rsidR="00BE6C75" w:rsidRDefault="000F58FF">
      <w:pPr>
        <w:ind w:left="1764" w:hanging="1764"/>
        <w:jc w:val="both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（二）課綱議題：</w:t>
      </w:r>
      <w:r>
        <w:rPr>
          <w:rFonts w:ascii="標楷體" w:eastAsia="標楷體" w:hAnsi="標楷體" w:cs="標楷體"/>
          <w:sz w:val="23"/>
          <w:szCs w:val="23"/>
          <w:u w:val="single"/>
        </w:rPr>
        <w:t>性別平等</w:t>
      </w:r>
      <w:r>
        <w:rPr>
          <w:rFonts w:ascii="標楷體" w:eastAsia="標楷體" w:hAnsi="標楷體" w:cs="標楷體"/>
          <w:sz w:val="23"/>
          <w:szCs w:val="23"/>
        </w:rPr>
        <w:t>、</w:t>
      </w:r>
      <w:r>
        <w:rPr>
          <w:rFonts w:ascii="標楷體" w:eastAsia="標楷體" w:hAnsi="標楷體" w:cs="標楷體"/>
          <w:sz w:val="23"/>
          <w:szCs w:val="23"/>
          <w:u w:val="single"/>
        </w:rPr>
        <w:t>環境</w:t>
      </w:r>
      <w:r>
        <w:rPr>
          <w:rFonts w:ascii="標楷體" w:eastAsia="標楷體" w:hAnsi="標楷體" w:cs="標楷體"/>
          <w:sz w:val="23"/>
          <w:szCs w:val="23"/>
        </w:rPr>
        <w:t>、</w:t>
      </w:r>
      <w:r>
        <w:rPr>
          <w:rFonts w:ascii="標楷體" w:eastAsia="標楷體" w:hAnsi="標楷體" w:cs="標楷體"/>
          <w:sz w:val="23"/>
          <w:szCs w:val="23"/>
          <w:u w:val="single"/>
        </w:rPr>
        <w:t>海洋</w:t>
      </w:r>
      <w:r>
        <w:rPr>
          <w:rFonts w:ascii="標楷體" w:eastAsia="標楷體" w:hAnsi="標楷體" w:cs="標楷體"/>
          <w:sz w:val="23"/>
          <w:szCs w:val="23"/>
        </w:rPr>
        <w:t>、</w:t>
      </w:r>
      <w:r>
        <w:rPr>
          <w:rFonts w:ascii="標楷體" w:eastAsia="標楷體" w:hAnsi="標楷體" w:cs="標楷體"/>
          <w:sz w:val="23"/>
          <w:szCs w:val="23"/>
          <w:u w:val="single"/>
        </w:rPr>
        <w:t>家庭教育</w:t>
      </w:r>
      <w:r>
        <w:rPr>
          <w:rFonts w:ascii="標楷體" w:eastAsia="標楷體" w:hAnsi="標楷體" w:cs="標楷體"/>
          <w:sz w:val="23"/>
          <w:szCs w:val="23"/>
        </w:rPr>
        <w:t>、人權、品德、生命、法治、科技、資訊、能源、安全、防災、生涯規劃、多元文化、閱讀素養、戶外教育、國際教育、原住民族教育。</w:t>
      </w:r>
    </w:p>
    <w:p w:rsidR="00BE6C75" w:rsidRDefault="000F58FF">
      <w:pPr>
        <w:ind w:left="1762" w:hanging="1762"/>
        <w:jc w:val="both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（三）請與附件参-2(e-2)「法律規定教育議題或重要宣導融入課程規劃檢核表」相對照。</w:t>
      </w:r>
    </w:p>
    <w:p w:rsidR="00BE6C75" w:rsidRDefault="000F58FF">
      <w:pPr>
        <w:jc w:val="both"/>
        <w:rPr>
          <w:rFonts w:ascii="標楷體" w:eastAsia="標楷體" w:hAnsi="標楷體" w:cs="標楷體"/>
          <w:b/>
          <w:color w:val="FF0000"/>
          <w:sz w:val="23"/>
          <w:szCs w:val="23"/>
          <w:u w:val="single"/>
        </w:rPr>
      </w:pPr>
      <w:r>
        <w:rPr>
          <w:rFonts w:ascii="標楷體" w:eastAsia="標楷體" w:hAnsi="標楷體" w:cs="標楷體"/>
          <w:color w:val="FF0000"/>
          <w:sz w:val="23"/>
          <w:szCs w:val="23"/>
        </w:rPr>
        <w:t>註3：</w:t>
      </w:r>
      <w:r>
        <w:rPr>
          <w:rFonts w:ascii="標楷體" w:eastAsia="標楷體" w:hAnsi="標楷體" w:cs="標楷體"/>
          <w:b/>
          <w:color w:val="FF0000"/>
          <w:sz w:val="23"/>
          <w:szCs w:val="23"/>
          <w:u w:val="single"/>
        </w:rPr>
        <w:t>六年級第二學期須規劃學生畢業考後至畢業前課程活動之安排。</w:t>
      </w:r>
    </w:p>
    <w:p w:rsidR="00BE6C75" w:rsidRDefault="000F58FF">
      <w:pPr>
        <w:ind w:left="599" w:hanging="599"/>
        <w:jc w:val="both"/>
        <w:rPr>
          <w:color w:val="000000"/>
          <w:sz w:val="23"/>
          <w:szCs w:val="23"/>
        </w:rPr>
      </w:pPr>
      <w:r>
        <w:rPr>
          <w:rFonts w:ascii="標楷體" w:eastAsia="標楷體" w:hAnsi="標楷體" w:cs="標楷體"/>
          <w:b/>
          <w:color w:val="FF0000"/>
          <w:sz w:val="23"/>
          <w:szCs w:val="23"/>
          <w:u w:val="single"/>
        </w:rPr>
        <w:t>註4</w:t>
      </w:r>
      <w:r>
        <w:rPr>
          <w:rFonts w:ascii="標楷體" w:eastAsia="標楷體" w:hAnsi="標楷體" w:cs="標楷體"/>
          <w:color w:val="FF0000"/>
          <w:sz w:val="23"/>
          <w:szCs w:val="23"/>
        </w:rPr>
        <w:t>：</w:t>
      </w:r>
      <w:r>
        <w:rPr>
          <w:rFonts w:ascii="標楷體" w:eastAsia="標楷體" w:hAnsi="標楷體" w:cs="標楷體"/>
          <w:b/>
          <w:color w:val="FF0000"/>
          <w:sz w:val="23"/>
          <w:szCs w:val="23"/>
        </w:rPr>
        <w:t>評量方式撰寫</w:t>
      </w:r>
      <w:r>
        <w:rPr>
          <w:rFonts w:ascii="標楷體" w:eastAsia="標楷體" w:hAnsi="標楷體" w:cs="標楷體"/>
          <w:sz w:val="23"/>
          <w:szCs w:val="23"/>
        </w:rPr>
        <w:t>請參採「國民小學及國民中學學生成績評量準則」</w:t>
      </w:r>
      <w:r>
        <w:rPr>
          <w:rFonts w:ascii="標楷體" w:eastAsia="標楷體" w:hAnsi="標楷體" w:cs="標楷體"/>
          <w:b/>
          <w:sz w:val="23"/>
          <w:szCs w:val="23"/>
        </w:rPr>
        <w:t>第五條</w:t>
      </w:r>
      <w:r>
        <w:rPr>
          <w:rFonts w:ascii="標楷體" w:eastAsia="標楷體" w:hAnsi="標楷體" w:cs="標楷體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>
        <w:rPr>
          <w:rFonts w:ascii="標楷體" w:eastAsia="標楷體" w:hAnsi="標楷體" w:cs="標楷體"/>
          <w:b/>
          <w:sz w:val="23"/>
          <w:szCs w:val="23"/>
        </w:rPr>
        <w:t>多元評量</w:t>
      </w:r>
      <w:r>
        <w:rPr>
          <w:rFonts w:ascii="標楷體" w:eastAsia="標楷體" w:hAnsi="標楷體" w:cs="標楷體"/>
          <w:sz w:val="23"/>
          <w:szCs w:val="23"/>
        </w:rPr>
        <w:t>方式：</w:t>
      </w:r>
    </w:p>
    <w:p w:rsidR="00BE6C75" w:rsidRDefault="000F58FF">
      <w:pPr>
        <w:ind w:left="2875" w:hanging="2309"/>
        <w:jc w:val="both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:rsidR="00BE6C75" w:rsidRDefault="000F58FF">
      <w:pPr>
        <w:ind w:left="2197" w:hanging="1631"/>
        <w:jc w:val="both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:rsidR="00BE6C75" w:rsidRDefault="000F58FF">
      <w:pPr>
        <w:ind w:left="2197" w:hanging="1631"/>
        <w:jc w:val="both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:rsidR="00BE6C75" w:rsidRDefault="000F58FF">
      <w:pPr>
        <w:jc w:val="both"/>
      </w:pPr>
      <w:r>
        <w:rPr>
          <w:rFonts w:ascii="標楷體" w:eastAsia="標楷體" w:hAnsi="標楷體" w:cs="標楷體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p w:rsidR="00BE6C75" w:rsidRDefault="00BE6C75">
      <w:pPr>
        <w:jc w:val="both"/>
        <w:rPr>
          <w:rFonts w:ascii="標楷體" w:eastAsia="標楷體" w:hAnsi="標楷體" w:cs="標楷體"/>
        </w:rPr>
      </w:pPr>
    </w:p>
    <w:sectPr w:rsidR="00BE6C75">
      <w:pgSz w:w="16838" w:h="11906" w:orient="landscape"/>
      <w:pgMar w:top="1021" w:right="851" w:bottom="1021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8FF" w:rsidRDefault="000F58FF" w:rsidP="004A3C82">
      <w:r>
        <w:separator/>
      </w:r>
    </w:p>
  </w:endnote>
  <w:endnote w:type="continuationSeparator" w:id="0">
    <w:p w:rsidR="000F58FF" w:rsidRDefault="000F58FF" w:rsidP="004A3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Calibri"/>
    <w:charset w:val="00"/>
    <w:family w:val="auto"/>
    <w:pitch w:val="default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Noto Sans Symbols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8FF" w:rsidRDefault="000F58FF" w:rsidP="004A3C82">
      <w:r>
        <w:separator/>
      </w:r>
    </w:p>
  </w:footnote>
  <w:footnote w:type="continuationSeparator" w:id="0">
    <w:p w:rsidR="000F58FF" w:rsidRDefault="000F58FF" w:rsidP="004A3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00C8"/>
    <w:multiLevelType w:val="multilevel"/>
    <w:tmpl w:val="3B6CEB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0E04669"/>
    <w:multiLevelType w:val="multilevel"/>
    <w:tmpl w:val="DDFEE876"/>
    <w:lvl w:ilvl="0"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C327F57"/>
    <w:multiLevelType w:val="multilevel"/>
    <w:tmpl w:val="1F7E9B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F3B6E5A"/>
    <w:multiLevelType w:val="multilevel"/>
    <w:tmpl w:val="A9745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AA26053"/>
    <w:multiLevelType w:val="multilevel"/>
    <w:tmpl w:val="4C6C5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CD55A51"/>
    <w:multiLevelType w:val="multilevel"/>
    <w:tmpl w:val="53545590"/>
    <w:lvl w:ilvl="0"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2B8E15C5"/>
    <w:multiLevelType w:val="multilevel"/>
    <w:tmpl w:val="D7DA69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DAB4167"/>
    <w:multiLevelType w:val="multilevel"/>
    <w:tmpl w:val="763686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3613226E"/>
    <w:multiLevelType w:val="multilevel"/>
    <w:tmpl w:val="FB44E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40A24470"/>
    <w:multiLevelType w:val="multilevel"/>
    <w:tmpl w:val="84EAA7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42B27A41"/>
    <w:multiLevelType w:val="multilevel"/>
    <w:tmpl w:val="DBE8FE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4623734B"/>
    <w:multiLevelType w:val="multilevel"/>
    <w:tmpl w:val="9EF24D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5D4438BF"/>
    <w:multiLevelType w:val="multilevel"/>
    <w:tmpl w:val="5F8C11B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2AC2F5D"/>
    <w:multiLevelType w:val="multilevel"/>
    <w:tmpl w:val="84BE09CA"/>
    <w:lvl w:ilvl="0"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62E52577"/>
    <w:multiLevelType w:val="multilevel"/>
    <w:tmpl w:val="0FD6D7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66F46CD6"/>
    <w:multiLevelType w:val="multilevel"/>
    <w:tmpl w:val="31C6CB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752567A4"/>
    <w:multiLevelType w:val="multilevel"/>
    <w:tmpl w:val="8ED2B8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7AC51DB9"/>
    <w:multiLevelType w:val="multilevel"/>
    <w:tmpl w:val="DA86F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7D684452"/>
    <w:multiLevelType w:val="multilevel"/>
    <w:tmpl w:val="805A97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0"/>
  </w:num>
  <w:num w:numId="5">
    <w:abstractNumId w:val="6"/>
  </w:num>
  <w:num w:numId="6">
    <w:abstractNumId w:val="5"/>
  </w:num>
  <w:num w:numId="7">
    <w:abstractNumId w:val="13"/>
  </w:num>
  <w:num w:numId="8">
    <w:abstractNumId w:val="14"/>
  </w:num>
  <w:num w:numId="9">
    <w:abstractNumId w:val="4"/>
  </w:num>
  <w:num w:numId="10">
    <w:abstractNumId w:val="16"/>
  </w:num>
  <w:num w:numId="11">
    <w:abstractNumId w:val="18"/>
  </w:num>
  <w:num w:numId="12">
    <w:abstractNumId w:val="15"/>
  </w:num>
  <w:num w:numId="13">
    <w:abstractNumId w:val="7"/>
  </w:num>
  <w:num w:numId="14">
    <w:abstractNumId w:val="2"/>
  </w:num>
  <w:num w:numId="15">
    <w:abstractNumId w:val="11"/>
  </w:num>
  <w:num w:numId="16">
    <w:abstractNumId w:val="9"/>
  </w:num>
  <w:num w:numId="17">
    <w:abstractNumId w:val="3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C75"/>
    <w:rsid w:val="000F58FF"/>
    <w:rsid w:val="004A3C82"/>
    <w:rsid w:val="00606B27"/>
    <w:rsid w:val="00BE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791E9E"/>
  <w15:docId w15:val="{7E659C3F-EF96-463B-8312-21065FAE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N w:val="0"/>
      <w:textAlignment w:val="baseline"/>
    </w:pPr>
    <w:rPr>
      <w:kern w:val="3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5">
    <w:name w:val="頁首 字元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7">
    <w:name w:val="頁尾 字元"/>
    <w:rPr>
      <w:sz w:val="20"/>
      <w:szCs w:val="20"/>
    </w:rPr>
  </w:style>
  <w:style w:type="character" w:styleId="a8">
    <w:name w:val="page number"/>
    <w:basedOn w:val="a0"/>
  </w:style>
  <w:style w:type="paragraph" w:styleId="a9">
    <w:name w:val="List Paragraph"/>
    <w:basedOn w:val="a"/>
    <w:uiPriority w:val="34"/>
    <w:qFormat/>
    <w:pPr>
      <w:suppressAutoHyphens/>
      <w:ind w:left="480"/>
    </w:p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  <w:pPr>
      <w:suppressAutoHyphens/>
    </w:pPr>
  </w:style>
  <w:style w:type="character" w:customStyle="1" w:styleId="ac">
    <w:name w:val="註解文字 字元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0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1">
    <w:name w:val="Hyperlink"/>
    <w:rPr>
      <w:strike w:val="0"/>
      <w:dstrike w:val="0"/>
      <w:color w:val="156F82"/>
      <w:u w:val="none"/>
    </w:rPr>
  </w:style>
  <w:style w:type="character" w:customStyle="1" w:styleId="af2">
    <w:name w:val="清單段落 字元"/>
    <w:rPr>
      <w:rFonts w:ascii="Times New Roman" w:hAnsi="Times New Roman"/>
      <w:kern w:val="3"/>
      <w:sz w:val="24"/>
      <w:szCs w:val="24"/>
    </w:rPr>
  </w:style>
  <w:style w:type="paragraph" w:styleId="af3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4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5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6A6DF5"/>
    <w:pPr>
      <w:autoSpaceDN w:val="0"/>
      <w:textAlignment w:val="baseline"/>
    </w:pPr>
    <w:rPr>
      <w:kern w:val="3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character" w:styleId="af7">
    <w:name w:val="Strong"/>
    <w:basedOn w:val="a0"/>
    <w:uiPriority w:val="22"/>
    <w:qFormat/>
    <w:rsid w:val="0094434C"/>
    <w:rPr>
      <w:b/>
      <w:bCs/>
    </w:rPr>
  </w:style>
  <w:style w:type="paragraph" w:styleId="af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cl/b/+YmBKA5LaxcNIuB5mllDw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yDmgucGg2NWs4cmRhZWh6OAByITFuaEFZNHBacVAxZmUyLVhzMW1JSlRuS3E0eGtkWGNW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1182</Words>
  <Characters>6739</Characters>
  <Application>Microsoft Office Word</Application>
  <DocSecurity>0</DocSecurity>
  <Lines>56</Lines>
  <Paragraphs>15</Paragraphs>
  <ScaleCrop>false</ScaleCrop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cp:lastModifiedBy>user</cp:lastModifiedBy>
  <cp:revision>2</cp:revision>
  <dcterms:created xsi:type="dcterms:W3CDTF">2025-06-13T02:20:00Z</dcterms:created>
  <dcterms:modified xsi:type="dcterms:W3CDTF">2025-06-13T02:20:00Z</dcterms:modified>
</cp:coreProperties>
</file>