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5232F" w14:textId="57F71107" w:rsidR="002C2CCB" w:rsidRPr="009465B8" w:rsidRDefault="009465B8">
      <w:pPr>
        <w:spacing w:after="120" w:line="400" w:lineRule="auto"/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9465B8">
        <w:rPr>
          <w:rFonts w:ascii="標楷體" w:eastAsia="標楷體" w:hAnsi="標楷體" w:cs="Times New Roman"/>
          <w:b/>
          <w:sz w:val="28"/>
          <w:szCs w:val="28"/>
        </w:rPr>
        <w:t>樂活瑞祥-健康</w:t>
      </w:r>
      <w:r w:rsidR="002F5074">
        <w:rPr>
          <w:rFonts w:ascii="標楷體" w:eastAsia="標楷體" w:hAnsi="標楷體" w:cs="Times New Roman" w:hint="eastAsia"/>
          <w:b/>
          <w:sz w:val="28"/>
          <w:szCs w:val="28"/>
        </w:rPr>
        <w:t>人生</w:t>
      </w:r>
    </w:p>
    <w:p w14:paraId="28339805" w14:textId="77777777" w:rsidR="002C2CCB" w:rsidRPr="009465B8" w:rsidRDefault="00E925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Times New Roman"/>
          <w:b/>
          <w:color w:val="000000"/>
        </w:rPr>
      </w:pPr>
      <w:r w:rsidRPr="009465B8">
        <w:rPr>
          <w:rFonts w:ascii="標楷體" w:eastAsia="標楷體" w:hAnsi="標楷體" w:cs="Times New Roman"/>
          <w:b/>
          <w:color w:val="000000"/>
        </w:rPr>
        <w:t>教學設計理念說明</w:t>
      </w:r>
    </w:p>
    <w:p w14:paraId="5E5BB867" w14:textId="77777777" w:rsidR="002C2CCB" w:rsidRPr="009465B8" w:rsidRDefault="00E92555">
      <w:pPr>
        <w:ind w:firstLine="480"/>
        <w:rPr>
          <w:rFonts w:ascii="標楷體" w:eastAsia="標楷體" w:hAnsi="標楷體" w:cs="Times New Roman"/>
          <w:b/>
        </w:rPr>
      </w:pPr>
      <w:r w:rsidRPr="009465B8">
        <w:rPr>
          <w:rFonts w:ascii="標楷體" w:eastAsia="標楷體" w:hAnsi="標楷體" w:cs="Times New Roman"/>
          <w:b/>
        </w:rPr>
        <w:t>鼓勵並引導孩子多運動，培養可以陪伴孩子一生的運動習慣，觀察孩子心理需求，提供適性輔導，引導身心正向發展。</w:t>
      </w:r>
    </w:p>
    <w:p w14:paraId="7FBE3748" w14:textId="77777777" w:rsidR="002C2CCB" w:rsidRPr="009465B8" w:rsidRDefault="00E92555">
      <w:pPr>
        <w:spacing w:before="120"/>
        <w:rPr>
          <w:rFonts w:ascii="標楷體" w:eastAsia="標楷體" w:hAnsi="標楷體" w:cs="Times New Roman"/>
          <w:b/>
        </w:rPr>
      </w:pPr>
      <w:r w:rsidRPr="009465B8">
        <w:rPr>
          <w:rFonts w:ascii="標楷體" w:eastAsia="標楷體" w:hAnsi="標楷體" w:cs="Times New Roman"/>
          <w:b/>
        </w:rPr>
        <w:t>二、教學活動設計</w:t>
      </w:r>
    </w:p>
    <w:tbl>
      <w:tblPr>
        <w:tblStyle w:val="af9"/>
        <w:tblW w:w="1027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3"/>
        <w:gridCol w:w="721"/>
        <w:gridCol w:w="211"/>
        <w:gridCol w:w="3342"/>
        <w:gridCol w:w="260"/>
        <w:gridCol w:w="283"/>
        <w:gridCol w:w="851"/>
        <w:gridCol w:w="211"/>
        <w:gridCol w:w="3533"/>
      </w:tblGrid>
      <w:tr w:rsidR="002C2CCB" w:rsidRPr="009465B8" w14:paraId="5988951A" w14:textId="77777777">
        <w:trPr>
          <w:trHeight w:val="884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5BCCA1" w14:textId="4958C41C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領域名稱</w:t>
            </w:r>
          </w:p>
          <w:p w14:paraId="3FC5FF8D" w14:textId="46EA15A9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(統整領域)</w:t>
            </w:r>
          </w:p>
        </w:tc>
        <w:tc>
          <w:tcPr>
            <w:tcW w:w="3813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98D81" w14:textId="4E2E6288" w:rsidR="002C2CCB" w:rsidRPr="009465B8" w:rsidRDefault="00E92555">
            <w:pPr>
              <w:jc w:val="both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健康與體育、綜合活動</w:t>
            </w:r>
          </w:p>
        </w:tc>
        <w:tc>
          <w:tcPr>
            <w:tcW w:w="13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E65A10" w14:textId="0C41666B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431A0D9A" w14:textId="19A2D49F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五年級教學團隊</w:t>
            </w:r>
          </w:p>
        </w:tc>
      </w:tr>
      <w:tr w:rsidR="002C2CCB" w:rsidRPr="009465B8" w14:paraId="42B24B2B" w14:textId="77777777">
        <w:trPr>
          <w:trHeight w:val="70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CCDD36" w14:textId="45CEB4B1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實施年級</w:t>
            </w:r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94F477F" w14:textId="5870173E" w:rsidR="002C2CCB" w:rsidRPr="009465B8" w:rsidRDefault="00E92555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五年級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7695AD" w14:textId="74DF51D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b/>
                <w:color w:val="000000"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</w:tcPr>
          <w:p w14:paraId="2D58CCB7" w14:textId="403952D0" w:rsidR="002C2CCB" w:rsidRPr="009465B8" w:rsidRDefault="00B059C4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4</w:t>
            </w:r>
            <w:r w:rsidR="009212E9" w:rsidRPr="001D6831">
              <w:rPr>
                <w:rFonts w:ascii="標楷體" w:eastAsia="標楷體" w:hAnsi="標楷體" w:cs="標楷體" w:hint="eastAsia"/>
              </w:rPr>
              <w:t>(依實際授課週次調整節數)</w:t>
            </w:r>
          </w:p>
        </w:tc>
      </w:tr>
      <w:tr w:rsidR="002C2CCB" w:rsidRPr="009465B8" w14:paraId="66F2688B" w14:textId="77777777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FA7D6C" w14:textId="1DAD16A3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單元名稱</w:t>
            </w:r>
          </w:p>
        </w:tc>
        <w:tc>
          <w:tcPr>
            <w:tcW w:w="86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AA790B" w14:textId="36D2B1B0" w:rsidR="002C2CCB" w:rsidRPr="009465B8" w:rsidRDefault="00E92555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跑出健康</w:t>
            </w:r>
          </w:p>
        </w:tc>
      </w:tr>
      <w:tr w:rsidR="002C2CCB" w:rsidRPr="009465B8" w14:paraId="5F0270D4" w14:textId="77777777">
        <w:trPr>
          <w:trHeight w:val="473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CA19C9F" w14:textId="1FE18CE0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設計依據</w:t>
            </w:r>
          </w:p>
        </w:tc>
      </w:tr>
      <w:tr w:rsidR="002C2CCB" w:rsidRPr="009465B8" w14:paraId="1000B2C4" w14:textId="77777777">
        <w:trPr>
          <w:trHeight w:val="40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AF5299" w14:textId="160442A2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核心素養</w:t>
            </w:r>
          </w:p>
        </w:tc>
      </w:tr>
      <w:tr w:rsidR="002C2CCB" w:rsidRPr="009465B8" w14:paraId="3F77DCF1" w14:textId="77777777">
        <w:trPr>
          <w:trHeight w:val="553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D6D45C" w14:textId="3ABE38B0" w:rsidR="002C2CCB" w:rsidRPr="009465B8" w:rsidRDefault="00E92555">
            <w:pPr>
              <w:jc w:val="center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總綱核心素養</w:t>
            </w: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9D8805" w14:textId="44A7803B" w:rsidR="002C2CCB" w:rsidRPr="009465B8" w:rsidRDefault="00E92555">
            <w:pPr>
              <w:jc w:val="center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領綱核心素養</w:t>
            </w:r>
          </w:p>
        </w:tc>
      </w:tr>
      <w:tr w:rsidR="002C2CCB" w:rsidRPr="009465B8" w14:paraId="63673745" w14:textId="77777777">
        <w:trPr>
          <w:trHeight w:val="574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463DB12" w14:textId="4F9482E6" w:rsidR="002C2CCB" w:rsidRPr="009465B8" w:rsidRDefault="00E92555">
            <w:pPr>
              <w:spacing w:line="259" w:lineRule="auto"/>
              <w:ind w:right="82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A1 身心素質與自我精進</w:t>
            </w:r>
          </w:p>
          <w:p w14:paraId="35D8335B" w14:textId="62C20F60" w:rsidR="002C2CCB" w:rsidRPr="009465B8" w:rsidRDefault="00E92555">
            <w:pPr>
              <w:spacing w:line="259" w:lineRule="auto"/>
              <w:ind w:right="82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C2 人際關係與團隊合作</w:t>
            </w: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237009A" w14:textId="08B366BC" w:rsidR="002C2CCB" w:rsidRPr="009465B8" w:rsidRDefault="00E925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健體-E-A1 具備良好身體活動與健康生活的習慣，以促進身心健全發展，並認識個人特質，發展運動與保健的潛能。</w:t>
            </w:r>
          </w:p>
          <w:p w14:paraId="531EE5EB" w14:textId="262E0424" w:rsidR="002C2CCB" w:rsidRPr="009465B8" w:rsidRDefault="00E925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綜-E-C2了解他人感受，樂於與人互動，學習尊重他人，增進人際關係，與團隊成員合作達成團體目標。</w:t>
            </w:r>
          </w:p>
        </w:tc>
      </w:tr>
      <w:tr w:rsidR="002C2CCB" w:rsidRPr="009465B8" w14:paraId="2DEB033D" w14:textId="77777777">
        <w:trPr>
          <w:trHeight w:val="536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9C0362D" w14:textId="7B162E2E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核心素養呼應說明</w:t>
            </w:r>
          </w:p>
        </w:tc>
      </w:tr>
      <w:tr w:rsidR="002C2CCB" w:rsidRPr="009465B8" w14:paraId="7D4A42E8" w14:textId="77777777">
        <w:trPr>
          <w:trHeight w:val="69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24" w:space="0" w:color="FF0000"/>
            </w:tcBorders>
            <w:shd w:val="clear" w:color="auto" w:fill="FFFFFF"/>
          </w:tcPr>
          <w:p w14:paraId="2BE7F90D" w14:textId="77777777" w:rsidR="002C2CCB" w:rsidRPr="009465B8" w:rsidRDefault="00E92555">
            <w:pPr>
              <w:spacing w:line="259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微軟正黑體" w:hint="eastAsia"/>
              </w:rPr>
              <w:t>透過「跑出健康」，幫助學生具備身心健全發展的素質，擁有合宜的人性觀與自我觀，同時透過選擇、分析與運用新知，有效規劃生涯發展，探尋生命意義，並不斷自我精進，追求至善。以達成健體</w:t>
            </w:r>
            <w:r w:rsidRPr="009465B8">
              <w:rPr>
                <w:rFonts w:ascii="標楷體" w:eastAsia="標楷體" w:hAnsi="標楷體" w:cs="Times New Roman"/>
              </w:rPr>
              <w:t>-E-A1</w:t>
            </w:r>
            <w:r w:rsidRPr="009465B8">
              <w:rPr>
                <w:rFonts w:ascii="標楷體" w:eastAsia="標楷體" w:hAnsi="標楷體" w:cs="微軟正黑體" w:hint="eastAsia"/>
              </w:rPr>
              <w:t>與綜</w:t>
            </w:r>
            <w:r w:rsidRPr="009465B8">
              <w:rPr>
                <w:rFonts w:ascii="標楷體" w:eastAsia="標楷體" w:hAnsi="標楷體" w:cs="Times New Roman"/>
              </w:rPr>
              <w:t>-E-C2</w:t>
            </w:r>
            <w:r w:rsidRPr="009465B8">
              <w:rPr>
                <w:rFonts w:ascii="標楷體" w:eastAsia="標楷體" w:hAnsi="標楷體" w:cs="微軟正黑體" w:hint="eastAsia"/>
              </w:rPr>
              <w:t>的核心素養。</w:t>
            </w:r>
          </w:p>
        </w:tc>
      </w:tr>
      <w:tr w:rsidR="002C2CCB" w:rsidRPr="009465B8" w14:paraId="030812B7" w14:textId="77777777">
        <w:trPr>
          <w:trHeight w:val="1097"/>
          <w:jc w:val="center"/>
        </w:trPr>
        <w:tc>
          <w:tcPr>
            <w:tcW w:w="863" w:type="dxa"/>
            <w:tcBorders>
              <w:top w:val="single" w:sz="24" w:space="0" w:color="FF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3770F1" w14:textId="25ABD08F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</w:t>
            </w:r>
          </w:p>
          <w:p w14:paraId="08F487D9" w14:textId="25C8B341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重點</w:t>
            </w:r>
          </w:p>
        </w:tc>
        <w:tc>
          <w:tcPr>
            <w:tcW w:w="932" w:type="dxa"/>
            <w:gridSpan w:val="2"/>
            <w:tcBorders>
              <w:top w:val="single" w:sz="24" w:space="0" w:color="FF0000"/>
              <w:right w:val="single" w:sz="4" w:space="0" w:color="000000"/>
            </w:tcBorders>
            <w:shd w:val="clear" w:color="auto" w:fill="D9D9D9"/>
            <w:vAlign w:val="center"/>
          </w:tcPr>
          <w:p w14:paraId="280C4F73" w14:textId="76F15139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學習表現</w:t>
            </w:r>
          </w:p>
        </w:tc>
        <w:tc>
          <w:tcPr>
            <w:tcW w:w="3885" w:type="dxa"/>
            <w:gridSpan w:val="3"/>
            <w:tcBorders>
              <w:top w:val="single" w:sz="24" w:space="0" w:color="FF0000"/>
              <w:left w:val="single" w:sz="4" w:space="0" w:color="000000"/>
              <w:right w:val="single" w:sz="8" w:space="0" w:color="000000"/>
            </w:tcBorders>
          </w:tcPr>
          <w:p w14:paraId="7B50AA6B" w14:textId="1AD50487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1c-III-3 了解身體活動對身體發展的關係。</w:t>
            </w:r>
          </w:p>
          <w:p w14:paraId="60A6BB30" w14:textId="563E12A8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1d-III-1 了解運動技能的要素和要領。</w:t>
            </w:r>
          </w:p>
          <w:p w14:paraId="77680510" w14:textId="4F4D8F73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2c-III-3 表現積極參與、接受挑戰的學習態度。</w:t>
            </w:r>
          </w:p>
          <w:p w14:paraId="6C9734D7" w14:textId="38FDAC57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3c-III-1 表現穩定的身體控制</w:t>
            </w:r>
          </w:p>
          <w:p w14:paraId="7FD30A06" w14:textId="68FB3D04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和協調能力。</w:t>
            </w:r>
          </w:p>
        </w:tc>
        <w:tc>
          <w:tcPr>
            <w:tcW w:w="851" w:type="dxa"/>
            <w:tcBorders>
              <w:top w:val="single" w:sz="24" w:space="0" w:color="FF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347400" w14:textId="775C3AF1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  <w:u w:val="single"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學習內容</w:t>
            </w:r>
          </w:p>
        </w:tc>
        <w:tc>
          <w:tcPr>
            <w:tcW w:w="3744" w:type="dxa"/>
            <w:gridSpan w:val="2"/>
            <w:tcBorders>
              <w:top w:val="single" w:sz="24" w:space="0" w:color="FF0000"/>
              <w:left w:val="single" w:sz="4" w:space="0" w:color="000000"/>
            </w:tcBorders>
          </w:tcPr>
          <w:p w14:paraId="1D530C87" w14:textId="46639279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Ab-III-1 身體組成與體適能之基本概念。</w:t>
            </w:r>
          </w:p>
          <w:p w14:paraId="1614596F" w14:textId="2C2A2BCF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Bc-III-1 基礎運動傷害預防與處理方法。</w:t>
            </w:r>
          </w:p>
          <w:p w14:paraId="25B7A841" w14:textId="647191CD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Ca-III-1 健康環境的交互影響因素。</w:t>
            </w:r>
          </w:p>
          <w:p w14:paraId="11BE908B" w14:textId="7E105BEC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Cb-III-1 運動安全教育、運動精神與運動營養知識。</w:t>
            </w:r>
          </w:p>
          <w:p w14:paraId="56BBF08C" w14:textId="129AADCF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Fa-III-4 正向態度與情緒、壓力的管理技巧。</w:t>
            </w:r>
          </w:p>
        </w:tc>
      </w:tr>
      <w:tr w:rsidR="002C2CCB" w:rsidRPr="009465B8" w14:paraId="55099EA8" w14:textId="77777777">
        <w:trPr>
          <w:trHeight w:val="1249"/>
          <w:jc w:val="center"/>
        </w:trPr>
        <w:tc>
          <w:tcPr>
            <w:tcW w:w="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C2A083" w14:textId="6A8500A8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議題</w:t>
            </w:r>
          </w:p>
          <w:p w14:paraId="3094BDF9" w14:textId="4FADB468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融入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548D804" w14:textId="76FF0DD8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所融入之學習重點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</w:tcBorders>
          </w:tcPr>
          <w:p w14:paraId="6693F422" w14:textId="77777777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微軟正黑體" w:hint="eastAsia"/>
              </w:rPr>
              <w:t>無</w:t>
            </w:r>
          </w:p>
        </w:tc>
      </w:tr>
      <w:tr w:rsidR="002C2CCB" w:rsidRPr="009465B8" w14:paraId="07C5D9A0" w14:textId="77777777">
        <w:trPr>
          <w:trHeight w:val="422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1878DB" w14:textId="78B10EBC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教材來源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E163FD" w14:textId="4DE02AC0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自編</w:t>
            </w:r>
          </w:p>
        </w:tc>
      </w:tr>
      <w:tr w:rsidR="002C2CCB" w:rsidRPr="009465B8" w14:paraId="3200F4E4" w14:textId="77777777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3A7424" w14:textId="2E94C0C2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教學資源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865893" w14:textId="3FE7B091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接力棒、口哨</w:t>
            </w:r>
          </w:p>
        </w:tc>
      </w:tr>
      <w:tr w:rsidR="002C2CCB" w:rsidRPr="009465B8" w14:paraId="77A28635" w14:textId="77777777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9BFA179" w14:textId="27F2F52C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學習目標</w:t>
            </w:r>
          </w:p>
        </w:tc>
      </w:tr>
      <w:tr w:rsidR="002C2CCB" w:rsidRPr="009465B8" w14:paraId="6F040B8C" w14:textId="77777777">
        <w:trPr>
          <w:trHeight w:val="65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10384A2" w14:textId="43186988" w:rsidR="002C2CCB" w:rsidRPr="009465B8" w:rsidRDefault="00E92555">
            <w:pPr>
              <w:spacing w:line="259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能熟悉接力賽跑的基本動作並培養團隊合作的精神。</w:t>
            </w:r>
          </w:p>
        </w:tc>
      </w:tr>
      <w:tr w:rsidR="002C2CCB" w:rsidRPr="009465B8" w14:paraId="5AD0022F" w14:textId="77777777">
        <w:trPr>
          <w:trHeight w:val="347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0CECE"/>
          </w:tcPr>
          <w:p w14:paraId="093BEBC1" w14:textId="567B3606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9465B8">
              <w:rPr>
                <w:rFonts w:ascii="標楷體" w:eastAsia="標楷體" w:hAnsi="標楷體" w:cs="Times New Roman"/>
                <w:b/>
                <w:color w:val="FF0000"/>
                <w:sz w:val="32"/>
                <w:szCs w:val="32"/>
              </w:rPr>
              <w:lastRenderedPageBreak/>
              <w:t>表現任務</w:t>
            </w:r>
          </w:p>
        </w:tc>
      </w:tr>
      <w:tr w:rsidR="002C2CCB" w:rsidRPr="009465B8" w14:paraId="44F5C72F" w14:textId="77777777">
        <w:trPr>
          <w:trHeight w:val="59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8F0B251" w14:textId="12ED6625" w:rsidR="002C2CCB" w:rsidRPr="009465B8" w:rsidRDefault="009465B8" w:rsidP="009465B8">
            <w:pPr>
              <w:spacing w:line="259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學生</w:t>
            </w:r>
            <w:r w:rsidR="00E92555" w:rsidRPr="009465B8">
              <w:rPr>
                <w:rFonts w:ascii="標楷體" w:eastAsia="標楷體" w:hAnsi="標楷體" w:cs="Times New Roman"/>
              </w:rPr>
              <w:t>能</w:t>
            </w:r>
            <w:r w:rsidRPr="009465B8">
              <w:rPr>
                <w:rFonts w:ascii="標楷體" w:eastAsia="標楷體" w:hAnsi="標楷體" w:cs="Times New Roman"/>
              </w:rPr>
              <w:t>以正確的姿勢進行跑步活動，並</w:t>
            </w:r>
            <w:r w:rsidR="00E92555" w:rsidRPr="009465B8">
              <w:rPr>
                <w:rFonts w:ascii="標楷體" w:eastAsia="標楷體" w:hAnsi="標楷體" w:cs="Times New Roman"/>
              </w:rPr>
              <w:t>可以</w:t>
            </w:r>
            <w:r w:rsidRPr="009465B8">
              <w:rPr>
                <w:rFonts w:ascii="標楷體" w:eastAsia="標楷體" w:hAnsi="標楷體" w:cs="Times New Roman"/>
              </w:rPr>
              <w:t>助跑方式，在</w:t>
            </w:r>
            <w:r w:rsidR="00E92555" w:rsidRPr="009465B8">
              <w:rPr>
                <w:rFonts w:ascii="標楷體" w:eastAsia="標楷體" w:hAnsi="標楷體" w:cs="Times New Roman"/>
              </w:rPr>
              <w:t>接力區內完成傳接</w:t>
            </w:r>
            <w:r w:rsidRPr="009465B8">
              <w:rPr>
                <w:rFonts w:ascii="標楷體" w:eastAsia="標楷體" w:hAnsi="標楷體" w:cs="Times New Roman"/>
              </w:rPr>
              <w:t>接力棒</w:t>
            </w:r>
            <w:r w:rsidR="00E92555" w:rsidRPr="009465B8">
              <w:rPr>
                <w:rFonts w:ascii="標楷體" w:eastAsia="標楷體" w:hAnsi="標楷體" w:cs="Times New Roman"/>
              </w:rPr>
              <w:t>動作。</w:t>
            </w:r>
          </w:p>
        </w:tc>
      </w:tr>
    </w:tbl>
    <w:p w14:paraId="23E7365C" w14:textId="77777777" w:rsidR="002C2CCB" w:rsidRPr="009465B8" w:rsidRDefault="002C2CCB">
      <w:pPr>
        <w:rPr>
          <w:rFonts w:ascii="標楷體" w:eastAsia="標楷體" w:hAnsi="標楷體" w:cs="Times New Roman"/>
        </w:rPr>
      </w:pPr>
    </w:p>
    <w:tbl>
      <w:tblPr>
        <w:tblStyle w:val="afa"/>
        <w:tblW w:w="1019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4"/>
        <w:gridCol w:w="1465"/>
        <w:gridCol w:w="1357"/>
        <w:gridCol w:w="1855"/>
      </w:tblGrid>
      <w:tr w:rsidR="002C2CCB" w:rsidRPr="009465B8" w14:paraId="11F68033" w14:textId="77777777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14:paraId="781D2A8E" w14:textId="7B6D6BB4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教學活動設計</w:t>
            </w:r>
          </w:p>
        </w:tc>
      </w:tr>
      <w:tr w:rsidR="002C2CCB" w:rsidRPr="009465B8" w14:paraId="5095405B" w14:textId="77777777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A0ECAF" w14:textId="2631FD7B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教學活動內容及實施方式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A4CC58" w14:textId="17D89521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400C7C" w14:textId="552D6111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  <w:color w:val="FF0000"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D2BB395" w14:textId="2FCF326B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評量</w:t>
            </w:r>
          </w:p>
        </w:tc>
      </w:tr>
      <w:tr w:rsidR="002C2CCB" w:rsidRPr="009465B8" w14:paraId="393A1110" w14:textId="77777777">
        <w:trPr>
          <w:trHeight w:val="56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3541" w14:textId="2777E0BA" w:rsidR="002C2CCB" w:rsidRPr="009465B8" w:rsidRDefault="002C2CCB" w:rsidP="00E00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</w:p>
          <w:p w14:paraId="7FABD860" w14:textId="4AAB87F0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t>第一節開始</w:t>
            </w:r>
          </w:p>
          <w:p w14:paraId="7E98CBF0" w14:textId="58C593FE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【準備活動】</w:t>
            </w:r>
          </w:p>
          <w:p w14:paraId="46D4BA23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1.教師點名，說明上課規則和哨音指令 </w:t>
            </w:r>
          </w:p>
          <w:p w14:paraId="69F5A59B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2.暖身活動:每個動作做四個八拍 </w:t>
            </w:r>
          </w:p>
          <w:p w14:paraId="0FDF23CC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(1)頸部伸展(2)肩部繞環(3)腰部繞環</w:t>
            </w:r>
          </w:p>
          <w:p w14:paraId="7E6CFF94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(4)膝部繞環(5)手腕繞環(6)腳踝繞環</w:t>
            </w:r>
          </w:p>
          <w:p w14:paraId="3695D2FE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(7)手向上伸展(8)站姿前彎伸展(9)弓箭步</w:t>
            </w:r>
          </w:p>
          <w:p w14:paraId="2CCC286D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b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(10)壓膝運動(11)低壓腿伸展(12)開合跳 </w:t>
            </w:r>
          </w:p>
          <w:p w14:paraId="2F37A262" w14:textId="37EAC9EE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【發展活動】</w:t>
            </w:r>
          </w:p>
          <w:p w14:paraId="045D59B4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【活動一】趣味跑步遊戲</w:t>
            </w:r>
          </w:p>
          <w:p w14:paraId="0C47088A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教師說明並示範動作(體能折返跑) </w:t>
            </w:r>
          </w:p>
          <w:p w14:paraId="1C1F47D0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1.教師在A點擺放5個圓盤，在B點擺放角錐 (距離約15公尺) </w:t>
            </w:r>
          </w:p>
          <w:p w14:paraId="7712BA72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2.學生從A點拿一個圓盤跑直線放置在B點角錐上 </w:t>
            </w:r>
          </w:p>
          <w:p w14:paraId="248796FC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3.再折返跑回A點繼續拿一個圓盤再放置B點角錐上 </w:t>
            </w:r>
          </w:p>
          <w:p w14:paraId="00B806DC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4.一次拿一個圓盤來回折返跑，完成5個再回到位置上等待下一輪</w:t>
            </w:r>
          </w:p>
          <w:p w14:paraId="2EEBDA13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86390E4" wp14:editId="6EBA2F5A">
                  <wp:extent cx="2212831" cy="703689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l="5900" t="70285" r="61352" b="11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31" cy="703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b"/>
              <w:tblW w:w="52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98"/>
            </w:tblGrid>
            <w:tr w:rsidR="002C2CCB" w:rsidRPr="009465B8" w14:paraId="52E3D752" w14:textId="77777777">
              <w:trPr>
                <w:trHeight w:val="2456"/>
              </w:trPr>
              <w:tc>
                <w:tcPr>
                  <w:tcW w:w="5298" w:type="dxa"/>
                  <w:tcMar>
                    <w:top w:w="0" w:type="dxa"/>
                    <w:bottom w:w="0" w:type="dxa"/>
                  </w:tcMar>
                </w:tcPr>
                <w:p w14:paraId="2919CE91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【活動二】利用呼拉圈或敏捷圈進行步頻跑練習 </w:t>
                  </w:r>
                </w:p>
                <w:p w14:paraId="5E16507A" w14:textId="77777777" w:rsidR="002C2CCB" w:rsidRPr="009465B8" w:rsidRDefault="00E92555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標楷體" w:eastAsia="標楷體" w:hAnsi="標楷體" w:cs="Times New Roman"/>
                      <w:color w:val="000000"/>
                    </w:rPr>
                  </w:pPr>
                  <w:r w:rsidRPr="009465B8">
                    <w:rPr>
                      <w:rFonts w:ascii="標楷體" w:eastAsia="標楷體" w:hAnsi="標楷體" w:cs="微軟正黑體" w:hint="eastAsia"/>
                      <w:color w:val="000000"/>
                    </w:rPr>
                    <w:t>小步跑練習</w:t>
                  </w:r>
                  <w:r w:rsidRPr="009465B8">
                    <w:rPr>
                      <w:rFonts w:ascii="標楷體" w:eastAsia="標楷體" w:hAnsi="標楷體" w:cs="Times New Roman"/>
                      <w:color w:val="000000"/>
                    </w:rPr>
                    <w:t>:</w:t>
                  </w:r>
                  <w:r w:rsidRPr="009465B8">
                    <w:rPr>
                      <w:rFonts w:ascii="標楷體" w:eastAsia="標楷體" w:hAnsi="標楷體" w:cs="微軟正黑體" w:hint="eastAsia"/>
                      <w:color w:val="000000"/>
                    </w:rPr>
                    <w:t>呼拉圈或敏捷圈緊密擺放，一腳一個呼拉圈加速度向前跑，並繞過角錐折返</w:t>
                  </w:r>
                  <w:r w:rsidRPr="009465B8">
                    <w:rPr>
                      <w:rFonts w:ascii="標楷體" w:eastAsia="標楷體" w:hAnsi="標楷體" w:cs="Times New Roman"/>
                      <w:color w:val="000000"/>
                    </w:rPr>
                    <w:t xml:space="preserve"> </w:t>
                  </w:r>
                </w:p>
                <w:p w14:paraId="191A3892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  <w:noProof/>
                    </w:rPr>
                    <w:drawing>
                      <wp:inline distT="0" distB="0" distL="0" distR="0" wp14:anchorId="77B77632" wp14:editId="543E4896">
                        <wp:extent cx="2624473" cy="483167"/>
                        <wp:effectExtent l="0" t="0" r="0" b="0"/>
                        <wp:docPr id="10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9"/>
                                <a:srcRect l="6500" t="32962" r="64724" b="576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4473" cy="48316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F8E58D" w14:textId="77777777" w:rsidR="002C2CCB" w:rsidRPr="009465B8" w:rsidRDefault="00E92555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00" w:lineRule="auto"/>
                    <w:rPr>
                      <w:rFonts w:ascii="標楷體" w:eastAsia="標楷體" w:hAnsi="標楷體" w:cs="Times New Roman"/>
                      <w:color w:val="000000"/>
                    </w:rPr>
                  </w:pPr>
                  <w:r w:rsidRPr="009465B8">
                    <w:rPr>
                      <w:rFonts w:ascii="標楷體" w:eastAsia="標楷體" w:hAnsi="標楷體" w:cs="微軟正黑體" w:hint="eastAsia"/>
                      <w:color w:val="000000"/>
                    </w:rPr>
                    <w:t>大步跑練習</w:t>
                  </w:r>
                  <w:r w:rsidRPr="009465B8">
                    <w:rPr>
                      <w:rFonts w:ascii="標楷體" w:eastAsia="標楷體" w:hAnsi="標楷體" w:cs="Times New Roman"/>
                      <w:color w:val="000000"/>
                    </w:rPr>
                    <w:t>:</w:t>
                  </w:r>
                  <w:r w:rsidRPr="009465B8">
                    <w:rPr>
                      <w:rFonts w:ascii="標楷體" w:eastAsia="標楷體" w:hAnsi="標楷體" w:cs="微軟正黑體" w:hint="eastAsia"/>
                      <w:color w:val="000000"/>
                    </w:rPr>
                    <w:t>呼拉圈或敏捷圈間隔距離加大，一腳一個呼拉圈向前跨跑，並繞過角錐折返</w:t>
                  </w:r>
                  <w:r w:rsidRPr="009465B8">
                    <w:rPr>
                      <w:rFonts w:ascii="標楷體" w:eastAsia="標楷體" w:hAnsi="標楷體" w:cs="Times New Roman"/>
                      <w:color w:val="000000"/>
                    </w:rPr>
                    <w:t xml:space="preserve"> </w:t>
                  </w:r>
                </w:p>
                <w:p w14:paraId="708B01A6" w14:textId="77777777" w:rsidR="002C2CCB" w:rsidRPr="009465B8" w:rsidRDefault="00E92555">
                  <w:pPr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  <w:noProof/>
                    </w:rPr>
                    <w:drawing>
                      <wp:inline distT="0" distB="0" distL="0" distR="0" wp14:anchorId="74737609" wp14:editId="0C84256B">
                        <wp:extent cx="2790702" cy="530017"/>
                        <wp:effectExtent l="0" t="0" r="0" b="0"/>
                        <wp:docPr id="9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0"/>
                                <a:srcRect l="6983" t="55650" r="61954" b="338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0702" cy="53001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B3CAF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3.小步跑+大步跑練習:呼拉圈或敏捷圈前段距離緊密，後段距離加大，一腳一個呼拉圈向前跑，並繞過角錐折返 </w:t>
                  </w:r>
                </w:p>
              </w:tc>
            </w:tr>
          </w:tbl>
          <w:p w14:paraId="09C84527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449C2DF2" wp14:editId="369B7FF8">
                  <wp:extent cx="3017955" cy="445454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l="5659" t="82192" r="61714" b="9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955" cy="4454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c"/>
              <w:tblW w:w="52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98"/>
            </w:tblGrid>
            <w:tr w:rsidR="002C2CCB" w:rsidRPr="009465B8" w14:paraId="41A67E63" w14:textId="77777777">
              <w:trPr>
                <w:trHeight w:val="295"/>
              </w:trPr>
              <w:tc>
                <w:tcPr>
                  <w:tcW w:w="5298" w:type="dxa"/>
                  <w:tcMar>
                    <w:top w:w="0" w:type="dxa"/>
                    <w:bottom w:w="0" w:type="dxa"/>
                  </w:tcMar>
                </w:tcPr>
                <w:p w14:paraId="63118CE8" w14:textId="23CDC4C0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  <w:b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lastRenderedPageBreak/>
                    <w:t>【活動三】</w:t>
                  </w:r>
                  <w:r w:rsidRPr="009465B8">
                    <w:rPr>
                      <w:rFonts w:ascii="標楷體" w:eastAsia="標楷體" w:hAnsi="標楷體" w:cs="Times New Roman"/>
                      <w:b/>
                    </w:rPr>
                    <w:t xml:space="preserve">分組速度跑競賽 </w:t>
                  </w:r>
                </w:p>
                <w:p w14:paraId="335792C6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  <w:b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>兩兩一組進行比賽，看誰最快將5個圓盤來回折返從A點放置B點完畢者獲勝</w:t>
                  </w:r>
                </w:p>
              </w:tc>
            </w:tr>
          </w:tbl>
          <w:p w14:paraId="2B4B683E" w14:textId="77777777" w:rsidR="002C2CCB" w:rsidRPr="009465B8" w:rsidRDefault="002C2CCB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</w:p>
          <w:p w14:paraId="06EAE8EB" w14:textId="0B0D0272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【綜合活動】</w:t>
            </w:r>
          </w:p>
          <w:p w14:paraId="7CF64367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1.收操:每個動作各2個八拍 </w:t>
            </w:r>
          </w:p>
          <w:p w14:paraId="0E84C3ED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(1)頸部伸展:頭部往上下左右方向拉伸 </w:t>
            </w:r>
          </w:p>
          <w:p w14:paraId="165D182B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(2)肩部繞環:雙手張開肩膀前後繞環 </w:t>
            </w:r>
          </w:p>
          <w:p w14:paraId="0C74DE86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(3)肩腰拉伸:向上下左右拉伸動作 </w:t>
            </w:r>
          </w:p>
          <w:p w14:paraId="7A89774B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(4)後大腿伸展:蹲下低壓腿伸展 </w:t>
            </w:r>
          </w:p>
          <w:p w14:paraId="06B2766E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(5)小腿伸展:彎腰同手抓同隻腳背 </w:t>
            </w:r>
          </w:p>
          <w:p w14:paraId="077608F2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2.整理、場復，請學生一同收拾器材，並回到位置上集合 </w:t>
            </w:r>
          </w:p>
          <w:p w14:paraId="5641DB1E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3.教師統整學生今日表現，並給予鼓勵 </w:t>
            </w:r>
          </w:p>
          <w:p w14:paraId="377FF85F" w14:textId="71B60393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t>第一節結束</w:t>
            </w:r>
          </w:p>
          <w:p w14:paraId="4368329F" w14:textId="77777777" w:rsidR="002C2CCB" w:rsidRPr="009465B8" w:rsidRDefault="002C2CCB">
            <w:pPr>
              <w:spacing w:line="300" w:lineRule="auto"/>
              <w:rPr>
                <w:rFonts w:ascii="標楷體" w:eastAsia="標楷體" w:hAnsi="標楷體" w:cs="Times New Roman"/>
              </w:rPr>
            </w:pPr>
          </w:p>
          <w:p w14:paraId="0F6ADD00" w14:textId="1EFFF014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t>第二節開始</w:t>
            </w:r>
          </w:p>
          <w:p w14:paraId="11ACF74F" w14:textId="5A412578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【準備活動】</w:t>
            </w:r>
          </w:p>
          <w:p w14:paraId="33984EEB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1.教師點名，說明上課規則和哨音指令 </w:t>
            </w:r>
          </w:p>
          <w:p w14:paraId="75185034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2.暖身活動:每個動作做四個八拍 </w:t>
            </w:r>
          </w:p>
          <w:p w14:paraId="40C9DBFE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(1)頸部伸展(2)肩部繞環(3)腰部繞環</w:t>
            </w:r>
          </w:p>
          <w:p w14:paraId="1B0977EB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(4)膝部繞環(5)手腕繞環(6)腳踝繞環</w:t>
            </w:r>
          </w:p>
          <w:p w14:paraId="554A2146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(7)手向上伸展(8)站姿前彎伸展(9)弓箭步</w:t>
            </w:r>
          </w:p>
          <w:p w14:paraId="17EB6F65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b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(10)壓膝運動(11)低壓腿伸展(12)開合跳 </w:t>
            </w:r>
          </w:p>
          <w:p w14:paraId="3E1D3DEC" w14:textId="6C0CD54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【發展活動】</w:t>
            </w:r>
          </w:p>
          <w:tbl>
            <w:tblPr>
              <w:tblStyle w:val="afd"/>
              <w:tblW w:w="52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98"/>
            </w:tblGrid>
            <w:tr w:rsidR="002C2CCB" w:rsidRPr="009465B8" w14:paraId="1AEF99BA" w14:textId="77777777">
              <w:trPr>
                <w:trHeight w:val="2275"/>
              </w:trPr>
              <w:tc>
                <w:tcPr>
                  <w:tcW w:w="5298" w:type="dxa"/>
                  <w:tcMar>
                    <w:top w:w="0" w:type="dxa"/>
                    <w:bottom w:w="0" w:type="dxa"/>
                  </w:tcMar>
                </w:tcPr>
                <w:p w14:paraId="02DD6479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【活動一】不同姿勢起跑訓練：訓練學生起跑反應及加速度能力(距離20M) </w:t>
                  </w:r>
                </w:p>
                <w:p w14:paraId="0264325A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1.靜態姿勢起跑:請學生聽到教師哨音後，用各種不同的方式進行起跑練習 </w:t>
                  </w:r>
                </w:p>
                <w:p w14:paraId="58EC699C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(1)坐姿起跑 </w:t>
                  </w:r>
                </w:p>
                <w:p w14:paraId="009C5805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(2)蹲姿起跑 </w:t>
                  </w:r>
                </w:p>
                <w:p w14:paraId="08E95531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(3)坐姿背對轉身起跑 </w:t>
                  </w:r>
                </w:p>
                <w:p w14:paraId="7A75F411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(4)蹲姿背對轉身起跑 </w:t>
                  </w:r>
                </w:p>
                <w:p w14:paraId="1A212F85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(5)站姿原地起跑 </w:t>
                  </w:r>
                </w:p>
                <w:p w14:paraId="0628BC70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(6)站姿三點式起跑 </w:t>
                  </w:r>
                </w:p>
                <w:tbl>
                  <w:tblPr>
                    <w:tblStyle w:val="afe"/>
                    <w:tblW w:w="5082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082"/>
                  </w:tblGrid>
                  <w:tr w:rsidR="002C2CCB" w:rsidRPr="009465B8" w14:paraId="4AC64F78" w14:textId="77777777">
                    <w:trPr>
                      <w:trHeight w:val="1190"/>
                    </w:trPr>
                    <w:tc>
                      <w:tcPr>
                        <w:tcW w:w="5082" w:type="dxa"/>
                        <w:tcMar>
                          <w:top w:w="0" w:type="dxa"/>
                          <w:bottom w:w="0" w:type="dxa"/>
                        </w:tcMar>
                      </w:tcPr>
                      <w:p w14:paraId="63D1D43A" w14:textId="77777777" w:rsidR="002C2CCB" w:rsidRPr="009465B8" w:rsidRDefault="00E92555">
                        <w:pPr>
                          <w:spacing w:line="300" w:lineRule="auto"/>
                          <w:rPr>
                            <w:rFonts w:ascii="標楷體" w:eastAsia="標楷體" w:hAnsi="標楷體" w:cs="Times New Roman"/>
                          </w:rPr>
                        </w:pPr>
                        <w:r w:rsidRPr="009465B8">
                          <w:rPr>
                            <w:rFonts w:ascii="標楷體" w:eastAsia="標楷體" w:hAnsi="標楷體" w:cs="Times New Roman"/>
                          </w:rPr>
                          <w:t xml:space="preserve">2.動態姿勢起跑:請學生聽到教師哨音後，用各種不同的方式進行起跑練習(距離20M) </w:t>
                        </w:r>
                      </w:p>
                      <w:p w14:paraId="03C7901D" w14:textId="77777777" w:rsidR="002C2CCB" w:rsidRPr="009465B8" w:rsidRDefault="00E92555">
                        <w:pPr>
                          <w:spacing w:line="300" w:lineRule="auto"/>
                          <w:rPr>
                            <w:rFonts w:ascii="標楷體" w:eastAsia="標楷體" w:hAnsi="標楷體" w:cs="Times New Roman"/>
                          </w:rPr>
                        </w:pPr>
                        <w:r w:rsidRPr="009465B8">
                          <w:rPr>
                            <w:rFonts w:ascii="標楷體" w:eastAsia="標楷體" w:hAnsi="標楷體" w:cs="Times New Roman"/>
                          </w:rPr>
                          <w:t xml:space="preserve">(1)小碎步起跑 </w:t>
                        </w:r>
                      </w:p>
                      <w:p w14:paraId="19F05040" w14:textId="77777777" w:rsidR="002C2CCB" w:rsidRPr="009465B8" w:rsidRDefault="00E92555">
                        <w:pPr>
                          <w:spacing w:line="300" w:lineRule="auto"/>
                          <w:rPr>
                            <w:rFonts w:ascii="標楷體" w:eastAsia="標楷體" w:hAnsi="標楷體" w:cs="Times New Roman"/>
                          </w:rPr>
                        </w:pPr>
                        <w:r w:rsidRPr="009465B8">
                          <w:rPr>
                            <w:rFonts w:ascii="標楷體" w:eastAsia="標楷體" w:hAnsi="標楷體" w:cs="Times New Roman"/>
                          </w:rPr>
                          <w:t xml:space="preserve">(2)向上跳起跑 </w:t>
                        </w:r>
                      </w:p>
                      <w:p w14:paraId="33436511" w14:textId="77777777" w:rsidR="002C2CCB" w:rsidRPr="009465B8" w:rsidRDefault="00E92555">
                        <w:pPr>
                          <w:spacing w:line="300" w:lineRule="auto"/>
                          <w:rPr>
                            <w:rFonts w:ascii="標楷體" w:eastAsia="標楷體" w:hAnsi="標楷體" w:cs="Times New Roman"/>
                          </w:rPr>
                        </w:pPr>
                        <w:r w:rsidRPr="009465B8">
                          <w:rPr>
                            <w:rFonts w:ascii="標楷體" w:eastAsia="標楷體" w:hAnsi="標楷體" w:cs="Times New Roman"/>
                          </w:rPr>
                          <w:t xml:space="preserve">(3)左右跳起跑 </w:t>
                        </w:r>
                      </w:p>
                      <w:p w14:paraId="3B891165" w14:textId="77777777" w:rsidR="002C2CCB" w:rsidRPr="009465B8" w:rsidRDefault="00E92555">
                        <w:pPr>
                          <w:spacing w:line="300" w:lineRule="auto"/>
                          <w:rPr>
                            <w:rFonts w:ascii="標楷體" w:eastAsia="標楷體" w:hAnsi="標楷體" w:cs="Times New Roman"/>
                          </w:rPr>
                        </w:pPr>
                        <w:r w:rsidRPr="009465B8">
                          <w:rPr>
                            <w:rFonts w:ascii="標楷體" w:eastAsia="標楷體" w:hAnsi="標楷體" w:cs="Times New Roman"/>
                          </w:rPr>
                          <w:t xml:space="preserve">(4)前後跳起跑 </w:t>
                        </w:r>
                      </w:p>
                      <w:p w14:paraId="146D2FD4" w14:textId="77777777" w:rsidR="002C2CCB" w:rsidRPr="009465B8" w:rsidRDefault="00E92555">
                        <w:pPr>
                          <w:spacing w:line="300" w:lineRule="auto"/>
                          <w:rPr>
                            <w:rFonts w:ascii="標楷體" w:eastAsia="標楷體" w:hAnsi="標楷體" w:cs="Times New Roman"/>
                          </w:rPr>
                        </w:pPr>
                        <w:r w:rsidRPr="009465B8">
                          <w:rPr>
                            <w:rFonts w:ascii="標楷體" w:eastAsia="標楷體" w:hAnsi="標楷體" w:cs="Times New Roman"/>
                          </w:rPr>
                          <w:t xml:space="preserve">(5)開合跳起跑 </w:t>
                        </w:r>
                      </w:p>
                      <w:p w14:paraId="3BD08D37" w14:textId="77777777" w:rsidR="002C2CCB" w:rsidRPr="009465B8" w:rsidRDefault="00E92555">
                        <w:pPr>
                          <w:spacing w:line="300" w:lineRule="auto"/>
                          <w:rPr>
                            <w:rFonts w:ascii="標楷體" w:eastAsia="標楷體" w:hAnsi="標楷體" w:cs="Times New Roman"/>
                          </w:rPr>
                        </w:pPr>
                        <w:r w:rsidRPr="009465B8">
                          <w:rPr>
                            <w:rFonts w:ascii="標楷體" w:eastAsia="標楷體" w:hAnsi="標楷體" w:cs="Times New Roman"/>
                          </w:rPr>
                          <w:lastRenderedPageBreak/>
                          <w:t xml:space="preserve">(6)抬腿跑起跑 </w:t>
                        </w:r>
                      </w:p>
                    </w:tc>
                  </w:tr>
                </w:tbl>
                <w:p w14:paraId="34E39C4A" w14:textId="77777777" w:rsidR="002C2CCB" w:rsidRPr="009465B8" w:rsidRDefault="002C2CCB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</w:p>
              </w:tc>
            </w:tr>
            <w:tr w:rsidR="002C2CCB" w:rsidRPr="009465B8" w14:paraId="4882E9D8" w14:textId="77777777">
              <w:trPr>
                <w:trHeight w:val="830"/>
              </w:trPr>
              <w:tc>
                <w:tcPr>
                  <w:tcW w:w="5298" w:type="dxa"/>
                  <w:tcMar>
                    <w:top w:w="0" w:type="dxa"/>
                    <w:bottom w:w="0" w:type="dxa"/>
                  </w:tcMar>
                </w:tcPr>
                <w:p w14:paraId="74E93C0D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lastRenderedPageBreak/>
                    <w:t xml:space="preserve">【活動二】傳接棒速度跑遊戲 </w:t>
                  </w:r>
                </w:p>
                <w:p w14:paraId="32B1A381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教師將學生分A、B兩組，分別站於A、B兩端點，中間距離20公尺遠 </w:t>
                  </w:r>
                </w:p>
                <w:p w14:paraId="63DA4B2D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1.直線跑:以左手拿接力棒，從A點直線跑向B點將棒子以任何方式傳棒轉交給下一位同學 </w:t>
                  </w:r>
                </w:p>
              </w:tc>
            </w:tr>
          </w:tbl>
          <w:p w14:paraId="6151DDE8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6892BE2" wp14:editId="576527F6">
                  <wp:extent cx="2817275" cy="821705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l="7102" t="30607" r="64002" b="54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275" cy="821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BAF057" w14:textId="77777777" w:rsidR="002C2CCB" w:rsidRPr="009465B8" w:rsidRDefault="002C2CCB">
            <w:pPr>
              <w:spacing w:line="300" w:lineRule="auto"/>
              <w:rPr>
                <w:rFonts w:ascii="標楷體" w:eastAsia="標楷體" w:hAnsi="標楷體" w:cs="Times New Roman"/>
              </w:rPr>
            </w:pPr>
          </w:p>
          <w:tbl>
            <w:tblPr>
              <w:tblStyle w:val="aff"/>
              <w:tblW w:w="52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98"/>
            </w:tblGrid>
            <w:tr w:rsidR="002C2CCB" w:rsidRPr="009465B8" w14:paraId="682BC7C3" w14:textId="77777777">
              <w:trPr>
                <w:trHeight w:val="470"/>
              </w:trPr>
              <w:tc>
                <w:tcPr>
                  <w:tcW w:w="5298" w:type="dxa"/>
                  <w:tcMar>
                    <w:top w:w="0" w:type="dxa"/>
                    <w:bottom w:w="0" w:type="dxa"/>
                  </w:tcMar>
                </w:tcPr>
                <w:p w14:paraId="4AA2F207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2.S型跑:以左手拿接力棒，從A點以S型繞角錐跑向B點將棒子以任何方式傳棒轉交給下一位同學 </w:t>
                  </w:r>
                </w:p>
              </w:tc>
            </w:tr>
          </w:tbl>
          <w:p w14:paraId="729B8025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5EBADE4F" wp14:editId="41EF63A7">
                  <wp:extent cx="2620891" cy="901586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l="6501" t="53723" r="63399" b="27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91" cy="901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ff0"/>
              <w:tblW w:w="504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42"/>
            </w:tblGrid>
            <w:tr w:rsidR="002C2CCB" w:rsidRPr="009465B8" w14:paraId="7752D658" w14:textId="77777777">
              <w:trPr>
                <w:trHeight w:val="110"/>
              </w:trPr>
              <w:tc>
                <w:tcPr>
                  <w:tcW w:w="5042" w:type="dxa"/>
                  <w:tcMar>
                    <w:top w:w="0" w:type="dxa"/>
                    <w:bottom w:w="0" w:type="dxa"/>
                  </w:tcMar>
                </w:tcPr>
                <w:p w14:paraId="528FF264" w14:textId="77777777" w:rsidR="002C2CCB" w:rsidRPr="009465B8" w:rsidRDefault="00E92555">
                  <w:pPr>
                    <w:spacing w:line="300" w:lineRule="auto"/>
                    <w:rPr>
                      <w:rFonts w:ascii="標楷體" w:eastAsia="標楷體" w:hAnsi="標楷體" w:cs="Times New Roman"/>
                    </w:rPr>
                  </w:pPr>
                  <w:r w:rsidRPr="009465B8">
                    <w:rPr>
                      <w:rFonts w:ascii="標楷體" w:eastAsia="標楷體" w:hAnsi="標楷體" w:cs="Times New Roman"/>
                    </w:rPr>
                    <w:t xml:space="preserve">3.障礙物跨跑:以左手拿接力棒，從A點跨跑障 </w:t>
                  </w:r>
                </w:p>
              </w:tc>
            </w:tr>
          </w:tbl>
          <w:p w14:paraId="3FF5DD03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礙物(角錐或小欄架)跑向B點將棒子以任何方式傳棒轉交給下一位同學</w:t>
            </w:r>
          </w:p>
          <w:p w14:paraId="562C9D6C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17CEC72D" wp14:editId="72BBC417">
                  <wp:extent cx="2773642" cy="1174719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l="6500" t="52226" r="62798" b="24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42" cy="1174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A01034" w14:textId="350B51EF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【綜合活動】</w:t>
            </w:r>
          </w:p>
          <w:p w14:paraId="7F9A57CE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1.收操:每個動作各2個八拍 </w:t>
            </w:r>
          </w:p>
          <w:p w14:paraId="5F276D86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(1)頸部伸展:頭部往上下左右方向拉伸 </w:t>
            </w:r>
          </w:p>
          <w:p w14:paraId="06A198E8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(2)肩部繞環:雙手張開肩膀前後繞環 </w:t>
            </w:r>
          </w:p>
          <w:p w14:paraId="0073ACFD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(3)肩腰拉伸:向上下左右拉伸動作 </w:t>
            </w:r>
          </w:p>
          <w:p w14:paraId="70C01BEE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(4)後大腿伸展:蹲下低壓腿伸展 </w:t>
            </w:r>
          </w:p>
          <w:p w14:paraId="14FC783E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(5)小腿伸展:彎腰同手抓同隻腳背 </w:t>
            </w:r>
          </w:p>
          <w:p w14:paraId="349DAE6D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 xml:space="preserve">2.整理、場復，請學生一同收拾器材，並回到位置上集合 </w:t>
            </w:r>
          </w:p>
          <w:p w14:paraId="20396584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3.教師統整學生今日表現，並給予鼓勵 </w:t>
            </w:r>
          </w:p>
          <w:p w14:paraId="54F82B3B" w14:textId="3FB1F70A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lastRenderedPageBreak/>
              <w:t>第二節結束</w:t>
            </w:r>
          </w:p>
          <w:p w14:paraId="4F9F4BB4" w14:textId="77777777" w:rsidR="002C2CCB" w:rsidRPr="009465B8" w:rsidRDefault="002C2CCB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  <w:p w14:paraId="2D2806FE" w14:textId="77777777" w:rsidR="002C2CCB" w:rsidRPr="009465B8" w:rsidRDefault="002C2CCB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  <w:p w14:paraId="73A10680" w14:textId="783EC38D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t>第三節開始</w:t>
            </w:r>
          </w:p>
          <w:p w14:paraId="0383609A" w14:textId="77777777" w:rsidR="002C2CCB" w:rsidRPr="009465B8" w:rsidRDefault="002C2CCB">
            <w:pPr>
              <w:spacing w:line="300" w:lineRule="auto"/>
              <w:rPr>
                <w:rFonts w:ascii="標楷體" w:eastAsia="標楷體" w:hAnsi="標楷體" w:cs="Times New Roman"/>
              </w:rPr>
            </w:pPr>
          </w:p>
          <w:p w14:paraId="621DB069" w14:textId="1F9E2FD9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【準備活動】</w:t>
            </w:r>
          </w:p>
          <w:p w14:paraId="28059C64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引起動機－</w:t>
            </w:r>
          </w:p>
          <w:p w14:paraId="7A4D5F8C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1.集合隊伍</w:t>
            </w:r>
          </w:p>
          <w:p w14:paraId="0557790C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2.熱身活動：伸展操及揉暖操</w:t>
            </w:r>
          </w:p>
          <w:p w14:paraId="07CB6627" w14:textId="0043B61D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【發展活動】</w:t>
            </w:r>
          </w:p>
          <w:p w14:paraId="211AA0C4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一、學生分組進行活動</w:t>
            </w:r>
          </w:p>
          <w:p w14:paraId="15963455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1.原地傳接棒練習</w:t>
            </w:r>
          </w:p>
          <w:p w14:paraId="3E624C0A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 (1)傳棒者：以左手傳棒，由上而下，輕敲接棒者右手。</w:t>
            </w:r>
          </w:p>
          <w:p w14:paraId="5C0BE716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 (2)接棒者：右手向後伸，以反掌接棒，虎口要張開，四指併攏， 微微向內彎。</w:t>
            </w:r>
          </w:p>
          <w:p w14:paraId="4FAD0D75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2.傳接完，全體向後轉，反向再練習。</w:t>
            </w:r>
          </w:p>
          <w:p w14:paraId="3CEA32DF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二、快跑傳接棒練習</w:t>
            </w:r>
          </w:p>
          <w:p w14:paraId="7FAE6807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1.全班分為四組，從最後一位開始向前傳棒 子，傳至最後一位時全</w:t>
            </w:r>
          </w:p>
          <w:p w14:paraId="60D9DEA2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體向後轉，反向再練習。</w:t>
            </w:r>
          </w:p>
          <w:p w14:paraId="213EE411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2.大隊接力全班分兩隊競賽，第一棒各就各位，聽發令起跑。</w:t>
            </w:r>
          </w:p>
          <w:p w14:paraId="04C01348" w14:textId="0995811E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【綜合活動】</w:t>
            </w:r>
          </w:p>
          <w:p w14:paraId="57B05FFC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一、說明傳接棒時之錯誤動作</w:t>
            </w:r>
          </w:p>
          <w:p w14:paraId="245F348B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1.分析同學動作之優缺點、老師講評。</w:t>
            </w:r>
          </w:p>
          <w:p w14:paraId="736F84D8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2.就學習困難與實施情形，與學生進行雙向溝通，並給予正向鼓勵及修正。</w:t>
            </w:r>
          </w:p>
          <w:p w14:paraId="18485632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3.收操、清點人數後下課。</w:t>
            </w:r>
          </w:p>
          <w:p w14:paraId="2A1F7C3B" w14:textId="13147C68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t>第三節結束</w:t>
            </w:r>
          </w:p>
          <w:p w14:paraId="14EDA287" w14:textId="77777777" w:rsidR="002C2CCB" w:rsidRPr="009465B8" w:rsidRDefault="002C2CCB">
            <w:pPr>
              <w:spacing w:line="300" w:lineRule="auto"/>
              <w:rPr>
                <w:rFonts w:ascii="標楷體" w:eastAsia="標楷體" w:hAnsi="標楷體" w:cs="Times New Roman"/>
              </w:rPr>
            </w:pPr>
          </w:p>
          <w:p w14:paraId="7B80C644" w14:textId="47CEE4BB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t>第四節開始</w:t>
            </w:r>
          </w:p>
          <w:p w14:paraId="16432BDF" w14:textId="0F87DB48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【準備活動】</w:t>
            </w:r>
          </w:p>
          <w:p w14:paraId="29F6C595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引起動機－</w:t>
            </w:r>
          </w:p>
          <w:p w14:paraId="7B06A81D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1.集合隊伍</w:t>
            </w:r>
          </w:p>
          <w:p w14:paraId="496C4936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2.熱身活動：伸展操及揉暖操</w:t>
            </w:r>
          </w:p>
          <w:p w14:paraId="5A416D04" w14:textId="3E80773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【發展活動】</w:t>
            </w:r>
          </w:p>
          <w:p w14:paraId="1B000879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【活動一】接力區傳接示範</w:t>
            </w:r>
          </w:p>
          <w:p w14:paraId="6B51D183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1.傳棒者進入接力區後稍向跑道外側，接棒者向前</w:t>
            </w:r>
            <w:r w:rsidRPr="009465B8">
              <w:rPr>
                <w:rFonts w:ascii="標楷體" w:eastAsia="標楷體" w:hAnsi="標楷體" w:cs="Times New Roman"/>
              </w:rPr>
              <w:lastRenderedPageBreak/>
              <w:t>向跑道內側慢跑，完成交棒後即全力加速，傳棒者不可立即急停，應緩慢持續向前離開跑道。</w:t>
            </w:r>
          </w:p>
          <w:p w14:paraId="3CDF7A56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2.原地傳接練習：</w:t>
            </w:r>
          </w:p>
          <w:p w14:paraId="646516DF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將全班分成 4 組，分列於 4 條跑道，個人前後距離一大步，綀習原地左手接棒右手傳棒。</w:t>
            </w:r>
          </w:p>
          <w:p w14:paraId="152B5CDB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3.加大距離傳接練習：</w:t>
            </w:r>
          </w:p>
          <w:p w14:paraId="3B95E9FE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待學生傳接技巧較熟練後加大距離練習。</w:t>
            </w:r>
          </w:p>
          <w:p w14:paraId="013E841A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4.慢跑傳接棒、快跑傳接棒：</w:t>
            </w:r>
          </w:p>
          <w:p w14:paraId="565E9038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全班分為 4 組，於跑道上排列，接棒者略做助跑再接棒。先練習慢跑傳接棒，逐漸加快跑的速度。</w:t>
            </w:r>
          </w:p>
          <w:p w14:paraId="04CF85B9" w14:textId="769CB1D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</w:rPr>
              <w:t xml:space="preserve"> 5.將全班分成二組進行接力賽</w:t>
            </w:r>
            <w:r w:rsidRPr="009465B8">
              <w:rPr>
                <w:rFonts w:ascii="標楷體" w:eastAsia="標楷體" w:hAnsi="標楷體" w:cs="Times New Roman"/>
              </w:rPr>
              <w:br/>
            </w:r>
            <w:r w:rsidRPr="009465B8">
              <w:rPr>
                <w:rFonts w:ascii="標楷體" w:eastAsia="標楷體" w:hAnsi="標楷體" w:cs="Times New Roman"/>
                <w:b/>
              </w:rPr>
              <w:t>【綜合活動】</w:t>
            </w:r>
          </w:p>
          <w:p w14:paraId="2849ACD3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一、說明傳接棒時之錯誤動作</w:t>
            </w:r>
          </w:p>
          <w:p w14:paraId="2D77F159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1.分析同學動作之優缺點、老師講評。</w:t>
            </w:r>
          </w:p>
          <w:p w14:paraId="6D729CE0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2.就學習困難與實施情形，與學生進行雙向溝通，並給予正向鼓勵及修正。</w:t>
            </w:r>
          </w:p>
          <w:p w14:paraId="60F92A65" w14:textId="77777777" w:rsidR="002C2CCB" w:rsidRPr="009465B8" w:rsidRDefault="00E92555">
            <w:pPr>
              <w:spacing w:line="300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3.收操、清點人數後下課。</w:t>
            </w:r>
          </w:p>
          <w:p w14:paraId="47BDB15E" w14:textId="77777777" w:rsidR="002C2CCB" w:rsidRDefault="00E92555">
            <w:pPr>
              <w:spacing w:line="300" w:lineRule="auto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  <w:b/>
                <w:sz w:val="28"/>
                <w:szCs w:val="28"/>
              </w:rPr>
              <w:t>第四節結束</w:t>
            </w:r>
          </w:p>
          <w:p w14:paraId="0B0125F1" w14:textId="2EAEB689" w:rsidR="009212E9" w:rsidRPr="00E00940" w:rsidRDefault="009212E9" w:rsidP="009212E9">
            <w:pPr>
              <w:spacing w:line="300" w:lineRule="auto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D6831">
              <w:rPr>
                <w:rFonts w:ascii="標楷體" w:eastAsia="標楷體" w:hAnsi="標楷體" w:cs="標楷體" w:hint="eastAsia"/>
              </w:rPr>
              <w:t>(依實際授課週次調整節數)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BA63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95D3F2E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94DB20A" w14:textId="410E58C1" w:rsidR="002C2CCB" w:rsidRPr="009465B8" w:rsidRDefault="00E92555">
            <w:pPr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一節</w:t>
            </w:r>
          </w:p>
          <w:p w14:paraId="04B3D386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1C65D67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31F9E1DB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5A5A5332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56367E54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3993C34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8A748A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49AACC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CE3D33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B29EAC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2207DF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38CD32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C8E67E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E33BFE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255343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9C015A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90B064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6FB9EA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E01C7C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55AF59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D8C6DD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F5E654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35F8FD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41EC09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ACE45C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656D71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C86E00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D4E4A3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82AEC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377A6A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40AAB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BE1C66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F84754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7939F7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559C2C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F91C2E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5EFE34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EEDF07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92F7D8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DF015B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E7CD2D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5B123A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7B265B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1F4C3F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60FCF0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786EF2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E91854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FB3EEE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4E01D0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4C5A57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D6910C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2B69B7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277A61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32A684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CEEB1D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C2AA88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B9122A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9EC57E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AF5524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63007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11644A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E53951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78AE9C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7370BA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5C7AEE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88DE9E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753F54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AF65A6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7F6C33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0ABC563" w14:textId="2CF3CED8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052FCED" w14:textId="2ABDDC60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50BC2544" w14:textId="5CEE8C1A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46819896" w14:textId="77777777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28C0277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EB75C3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B59B593" w14:textId="7CF31ED1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1 節</w:t>
            </w:r>
          </w:p>
          <w:p w14:paraId="0B978B2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FC29E0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8354F3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02D585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6A397A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CFE313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EB310B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695922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315A3A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0355A8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9DE9A6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BD52A9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BCFDB4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01B959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D45E22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D028DA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5FFEC4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618E9C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4CDBD7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3EADC0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407787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DA5667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D58B90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FBEF43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BAAF3E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85C120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2B7A9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20BD97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BA26A7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0DA647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54C126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26ABAA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388871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7B2798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4EE296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FB6648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33C47CB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A9B1708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ACF510B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E64E33F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F6EAFF8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4618CE4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5D66F1D3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5158142D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3B0AEB19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CE9F560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6772ECE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454B60E3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7D0CC50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03B0FD3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4DAE7BF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CF958EA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4D4CA44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2609AED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6F243243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5AA92F12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77FB3C3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691FFABB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AE2CF4C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3A3757A6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82A4841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922D45C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83992E2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3C4AA2F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CA4BBA7" w14:textId="2220F44B" w:rsidR="002C2CCB" w:rsidRPr="009465B8" w:rsidRDefault="00E92555">
            <w:pPr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lastRenderedPageBreak/>
              <w:t>1節</w:t>
            </w:r>
          </w:p>
          <w:p w14:paraId="56BFF33F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CE3A236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63D2C1CA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76149DC" w14:textId="532D0AC4" w:rsidR="002C2CCB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202ECA8" w14:textId="453D8847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64A1DBD1" w14:textId="307AD178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72C2BBB0" w14:textId="33A739A3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315AEEDE" w14:textId="088A8D86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4663FD1C" w14:textId="04F1F431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5131A72F" w14:textId="78E7966E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6782EA6D" w14:textId="24684A2A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4FF1FCAE" w14:textId="11778DBC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328515B4" w14:textId="369E5AE8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741238D1" w14:textId="7A1A8F27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67F2B44A" w14:textId="64FB7517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1DC7D703" w14:textId="169057E6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3A88C2CF" w14:textId="2BA65824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279027DC" w14:textId="6055E109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59A7065C" w14:textId="77ABED6E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19C09863" w14:textId="0CA2D886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5E5935E4" w14:textId="1F7541EC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706EC942" w14:textId="652BD09A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5CEE85E0" w14:textId="4592CBB9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2B9E60E2" w14:textId="75F78E6C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351FBAA6" w14:textId="1D483E0F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7781916C" w14:textId="40B4E37B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7687BA46" w14:textId="50021267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7A88E6BC" w14:textId="7108BB05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76FBB16A" w14:textId="14BD5EF9" w:rsidR="009465B8" w:rsidRDefault="009465B8">
            <w:pPr>
              <w:rPr>
                <w:rFonts w:ascii="標楷體" w:eastAsia="標楷體" w:hAnsi="標楷體" w:cs="Times New Roman"/>
                <w:b/>
              </w:rPr>
            </w:pPr>
          </w:p>
          <w:p w14:paraId="3FF13F36" w14:textId="77777777" w:rsidR="00E00940" w:rsidRPr="009465B8" w:rsidRDefault="00E00940">
            <w:pPr>
              <w:rPr>
                <w:rFonts w:ascii="標楷體" w:eastAsia="標楷體" w:hAnsi="標楷體" w:cs="Times New Roman"/>
                <w:b/>
              </w:rPr>
            </w:pPr>
          </w:p>
          <w:p w14:paraId="5A5B50D7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412A7D4E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615FE91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64D3C35C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AFA9397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69FCC24C" w14:textId="1D90AAF5" w:rsidR="002C2CCB" w:rsidRPr="009465B8" w:rsidRDefault="00E92555">
            <w:pPr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1節</w:t>
            </w:r>
          </w:p>
          <w:p w14:paraId="20B6D187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090DB72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03F6F1D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4C96AF69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4BD41CFF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36931EA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5AC983B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958C815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E008D64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63D2545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2CBB04B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B36FA32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7293EE9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545F361A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63AB6BE5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425711F9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15958DF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7BB32D90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3E7E340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1205E47F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71B923D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47C5E72E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E42B252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FBFA8C4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66BA2AC9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0F085B15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4E9AE3FC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  <w:p w14:paraId="27290C98" w14:textId="77777777" w:rsidR="002C2CCB" w:rsidRPr="009465B8" w:rsidRDefault="002C2CCB">
            <w:pPr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6E708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3DF0FE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72FC1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93E0E5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CBA0A5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82B451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F06072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4E2D4D" w14:textId="2ED3E03E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14E7262" w14:textId="0986D480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1492DD23" w14:textId="77777777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532CC8A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81A74D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A0296C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05F5597" w14:textId="73127F15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5個圓盤</w:t>
            </w:r>
          </w:p>
          <w:p w14:paraId="24636104" w14:textId="7AD41C92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2個角椎</w:t>
            </w:r>
          </w:p>
          <w:p w14:paraId="138DA42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BDF53D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1A1547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532843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E071F2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242F31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D74D2B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C3D93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71977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1CCAF8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476E59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053F03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F330D3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48F3A17" w14:textId="1BEA6E21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B8FB9BD" w14:textId="23D541A8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47449423" w14:textId="77777777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35B4844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942B436" w14:textId="3F89A28E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敏捷圈10個</w:t>
            </w:r>
          </w:p>
          <w:p w14:paraId="3F086C7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135B37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433032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40D7D2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4866C8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3FD3AB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4C39FD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FD77E5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9162F1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3193F6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AA309A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BB6D37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DC519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233701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A5EFDF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941B2A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86F032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5DA187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AE9406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158B1F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2AF546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B46A65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06797F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13EBCF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EE3694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54BA38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1CE971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D86332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065400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757073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BDAB2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75C5BC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D399BE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61E2EF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EFC182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837CEB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001F29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C42F7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25EEE2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EE3584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2BDD31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758E90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8F0CE8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92F8C6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029F50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4A8F9F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189261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587C35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45C7DF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B58A6D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305F66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6CA94E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4BF205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348597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99DC69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4D8287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395D52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61FAE5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86FD94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F06AC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33D9F2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E0E5D1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815828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C3E8DE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6D79F1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8FF98C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094556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59CD46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C8CCBD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0756DF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409968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EE03FB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BF9095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BE797A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EB2E8F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09F539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B57CE1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289D4D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CB82F4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0FB70F8" w14:textId="0FAB58CA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接力棒</w:t>
            </w:r>
          </w:p>
          <w:p w14:paraId="6929A55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DB822B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C189DD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76C5FE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3A7109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B34EA7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812CC9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4407B8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8CFB16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2D486B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E41085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FE93CE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1D35C1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47FB75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2A9632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74E24F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BEBED7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502E09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A6F481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A2D738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CB5952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D27B8D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7EB928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361579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86A93E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BB7C58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4228F8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CE84D8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6F35C6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12CE15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1CCAA9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3B9CF6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A568D1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570848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899E81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369B68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98B989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B6A440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6C1AD7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F27B88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1DE928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2A7C7D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9A96C0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3A3015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F785A6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730E06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91ED2F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E8F78D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11B8B4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8BBCF7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813789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E067A6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992555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DE11D5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2E41B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99B86B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E8BB25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044516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7F3819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3BF0E9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39E97A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62BFC3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077A61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92ABD1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7A49F7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186E4C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F03C83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F24AD9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D252C6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624AF6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869C94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D5C625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C36905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44CD59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2AAD63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EE936C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3E7439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A19B74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798DF1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EB2FCA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392515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47D19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141982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C75FBE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54CFB7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55819D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FE5030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B147C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F1AA3C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C0931D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7CA530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EB42D46" w14:textId="77777777" w:rsidR="002C2CCB" w:rsidRPr="009465B8" w:rsidRDefault="002C2CCB" w:rsidP="00E00940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399E7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A7FF78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C3BC14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B73828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963B15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0971BD6" w14:textId="21499827" w:rsidR="002C2CCB" w:rsidRPr="009465B8" w:rsidRDefault="009465B8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實際操作</w:t>
            </w:r>
          </w:p>
          <w:p w14:paraId="7013DAA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4B8008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1F8F60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702A90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C1C615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7D0207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67AAD2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B5294C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A2272A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69655A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05FC1D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49CA32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82C230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0479F4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6B720D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A72D59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2787EE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3AA6D8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C3840DD" w14:textId="613A48C0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405E111" w14:textId="4098118F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24E66043" w14:textId="35079E7E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00580B70" w14:textId="4CBB7BFD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4F906A82" w14:textId="7252DE08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701CCCD1" w14:textId="77777777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551D24F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A1F166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AB59F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9A8205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1ECA25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E1D8294" w14:textId="0A6C8B68" w:rsidR="002C2CCB" w:rsidRPr="009465B8" w:rsidRDefault="009465B8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實際操作</w:t>
            </w:r>
          </w:p>
          <w:p w14:paraId="4D275BD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9FABBC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303242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A8FAC7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4D8FE9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3ABD62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242595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66A8F5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10AA91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104D98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21AD10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9D225C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E011A0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B4FDE8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2198B8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90BB99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1DC1BD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423F6B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2BCC9D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F98E5B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7B2AEA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CE2DD1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6496DF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A0C5AB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70040D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C3902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C7F110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1BCE4A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5104684" w14:textId="51D29556" w:rsidR="002C2CCB" w:rsidRPr="009465B8" w:rsidRDefault="009465B8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實際操作</w:t>
            </w:r>
          </w:p>
          <w:p w14:paraId="7C6E05F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3E8215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B54A2A9" w14:textId="1568C834" w:rsidR="002C2CCB" w:rsidRDefault="002C2CCB">
            <w:pPr>
              <w:rPr>
                <w:rFonts w:ascii="標楷體" w:eastAsia="標楷體" w:hAnsi="標楷體" w:cs="Times New Roman"/>
              </w:rPr>
            </w:pPr>
          </w:p>
          <w:p w14:paraId="6FD52DA2" w14:textId="60448946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40533226" w14:textId="52B7AEF9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6BC0781F" w14:textId="51CD2C28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4723CDC7" w14:textId="439A1D90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0A6D0817" w14:textId="13DC079D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7B1CE0C8" w14:textId="1DE85531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7518E814" w14:textId="578C38B5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396851E5" w14:textId="721A855F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7E7B7CC7" w14:textId="77777777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09125250" w14:textId="1EEC8A93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738CF620" w14:textId="77777777" w:rsidR="00E00940" w:rsidRPr="009465B8" w:rsidRDefault="00E00940">
            <w:pPr>
              <w:rPr>
                <w:rFonts w:ascii="標楷體" w:eastAsia="標楷體" w:hAnsi="標楷體" w:cs="Times New Roman"/>
              </w:rPr>
            </w:pPr>
          </w:p>
          <w:p w14:paraId="18F0F7E0" w14:textId="27F98CE4" w:rsidR="002C2CCB" w:rsidRPr="009465B8" w:rsidRDefault="00E00940">
            <w:pPr>
              <w:rPr>
                <w:rFonts w:ascii="標楷體" w:eastAsia="標楷體" w:hAnsi="標楷體" w:cs="Times New Roman"/>
              </w:rPr>
            </w:pPr>
            <w:r w:rsidRPr="00E00940">
              <w:rPr>
                <w:rFonts w:ascii="標楷體" w:eastAsia="標楷體" w:hAnsi="標楷體" w:cs="Times New Roman" w:hint="eastAsia"/>
              </w:rPr>
              <w:t>實際操作</w:t>
            </w:r>
          </w:p>
          <w:p w14:paraId="59AE9F6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B255A1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2FD853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2EB46B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70406B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82621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4FABEE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279E7D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9BF6FE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035D4F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C385AA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8FA9EB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1A7F03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2B6E24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D14243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8BD80F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90A0FE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210C7E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8D2424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545C21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3492F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BF73C6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6D48B5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2F164B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1B276F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68B709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E6B694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9B1F45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AF7DF6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2429A4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024AB0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9C1BEE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8C482F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E15E0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1E0142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C71A9E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F8EFFC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BF7EDA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1660B5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2CF093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BA1445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4C6C04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7CA4C8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6E621B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5A776E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489D34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67A8C8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66DF30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3123C0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D95872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C6E95E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9794AE8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D3B828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F0AF2C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21144DE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B8BBA8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A7F007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41BD0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5FCBF3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C411B9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8CD468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6168F1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A7B4E9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783321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F25E63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BFD8CA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909667C" w14:textId="0FB07E71" w:rsidR="002C2CCB" w:rsidRPr="009465B8" w:rsidRDefault="00E00940">
            <w:pPr>
              <w:rPr>
                <w:rFonts w:ascii="標楷體" w:eastAsia="標楷體" w:hAnsi="標楷體" w:cs="Times New Roman"/>
              </w:rPr>
            </w:pPr>
            <w:r w:rsidRPr="00E00940">
              <w:rPr>
                <w:rFonts w:ascii="標楷體" w:eastAsia="標楷體" w:hAnsi="標楷體" w:cs="Times New Roman" w:hint="eastAsia"/>
              </w:rPr>
              <w:t>實際操作</w:t>
            </w:r>
          </w:p>
          <w:p w14:paraId="1506E3FB" w14:textId="4464D06D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6A9CC0EF" w14:textId="1AA27AC7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664CD19F" w14:textId="2C12BCD8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65E37C83" w14:textId="77777777" w:rsidR="00BE556A" w:rsidRPr="009465B8" w:rsidRDefault="00BE556A">
            <w:pPr>
              <w:rPr>
                <w:rFonts w:ascii="標楷體" w:eastAsia="標楷體" w:hAnsi="標楷體" w:cs="Times New Roman"/>
              </w:rPr>
            </w:pPr>
          </w:p>
          <w:p w14:paraId="78ADAD7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9E38E6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12D698F" w14:textId="61C07AB8" w:rsidR="002C2CCB" w:rsidRDefault="002C2CCB">
            <w:pPr>
              <w:rPr>
                <w:rFonts w:ascii="標楷體" w:eastAsia="標楷體" w:hAnsi="標楷體" w:cs="Times New Roman"/>
              </w:rPr>
            </w:pPr>
          </w:p>
          <w:p w14:paraId="3030BE89" w14:textId="590A5181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7BE5A37E" w14:textId="33BE0C9D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1CF6B5FC" w14:textId="3FB03AF2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66D22ACE" w14:textId="27C11953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35F53BA0" w14:textId="1BFD44FD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5E4C6BE9" w14:textId="34D4A6DB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5D11F7E6" w14:textId="15601251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21AB6626" w14:textId="477A8689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42882197" w14:textId="7B7D864D" w:rsidR="00E00940" w:rsidRDefault="00E00940">
            <w:pPr>
              <w:rPr>
                <w:rFonts w:ascii="標楷體" w:eastAsia="標楷體" w:hAnsi="標楷體" w:cs="Times New Roman"/>
              </w:rPr>
            </w:pPr>
          </w:p>
          <w:p w14:paraId="1996401F" w14:textId="77777777" w:rsidR="00E00940" w:rsidRPr="009465B8" w:rsidRDefault="00E00940">
            <w:pPr>
              <w:rPr>
                <w:rFonts w:ascii="標楷體" w:eastAsia="標楷體" w:hAnsi="標楷體" w:cs="Times New Roman"/>
              </w:rPr>
            </w:pPr>
          </w:p>
          <w:p w14:paraId="16373AB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FD5297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FA3CA8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99CE41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3056E82" w14:textId="035F762C" w:rsidR="002C2CCB" w:rsidRPr="009465B8" w:rsidRDefault="009465B8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 w:hint="eastAsia"/>
              </w:rPr>
              <w:t>實際操作</w:t>
            </w:r>
          </w:p>
          <w:p w14:paraId="326D60C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927376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85DE6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AB13FA1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CE2B7C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0B191F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73A1C9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B6838A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9E4A44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37EC96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201424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E0B3273" w14:textId="0BB6799F" w:rsidR="002C2CCB" w:rsidRPr="009465B8" w:rsidRDefault="009465B8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 w:hint="eastAsia"/>
              </w:rPr>
              <w:t>實際操作</w:t>
            </w:r>
          </w:p>
          <w:p w14:paraId="7E9B258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0FC0F14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0DB342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46BA2D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53E00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CC79AD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08CA39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E6DB8FF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25EC4E3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8B3FF6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1C5AAC9A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D9C45A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F299407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920A16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3DC52CB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76610AF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3ED8730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4A67E26D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E664CF6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5A33949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61D956A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2F7A7B72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08DE82F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5B53A45C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  <w:p w14:paraId="32D53AB5" w14:textId="77777777" w:rsidR="002C2CCB" w:rsidRPr="009465B8" w:rsidRDefault="002C2CCB">
            <w:pPr>
              <w:rPr>
                <w:rFonts w:ascii="標楷體" w:eastAsia="標楷體" w:hAnsi="標楷體" w:cs="Times New Roman"/>
              </w:rPr>
            </w:pPr>
          </w:p>
        </w:tc>
      </w:tr>
    </w:tbl>
    <w:p w14:paraId="03AD6E74" w14:textId="77777777" w:rsidR="002C2CCB" w:rsidRPr="009465B8" w:rsidRDefault="002C2CCB">
      <w:pPr>
        <w:widowControl/>
        <w:rPr>
          <w:rFonts w:ascii="標楷體" w:eastAsia="標楷體" w:hAnsi="標楷體" w:cs="Times New Roman"/>
          <w:b/>
          <w:color w:val="000000"/>
        </w:rPr>
      </w:pPr>
    </w:p>
    <w:p w14:paraId="2F73113D" w14:textId="594E47F2" w:rsidR="00BE556A" w:rsidRPr="009465B8" w:rsidRDefault="00BE556A">
      <w:pPr>
        <w:rPr>
          <w:rFonts w:ascii="標楷體" w:eastAsia="標楷體" w:hAnsi="標楷體" w:cs="Times New Roman"/>
          <w:b/>
          <w:color w:val="000000"/>
        </w:rPr>
      </w:pPr>
      <w:r w:rsidRPr="009465B8">
        <w:rPr>
          <w:rFonts w:ascii="標楷體" w:eastAsia="標楷體" w:hAnsi="標楷體" w:cs="Times New Roman"/>
          <w:b/>
          <w:color w:val="000000"/>
        </w:rPr>
        <w:br w:type="page"/>
      </w:r>
    </w:p>
    <w:p w14:paraId="2B2AF3C5" w14:textId="77777777" w:rsidR="002C2CCB" w:rsidRPr="009465B8" w:rsidRDefault="002C2CCB">
      <w:pPr>
        <w:widowControl/>
        <w:rPr>
          <w:rFonts w:ascii="標楷體" w:eastAsia="標楷體" w:hAnsi="標楷體" w:cs="Times New Roman"/>
          <w:b/>
          <w:color w:val="000000"/>
        </w:rPr>
      </w:pPr>
    </w:p>
    <w:p w14:paraId="6C69145E" w14:textId="77777777" w:rsidR="002C2CCB" w:rsidRPr="009465B8" w:rsidRDefault="00E92555">
      <w:pPr>
        <w:widowControl/>
        <w:rPr>
          <w:rFonts w:ascii="標楷體" w:eastAsia="標楷體" w:hAnsi="標楷體" w:cs="Times New Roman"/>
          <w:b/>
          <w:color w:val="000000"/>
        </w:rPr>
      </w:pPr>
      <w:r w:rsidRPr="009465B8">
        <w:rPr>
          <w:rFonts w:ascii="標楷體" w:eastAsia="標楷體" w:hAnsi="標楷體" w:cs="Times New Roman"/>
          <w:b/>
          <w:color w:val="000000"/>
        </w:rPr>
        <w:t>附錄(一)教學重點、學習紀錄與評量方式對照表</w:t>
      </w:r>
    </w:p>
    <w:tbl>
      <w:tblPr>
        <w:tblStyle w:val="aff1"/>
        <w:tblW w:w="10439" w:type="dxa"/>
        <w:jc w:val="center"/>
        <w:tblBorders>
          <w:top w:val="single" w:sz="8" w:space="0" w:color="000000"/>
          <w:left w:val="single" w:sz="8" w:space="0" w:color="000000"/>
          <w:bottom w:val="single" w:sz="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609"/>
        <w:gridCol w:w="2773"/>
        <w:gridCol w:w="1420"/>
        <w:gridCol w:w="2224"/>
      </w:tblGrid>
      <w:tr w:rsidR="002C2CCB" w:rsidRPr="009465B8" w14:paraId="598D8C99" w14:textId="77777777">
        <w:trPr>
          <w:trHeight w:val="486"/>
          <w:jc w:val="center"/>
        </w:trPr>
        <w:tc>
          <w:tcPr>
            <w:tcW w:w="1413" w:type="dxa"/>
            <w:vAlign w:val="center"/>
          </w:tcPr>
          <w:p w14:paraId="163F57BB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單元名稱</w:t>
            </w:r>
          </w:p>
        </w:tc>
        <w:tc>
          <w:tcPr>
            <w:tcW w:w="2609" w:type="dxa"/>
            <w:vAlign w:val="center"/>
          </w:tcPr>
          <w:p w14:paraId="171564E5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學習目標</w:t>
            </w:r>
          </w:p>
        </w:tc>
        <w:tc>
          <w:tcPr>
            <w:tcW w:w="2773" w:type="dxa"/>
            <w:vAlign w:val="center"/>
          </w:tcPr>
          <w:p w14:paraId="2ACC755E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表現任務</w:t>
            </w:r>
          </w:p>
        </w:tc>
        <w:tc>
          <w:tcPr>
            <w:tcW w:w="1420" w:type="dxa"/>
            <w:vAlign w:val="center"/>
          </w:tcPr>
          <w:p w14:paraId="00BF5844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評量方式</w:t>
            </w:r>
          </w:p>
        </w:tc>
        <w:tc>
          <w:tcPr>
            <w:tcW w:w="2224" w:type="dxa"/>
            <w:vAlign w:val="center"/>
          </w:tcPr>
          <w:p w14:paraId="47A9D642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學習紀錄/評量工具</w:t>
            </w:r>
          </w:p>
        </w:tc>
      </w:tr>
      <w:tr w:rsidR="002C2CCB" w:rsidRPr="009465B8" w14:paraId="28CE66D1" w14:textId="77777777">
        <w:trPr>
          <w:trHeight w:val="1381"/>
          <w:jc w:val="center"/>
        </w:trPr>
        <w:tc>
          <w:tcPr>
            <w:tcW w:w="1413" w:type="dxa"/>
            <w:vAlign w:val="center"/>
          </w:tcPr>
          <w:p w14:paraId="2657C118" w14:textId="77777777" w:rsidR="002C2CCB" w:rsidRPr="009465B8" w:rsidRDefault="00E92555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跑出健康</w:t>
            </w:r>
          </w:p>
        </w:tc>
        <w:tc>
          <w:tcPr>
            <w:tcW w:w="2609" w:type="dxa"/>
            <w:vAlign w:val="center"/>
          </w:tcPr>
          <w:p w14:paraId="0F9784B2" w14:textId="77777777" w:rsidR="002C2CCB" w:rsidRPr="009465B8" w:rsidRDefault="00E92555">
            <w:pPr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能熟悉接力賽跑的基本動作並培養團隊合作的精神。</w:t>
            </w:r>
          </w:p>
        </w:tc>
        <w:tc>
          <w:tcPr>
            <w:tcW w:w="2773" w:type="dxa"/>
            <w:vAlign w:val="center"/>
          </w:tcPr>
          <w:p w14:paraId="42CA6560" w14:textId="77777777" w:rsidR="002C2CCB" w:rsidRPr="009465B8" w:rsidRDefault="00E92555">
            <w:pPr>
              <w:ind w:right="24"/>
              <w:jc w:val="both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能學習正確握棒、完成傳接動作</w:t>
            </w:r>
          </w:p>
          <w:p w14:paraId="699FDD01" w14:textId="77777777" w:rsidR="002C2CCB" w:rsidRPr="009465B8" w:rsidRDefault="002C2CCB">
            <w:pPr>
              <w:ind w:right="24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420" w:type="dxa"/>
            <w:vAlign w:val="center"/>
          </w:tcPr>
          <w:p w14:paraId="34EE53FE" w14:textId="77777777" w:rsidR="002C2CCB" w:rsidRPr="009465B8" w:rsidRDefault="002C2CCB">
            <w:pPr>
              <w:ind w:right="24"/>
              <w:jc w:val="both"/>
              <w:rPr>
                <w:rFonts w:ascii="標楷體" w:eastAsia="標楷體" w:hAnsi="標楷體" w:cs="Times New Roman"/>
                <w:color w:val="000000"/>
                <w:sz w:val="27"/>
                <w:szCs w:val="27"/>
              </w:rPr>
            </w:pPr>
          </w:p>
          <w:p w14:paraId="36190EF1" w14:textId="77777777" w:rsidR="002C2CCB" w:rsidRPr="009465B8" w:rsidRDefault="00E92555">
            <w:pPr>
              <w:ind w:right="24"/>
              <w:jc w:val="both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實際操作</w:t>
            </w:r>
          </w:p>
        </w:tc>
        <w:tc>
          <w:tcPr>
            <w:tcW w:w="2224" w:type="dxa"/>
            <w:vAlign w:val="center"/>
          </w:tcPr>
          <w:p w14:paraId="7A5EFAF4" w14:textId="77777777" w:rsidR="002C2CCB" w:rsidRPr="009465B8" w:rsidRDefault="00E92555">
            <w:pPr>
              <w:jc w:val="both"/>
              <w:rPr>
                <w:rFonts w:ascii="標楷體" w:eastAsia="標楷體" w:hAnsi="標楷體" w:cs="Times New Roman"/>
                <w:color w:val="FF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接力棒</w:t>
            </w:r>
          </w:p>
        </w:tc>
      </w:tr>
    </w:tbl>
    <w:p w14:paraId="114B234A" w14:textId="77777777" w:rsidR="002C2CCB" w:rsidRPr="009465B8" w:rsidRDefault="002C2CCB">
      <w:pPr>
        <w:widowControl/>
        <w:rPr>
          <w:rFonts w:ascii="標楷體" w:eastAsia="標楷體" w:hAnsi="標楷體" w:cs="Times New Roman"/>
          <w:b/>
          <w:color w:val="000000"/>
        </w:rPr>
      </w:pPr>
    </w:p>
    <w:p w14:paraId="0A958CAD" w14:textId="77777777" w:rsidR="002C2CCB" w:rsidRPr="009465B8" w:rsidRDefault="00E92555">
      <w:pPr>
        <w:widowControl/>
        <w:rPr>
          <w:rFonts w:ascii="標楷體" w:eastAsia="標楷體" w:hAnsi="標楷體" w:cs="Times New Roman"/>
          <w:b/>
          <w:color w:val="000000"/>
        </w:rPr>
      </w:pPr>
      <w:r w:rsidRPr="009465B8">
        <w:rPr>
          <w:rFonts w:ascii="標楷體" w:eastAsia="標楷體" w:hAnsi="標楷體" w:cs="Times New Roman"/>
          <w:b/>
          <w:color w:val="000000"/>
        </w:rPr>
        <w:t>附錄(二)</w:t>
      </w:r>
      <w:r w:rsidRPr="009465B8">
        <w:rPr>
          <w:rFonts w:ascii="標楷體" w:eastAsia="標楷體" w:hAnsi="標楷體" w:cs="Times New Roman"/>
          <w:color w:val="000000"/>
        </w:rPr>
        <w:t xml:space="preserve"> </w:t>
      </w:r>
      <w:r w:rsidRPr="009465B8">
        <w:rPr>
          <w:rFonts w:ascii="標楷體" w:eastAsia="標楷體" w:hAnsi="標楷體" w:cs="Times New Roman"/>
          <w:b/>
          <w:color w:val="000000"/>
        </w:rPr>
        <w:t xml:space="preserve">評量標準與評分指引 </w:t>
      </w:r>
    </w:p>
    <w:p w14:paraId="26428491" w14:textId="77777777" w:rsidR="002C2CCB" w:rsidRPr="009465B8" w:rsidRDefault="002C2CCB">
      <w:pPr>
        <w:widowControl/>
        <w:rPr>
          <w:rFonts w:ascii="標楷體" w:eastAsia="標楷體" w:hAnsi="標楷體" w:cs="Times New Roman"/>
          <w:b/>
          <w:color w:val="000000"/>
        </w:rPr>
      </w:pPr>
    </w:p>
    <w:tbl>
      <w:tblPr>
        <w:tblStyle w:val="aff2"/>
        <w:tblW w:w="9889" w:type="dxa"/>
        <w:jc w:val="center"/>
        <w:tblLayout w:type="fixed"/>
        <w:tblLook w:val="0400" w:firstRow="0" w:lastRow="0" w:firstColumn="0" w:lastColumn="0" w:noHBand="0" w:noVBand="1"/>
      </w:tblPr>
      <w:tblGrid>
        <w:gridCol w:w="643"/>
        <w:gridCol w:w="650"/>
        <w:gridCol w:w="1877"/>
        <w:gridCol w:w="1878"/>
        <w:gridCol w:w="1878"/>
        <w:gridCol w:w="1881"/>
        <w:gridCol w:w="1082"/>
      </w:tblGrid>
      <w:tr w:rsidR="002C2CCB" w:rsidRPr="009465B8" w14:paraId="4DCDF786" w14:textId="77777777">
        <w:trPr>
          <w:trHeight w:val="843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47F99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學習目標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F104" w14:textId="77777777" w:rsidR="002C2CCB" w:rsidRPr="009465B8" w:rsidRDefault="00E92555">
            <w:pPr>
              <w:spacing w:line="440" w:lineRule="auto"/>
              <w:rPr>
                <w:rFonts w:ascii="標楷體" w:eastAsia="標楷體" w:hAnsi="標楷體" w:cs="Times New Roman"/>
                <w:color w:val="FF0000"/>
              </w:rPr>
            </w:pPr>
            <w:r w:rsidRPr="009465B8">
              <w:rPr>
                <w:rFonts w:ascii="標楷體" w:eastAsia="標楷體" w:hAnsi="標楷體" w:cs="Times New Roman"/>
              </w:rPr>
              <w:t>能學習正確握棒、傳接棒的要領</w:t>
            </w:r>
          </w:p>
        </w:tc>
      </w:tr>
      <w:tr w:rsidR="002C2CCB" w:rsidRPr="009465B8" w14:paraId="0B5E2D58" w14:textId="77777777">
        <w:trPr>
          <w:trHeight w:val="993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BE0C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學習表現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0C18D" w14:textId="77777777" w:rsidR="002C2CCB" w:rsidRPr="009465B8" w:rsidRDefault="00E92555">
            <w:pPr>
              <w:ind w:right="24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9465B8">
              <w:rPr>
                <w:rFonts w:ascii="標楷體" w:eastAsia="標楷體" w:hAnsi="標楷體" w:cs="Times New Roman"/>
              </w:rPr>
              <w:t>1d-Ⅲ-1 了解運動技能的要素和要領。</w:t>
            </w:r>
          </w:p>
        </w:tc>
      </w:tr>
      <w:tr w:rsidR="002C2CCB" w:rsidRPr="009465B8" w14:paraId="5486BA62" w14:textId="77777777">
        <w:trPr>
          <w:trHeight w:val="831"/>
          <w:jc w:val="center"/>
        </w:trPr>
        <w:tc>
          <w:tcPr>
            <w:tcW w:w="9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E4AC2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評量標準</w:t>
            </w:r>
          </w:p>
        </w:tc>
      </w:tr>
      <w:tr w:rsidR="002C2CCB" w:rsidRPr="009465B8" w14:paraId="7C123248" w14:textId="77777777">
        <w:trPr>
          <w:trHeight w:val="992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2D7F" w14:textId="77777777" w:rsidR="002C2CCB" w:rsidRPr="009465B8" w:rsidRDefault="00E92555">
            <w:pPr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主</w:t>
            </w:r>
          </w:p>
          <w:p w14:paraId="2843508F" w14:textId="77777777" w:rsidR="002C2CCB" w:rsidRPr="009465B8" w:rsidRDefault="00E92555">
            <w:pPr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題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6353F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表現描述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58DAD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A</w:t>
            </w:r>
          </w:p>
          <w:p w14:paraId="2F78ECE2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優秀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45512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B</w:t>
            </w:r>
          </w:p>
          <w:p w14:paraId="05E06B82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良好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91726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C</w:t>
            </w:r>
          </w:p>
          <w:p w14:paraId="5F49B3C4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基礎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516D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D</w:t>
            </w:r>
          </w:p>
          <w:p w14:paraId="077A99AB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不足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5EB26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E</w:t>
            </w:r>
          </w:p>
          <w:p w14:paraId="31FAC2DC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落後</w:t>
            </w:r>
          </w:p>
        </w:tc>
      </w:tr>
      <w:tr w:rsidR="002C2CCB" w:rsidRPr="009465B8" w14:paraId="14E3A2D7" w14:textId="77777777">
        <w:trPr>
          <w:trHeight w:val="1840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FF57B" w14:textId="77777777" w:rsidR="002C2CCB" w:rsidRPr="009465B8" w:rsidRDefault="00E92555">
            <w:pPr>
              <w:jc w:val="both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校園反霸凌</w:t>
            </w: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95D4E" w14:textId="77777777" w:rsidR="002C2CCB" w:rsidRPr="009465B8" w:rsidRDefault="002C2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4936" w14:textId="77777777" w:rsidR="002C2CCB" w:rsidRPr="009465B8" w:rsidRDefault="00E92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360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認識動作技能 與練習策略，總能完成接力 基本動作。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6837" w14:textId="77777777" w:rsidR="002C2CCB" w:rsidRPr="009465B8" w:rsidRDefault="00E92555">
            <w:pPr>
              <w:spacing w:after="140" w:line="276" w:lineRule="auto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認識動作技能 與練習策略， 經常能完成接 力基本動作。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10C0" w14:textId="77777777" w:rsidR="002C2CCB" w:rsidRPr="009465B8" w:rsidRDefault="00E92555">
            <w:pPr>
              <w:rPr>
                <w:rFonts w:ascii="標楷體" w:eastAsia="標楷體" w:hAnsi="標楷體" w:cs="Times New Roman"/>
                <w:color w:val="FF0000"/>
              </w:rPr>
            </w:pPr>
            <w:r w:rsidRPr="009465B8">
              <w:rPr>
                <w:rFonts w:ascii="標楷體" w:eastAsia="標楷體" w:hAnsi="標楷體" w:cs="Times New Roman"/>
              </w:rPr>
              <w:t>認識動作技能 與練習策略， 有時能完成接 力基本動作。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5882" w14:textId="77777777" w:rsidR="002C2CCB" w:rsidRPr="009465B8" w:rsidRDefault="00E92555">
            <w:pPr>
              <w:spacing w:after="140" w:line="276" w:lineRule="auto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</w:rPr>
              <w:t>在他人協助 下，認識動作 技能與練習策 略，能完成接 力基本動作。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C6D5D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未達</w:t>
            </w:r>
          </w:p>
          <w:p w14:paraId="740C3F41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D級</w:t>
            </w:r>
          </w:p>
        </w:tc>
      </w:tr>
      <w:tr w:rsidR="002C2CCB" w:rsidRPr="009465B8" w14:paraId="5C2402A7" w14:textId="77777777">
        <w:trPr>
          <w:trHeight w:val="1534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AE041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評</w:t>
            </w:r>
          </w:p>
          <w:p w14:paraId="7CAA08C2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分</w:t>
            </w:r>
          </w:p>
          <w:p w14:paraId="221EF117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指</w:t>
            </w:r>
          </w:p>
          <w:p w14:paraId="1813C784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引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C35B" w14:textId="77777777" w:rsidR="002C2CCB" w:rsidRPr="009465B8" w:rsidRDefault="00E92555">
            <w:pPr>
              <w:rPr>
                <w:rFonts w:ascii="標楷體" w:eastAsia="標楷體" w:hAnsi="標楷體" w:cs="Times New Roman"/>
                <w:color w:val="FF0000"/>
              </w:rPr>
            </w:pPr>
            <w:r w:rsidRPr="009465B8">
              <w:rPr>
                <w:rFonts w:ascii="標楷體" w:eastAsia="標楷體" w:hAnsi="標楷體" w:cs="Times New Roman"/>
              </w:rPr>
              <w:t>能有效將接力 棒傳給接棒 者，並完成來 回穿梭跑二十 公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60EF" w14:textId="77777777" w:rsidR="002C2CCB" w:rsidRPr="009465B8" w:rsidRDefault="00E92555">
            <w:pPr>
              <w:rPr>
                <w:rFonts w:ascii="標楷體" w:eastAsia="標楷體" w:hAnsi="標楷體" w:cs="Times New Roman"/>
                <w:color w:val="FF0000"/>
              </w:rPr>
            </w:pPr>
            <w:r w:rsidRPr="009465B8">
              <w:rPr>
                <w:rFonts w:ascii="標楷體" w:eastAsia="標楷體" w:hAnsi="標楷體" w:cs="Times New Roman"/>
              </w:rPr>
              <w:t>能有效將接力 棒傳給接棒 者，並完成來 回穿梭跑十五 公尺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99BA" w14:textId="77777777" w:rsidR="002C2CCB" w:rsidRPr="009465B8" w:rsidRDefault="00E92555">
            <w:pPr>
              <w:rPr>
                <w:rFonts w:ascii="標楷體" w:eastAsia="標楷體" w:hAnsi="標楷體" w:cs="Times New Roman"/>
                <w:color w:val="FF0000"/>
              </w:rPr>
            </w:pPr>
            <w:r w:rsidRPr="009465B8">
              <w:rPr>
                <w:rFonts w:ascii="標楷體" w:eastAsia="標楷體" w:hAnsi="標楷體" w:cs="Times New Roman"/>
              </w:rPr>
              <w:t>能有效將接力 棒傳給接棒 者，並完成來 回穿梭跑十 公尺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3370" w14:textId="77777777" w:rsidR="002C2CCB" w:rsidRPr="009465B8" w:rsidRDefault="00E92555">
            <w:pPr>
              <w:rPr>
                <w:rFonts w:ascii="標楷體" w:eastAsia="標楷體" w:hAnsi="標楷體" w:cs="Times New Roman"/>
                <w:color w:val="FF0000"/>
              </w:rPr>
            </w:pPr>
            <w:r w:rsidRPr="009465B8">
              <w:rPr>
                <w:rFonts w:ascii="標楷體" w:eastAsia="標楷體" w:hAnsi="標楷體" w:cs="Times New Roman"/>
              </w:rPr>
              <w:t>能有效將接力 棒傳給接棒 者，並完成來 回穿梭跑五 公尺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1260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未達</w:t>
            </w:r>
          </w:p>
          <w:p w14:paraId="5E14B9AD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D級</w:t>
            </w:r>
          </w:p>
        </w:tc>
      </w:tr>
      <w:tr w:rsidR="002C2CCB" w:rsidRPr="009465B8" w14:paraId="0A6C9672" w14:textId="77777777">
        <w:trPr>
          <w:trHeight w:val="1187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B494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評量</w:t>
            </w:r>
          </w:p>
          <w:p w14:paraId="06CA91E6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工具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C90C" w14:textId="77777777" w:rsidR="002C2CCB" w:rsidRPr="009465B8" w:rsidRDefault="00E92555">
            <w:pPr>
              <w:ind w:right="24"/>
              <w:jc w:val="center"/>
              <w:rPr>
                <w:rFonts w:ascii="標楷體" w:eastAsia="標楷體" w:hAnsi="標楷體" w:cs="Times New Roman"/>
              </w:rPr>
            </w:pPr>
            <w:r w:rsidRPr="009465B8">
              <w:rPr>
                <w:rFonts w:ascii="標楷體" w:eastAsia="標楷體" w:hAnsi="標楷體" w:cs="Times New Roman"/>
              </w:rPr>
              <w:t>接力棒</w:t>
            </w:r>
          </w:p>
        </w:tc>
      </w:tr>
      <w:tr w:rsidR="002C2CCB" w:rsidRPr="009465B8" w14:paraId="74EE17C7" w14:textId="77777777">
        <w:trPr>
          <w:trHeight w:val="1372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5907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分數</w:t>
            </w:r>
          </w:p>
          <w:p w14:paraId="27680B34" w14:textId="77777777" w:rsidR="002C2CCB" w:rsidRPr="009465B8" w:rsidRDefault="00E92555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9465B8">
              <w:rPr>
                <w:rFonts w:ascii="標楷體" w:eastAsia="標楷體" w:hAnsi="標楷體" w:cs="Times New Roman"/>
                <w:b/>
              </w:rPr>
              <w:t>轉換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2A36E" w14:textId="77777777" w:rsidR="002C2CCB" w:rsidRPr="009465B8" w:rsidRDefault="00E92555">
            <w:pPr>
              <w:spacing w:line="540" w:lineRule="auto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95-100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4A61F" w14:textId="77777777" w:rsidR="002C2CCB" w:rsidRPr="009465B8" w:rsidRDefault="00E92555">
            <w:pPr>
              <w:spacing w:line="540" w:lineRule="auto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90-94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5FA6F" w14:textId="77777777" w:rsidR="002C2CCB" w:rsidRPr="009465B8" w:rsidRDefault="00E92555">
            <w:pPr>
              <w:spacing w:line="540" w:lineRule="auto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85-89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541E1" w14:textId="77777777" w:rsidR="002C2CCB" w:rsidRPr="009465B8" w:rsidRDefault="00E92555">
            <w:pPr>
              <w:spacing w:line="540" w:lineRule="auto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80-84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D0824" w14:textId="77777777" w:rsidR="002C2CCB" w:rsidRPr="009465B8" w:rsidRDefault="00E92555">
            <w:pPr>
              <w:spacing w:line="540" w:lineRule="auto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9465B8">
              <w:rPr>
                <w:rFonts w:ascii="標楷體" w:eastAsia="標楷體" w:hAnsi="標楷體" w:cs="Times New Roman"/>
                <w:color w:val="000000"/>
              </w:rPr>
              <w:t>79以下</w:t>
            </w:r>
          </w:p>
        </w:tc>
      </w:tr>
    </w:tbl>
    <w:p w14:paraId="6D13312A" w14:textId="77777777" w:rsidR="002C2CCB" w:rsidRPr="009465B8" w:rsidRDefault="00E92555">
      <w:pPr>
        <w:rPr>
          <w:rFonts w:ascii="標楷體" w:eastAsia="標楷體" w:hAnsi="標楷體" w:cs="Times New Roman"/>
          <w:b/>
        </w:rPr>
      </w:pPr>
      <w:r w:rsidRPr="009465B8">
        <w:rPr>
          <w:rFonts w:ascii="標楷體" w:eastAsia="標楷體" w:hAnsi="標楷體" w:cs="Times New Roman"/>
          <w:b/>
        </w:rPr>
        <w:t xml:space="preserve">     </w:t>
      </w:r>
    </w:p>
    <w:p w14:paraId="14520C79" w14:textId="0B32A8E9" w:rsidR="002C2CCB" w:rsidRDefault="002C2CCB">
      <w:pPr>
        <w:widowControl/>
        <w:spacing w:before="240"/>
        <w:rPr>
          <w:rFonts w:ascii="標楷體" w:eastAsia="標楷體" w:hAnsi="標楷體" w:cs="Times New Roman"/>
        </w:rPr>
      </w:pPr>
    </w:p>
    <w:p w14:paraId="318699FC" w14:textId="77777777" w:rsidR="007920C9" w:rsidRPr="009465B8" w:rsidRDefault="007920C9">
      <w:pPr>
        <w:widowControl/>
        <w:spacing w:before="240"/>
        <w:rPr>
          <w:rFonts w:ascii="標楷體" w:eastAsia="標楷體" w:hAnsi="標楷體" w:cs="Times New Roman"/>
        </w:rPr>
      </w:pPr>
    </w:p>
    <w:p w14:paraId="2AB54D4F" w14:textId="6E0453CA" w:rsidR="00AC647F" w:rsidRDefault="00AC647F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14:paraId="370F70A2" w14:textId="77777777" w:rsidR="002C2CCB" w:rsidRDefault="002C2CCB">
      <w:pPr>
        <w:widowControl/>
        <w:spacing w:before="240"/>
        <w:rPr>
          <w:rFonts w:ascii="標楷體" w:eastAsia="標楷體" w:hAnsi="標楷體" w:cs="Times New Roman"/>
        </w:rPr>
      </w:pPr>
    </w:p>
    <w:p w14:paraId="216D15C1" w14:textId="77777777" w:rsidR="002F5074" w:rsidRPr="002F5074" w:rsidRDefault="002F5074" w:rsidP="002F5074">
      <w:pPr>
        <w:spacing w:after="120" w:line="400" w:lineRule="auto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2F5074">
        <w:rPr>
          <w:rFonts w:ascii="Times New Roman" w:eastAsia="標楷體" w:hAnsi="Times New Roman" w:cs="Times New Roman"/>
          <w:b/>
          <w:sz w:val="28"/>
          <w:szCs w:val="28"/>
        </w:rPr>
        <w:t>樂活瑞祥</w:t>
      </w:r>
      <w:r w:rsidRPr="002F5074">
        <w:rPr>
          <w:rFonts w:ascii="Times New Roman" w:eastAsia="標楷體" w:hAnsi="Times New Roman" w:cs="Times New Roman"/>
          <w:b/>
          <w:sz w:val="28"/>
          <w:szCs w:val="28"/>
        </w:rPr>
        <w:t>-</w:t>
      </w:r>
      <w:r w:rsidRPr="002F5074">
        <w:rPr>
          <w:rFonts w:ascii="Times New Roman" w:eastAsia="標楷體" w:hAnsi="Times New Roman" w:cs="Times New Roman"/>
          <w:b/>
          <w:sz w:val="28"/>
          <w:szCs w:val="28"/>
        </w:rPr>
        <w:t>我愛飛祥</w:t>
      </w:r>
    </w:p>
    <w:p w14:paraId="70E84515" w14:textId="77777777" w:rsidR="002F5074" w:rsidRPr="002F5074" w:rsidRDefault="002F5074" w:rsidP="00BD02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b/>
          <w:color w:val="000000"/>
        </w:rPr>
      </w:pPr>
      <w:r w:rsidRPr="002F5074">
        <w:rPr>
          <w:rFonts w:ascii="Times New Roman" w:eastAsia="標楷體" w:hAnsi="Times New Roman" w:cs="Times New Roman"/>
          <w:b/>
          <w:color w:val="000000"/>
        </w:rPr>
        <w:t>教學設計理念說明</w:t>
      </w:r>
    </w:p>
    <w:p w14:paraId="19AF2AC5" w14:textId="77777777" w:rsidR="002F5074" w:rsidRPr="002F5074" w:rsidRDefault="002F5074" w:rsidP="002F5074">
      <w:pPr>
        <w:spacing w:before="120"/>
        <w:rPr>
          <w:rFonts w:ascii="Times New Roman" w:eastAsia="標楷體" w:hAnsi="Times New Roman" w:cs="Times New Roman"/>
        </w:rPr>
      </w:pPr>
      <w:r w:rsidRPr="002F5074">
        <w:rPr>
          <w:rFonts w:ascii="Times New Roman" w:eastAsia="標楷體" w:hAnsi="Times New Roman" w:cs="Times New Roman"/>
          <w:b/>
        </w:rPr>
        <w:t xml:space="preserve">    </w:t>
      </w:r>
      <w:r w:rsidRPr="002F5074">
        <w:rPr>
          <w:rFonts w:ascii="Times New Roman" w:eastAsia="標楷體" w:hAnsi="Times New Roman" w:cs="Times New Roman"/>
        </w:rPr>
        <w:t>藉由現行飛盤競技運動規則簡化與改變，設計飛盤教學遊戲活動，讓孩子從遊戲中提升學習興趣，增進身體動作表現。</w:t>
      </w:r>
    </w:p>
    <w:p w14:paraId="70089005" w14:textId="77777777" w:rsidR="002F5074" w:rsidRPr="002F5074" w:rsidRDefault="002F5074" w:rsidP="002F5074">
      <w:pPr>
        <w:spacing w:before="120"/>
        <w:rPr>
          <w:rFonts w:ascii="Times New Roman" w:eastAsia="標楷體" w:hAnsi="Times New Roman" w:cs="Times New Roman"/>
          <w:b/>
        </w:rPr>
      </w:pPr>
      <w:r w:rsidRPr="002F5074">
        <w:rPr>
          <w:rFonts w:ascii="Times New Roman" w:eastAsia="標楷體" w:hAnsi="Times New Roman" w:cs="Times New Roman"/>
          <w:b/>
        </w:rPr>
        <w:t>二、教學活動設計</w:t>
      </w:r>
    </w:p>
    <w:tbl>
      <w:tblPr>
        <w:tblW w:w="1027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3"/>
        <w:gridCol w:w="721"/>
        <w:gridCol w:w="211"/>
        <w:gridCol w:w="3342"/>
        <w:gridCol w:w="260"/>
        <w:gridCol w:w="283"/>
        <w:gridCol w:w="851"/>
        <w:gridCol w:w="211"/>
        <w:gridCol w:w="3533"/>
      </w:tblGrid>
      <w:tr w:rsidR="002F5074" w:rsidRPr="002F5074" w14:paraId="5D4AD64E" w14:textId="77777777" w:rsidTr="00DD1FF1">
        <w:trPr>
          <w:trHeight w:val="884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8A0276" w14:textId="2A5C05CE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領域名稱</w:t>
            </w:r>
          </w:p>
          <w:p w14:paraId="308D190C" w14:textId="66FC6C50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(</w:t>
            </w:r>
            <w:r w:rsidRPr="002F5074">
              <w:rPr>
                <w:rFonts w:ascii="Times New Roman" w:eastAsia="標楷體" w:hAnsi="Times New Roman" w:cs="Times New Roman"/>
                <w:b/>
              </w:rPr>
              <w:t>統整領域</w:t>
            </w:r>
            <w:r w:rsidRPr="002F5074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3813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6B355" w14:textId="3063E9E1" w:rsidR="002F5074" w:rsidRPr="002F5074" w:rsidRDefault="002F5074" w:rsidP="002F507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健康與體育、綜合活動、藝術與人文</w:t>
            </w:r>
          </w:p>
        </w:tc>
        <w:tc>
          <w:tcPr>
            <w:tcW w:w="13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1A92C8" w14:textId="3873E280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727DC065" w14:textId="67DDDE16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五年級教學團隊</w:t>
            </w:r>
          </w:p>
        </w:tc>
      </w:tr>
      <w:tr w:rsidR="002F5074" w:rsidRPr="002F5074" w14:paraId="1A7B1E19" w14:textId="77777777" w:rsidTr="00DD1FF1">
        <w:trPr>
          <w:trHeight w:val="705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0C52AB" w14:textId="10D5F623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實施年級</w:t>
            </w:r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2CC25EA" w14:textId="7D668FF3" w:rsidR="002F5074" w:rsidRPr="002F5074" w:rsidRDefault="002F5074" w:rsidP="002F507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五年級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D759E6" w14:textId="45DF6B76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b/>
                <w:color w:val="000000"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</w:tcPr>
          <w:p w14:paraId="5CA0A8DD" w14:textId="1DCEE542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4</w:t>
            </w:r>
            <w:r w:rsidR="007920C9" w:rsidRPr="007920C9">
              <w:rPr>
                <w:rFonts w:eastAsia="標楷體"/>
                <w:noProof/>
                <w:sz w:val="28"/>
                <w:szCs w:val="28"/>
              </w:rPr>
              <w:t>(</w:t>
            </w:r>
            <w:r w:rsidR="007920C9" w:rsidRPr="007920C9">
              <w:rPr>
                <w:rFonts w:eastAsia="標楷體" w:hint="eastAsia"/>
                <w:noProof/>
                <w:sz w:val="28"/>
                <w:szCs w:val="28"/>
              </w:rPr>
              <w:t>依實際授課週次調整節數</w:t>
            </w:r>
            <w:r w:rsidR="007920C9" w:rsidRPr="007920C9">
              <w:rPr>
                <w:rFonts w:eastAsia="標楷體"/>
                <w:noProof/>
                <w:sz w:val="28"/>
                <w:szCs w:val="28"/>
              </w:rPr>
              <w:t>)</w:t>
            </w:r>
          </w:p>
        </w:tc>
      </w:tr>
      <w:tr w:rsidR="002F5074" w:rsidRPr="002F5074" w14:paraId="344A8D56" w14:textId="77777777" w:rsidTr="00DD1FF1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3E6992" w14:textId="2824D7B5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單元名稱</w:t>
            </w:r>
          </w:p>
        </w:tc>
        <w:tc>
          <w:tcPr>
            <w:tcW w:w="86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64BA43" w14:textId="3E88DBAF" w:rsidR="002F5074" w:rsidRPr="002F5074" w:rsidRDefault="002F5074" w:rsidP="002F507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我愛飛祥</w:t>
            </w:r>
          </w:p>
        </w:tc>
      </w:tr>
      <w:tr w:rsidR="002F5074" w:rsidRPr="002F5074" w14:paraId="0D030461" w14:textId="77777777" w:rsidTr="00DD1FF1">
        <w:trPr>
          <w:trHeight w:val="473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1CDACF" w14:textId="3E80E2E9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設計依據</w:t>
            </w:r>
          </w:p>
        </w:tc>
      </w:tr>
      <w:tr w:rsidR="002F5074" w:rsidRPr="002F5074" w14:paraId="6CCB6833" w14:textId="77777777" w:rsidTr="00DD1FF1">
        <w:trPr>
          <w:trHeight w:val="40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7CBB429" w14:textId="5BB33556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核心素養</w:t>
            </w:r>
          </w:p>
        </w:tc>
      </w:tr>
      <w:tr w:rsidR="002F5074" w:rsidRPr="002F5074" w14:paraId="7D02C7F1" w14:textId="77777777" w:rsidTr="00DD1FF1">
        <w:trPr>
          <w:trHeight w:val="553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2696E87" w14:textId="1A6877B4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總綱核心素養</w:t>
            </w: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1C21094" w14:textId="0A98EBE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領綱核心素養</w:t>
            </w:r>
          </w:p>
        </w:tc>
      </w:tr>
      <w:tr w:rsidR="002F5074" w:rsidRPr="002F5074" w14:paraId="26BBEFBF" w14:textId="77777777" w:rsidTr="00DD1FF1">
        <w:trPr>
          <w:trHeight w:val="574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EBD6202" w14:textId="77777777" w:rsidR="002F5074" w:rsidRPr="002F5074" w:rsidRDefault="002F5074" w:rsidP="002F5074">
            <w:pPr>
              <w:spacing w:line="259" w:lineRule="auto"/>
              <w:ind w:right="82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A1 </w:t>
            </w:r>
            <w:r w:rsidRPr="002F5074">
              <w:rPr>
                <w:rFonts w:ascii="Times New Roman" w:eastAsia="標楷體" w:hAnsi="Times New Roman" w:cs="Times New Roman"/>
              </w:rPr>
              <w:t>身心素質與自我精進</w:t>
            </w:r>
          </w:p>
          <w:p w14:paraId="7265D17F" w14:textId="77777777" w:rsidR="002F5074" w:rsidRPr="002F5074" w:rsidRDefault="002F5074" w:rsidP="002F5074">
            <w:pPr>
              <w:spacing w:line="259" w:lineRule="auto"/>
              <w:ind w:right="82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B3 </w:t>
            </w:r>
            <w:r w:rsidRPr="002F5074">
              <w:rPr>
                <w:rFonts w:ascii="Times New Roman" w:eastAsia="標楷體" w:hAnsi="Times New Roman" w:cs="Times New Roman"/>
              </w:rPr>
              <w:t>藝術涵養與美感素養</w:t>
            </w:r>
          </w:p>
          <w:p w14:paraId="4722EF32" w14:textId="77777777" w:rsidR="002F5074" w:rsidRPr="002F5074" w:rsidRDefault="002F5074" w:rsidP="002F5074">
            <w:pPr>
              <w:spacing w:line="259" w:lineRule="auto"/>
              <w:ind w:right="82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C2 </w:t>
            </w:r>
            <w:r w:rsidRPr="002F5074">
              <w:rPr>
                <w:rFonts w:ascii="Times New Roman" w:eastAsia="標楷體" w:hAnsi="Times New Roman" w:cs="Times New Roman"/>
              </w:rPr>
              <w:t>人際關係與團隊合作</w:t>
            </w: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23F26F6" w14:textId="2E93FB6B" w:rsidR="002F5074" w:rsidRPr="002F5074" w:rsidRDefault="002F5074" w:rsidP="002F507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健體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 xml:space="preserve">-E-A1 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具備良好身體活動與健康生活的習慣，以促進身心健全發展，並認識個人特質，發展運動與保健的潛能。</w:t>
            </w:r>
          </w:p>
          <w:p w14:paraId="6BC65E04" w14:textId="160DE525" w:rsidR="002F5074" w:rsidRPr="002F5074" w:rsidRDefault="002F5074" w:rsidP="002F507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綜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-E-C2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了解他人感受，樂於與人互動，學習尊重他人，增進人際關係，與團隊成員合作達成團體目標。</w:t>
            </w:r>
          </w:p>
          <w:p w14:paraId="3411B790" w14:textId="6A7208D5" w:rsidR="002F5074" w:rsidRPr="002F5074" w:rsidRDefault="002F5074" w:rsidP="002F507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藝文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 xml:space="preserve">-E-B3 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具備藝術創作與欣賞的基本素養，促進多元感官的發展，培養生活環境中的美感體驗。</w:t>
            </w:r>
          </w:p>
        </w:tc>
      </w:tr>
      <w:tr w:rsidR="002F5074" w:rsidRPr="002F5074" w14:paraId="19CDCDE0" w14:textId="77777777" w:rsidTr="00DD1FF1">
        <w:trPr>
          <w:trHeight w:val="536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2E94376" w14:textId="3502DA06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核心素養呼應說明</w:t>
            </w:r>
          </w:p>
        </w:tc>
      </w:tr>
      <w:tr w:rsidR="002F5074" w:rsidRPr="002F5074" w14:paraId="02366103" w14:textId="77777777" w:rsidTr="00DD1FF1">
        <w:trPr>
          <w:trHeight w:val="69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24" w:space="0" w:color="FF0000"/>
            </w:tcBorders>
            <w:shd w:val="clear" w:color="auto" w:fill="FFFFFF"/>
          </w:tcPr>
          <w:p w14:paraId="075FD336" w14:textId="77777777" w:rsidR="002F5074" w:rsidRPr="002F5074" w:rsidRDefault="002F5074" w:rsidP="002F5074">
            <w:pPr>
              <w:spacing w:line="259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透過「我愛飛祥」，幫助學生具備身心健全發展的素質，擁有合宜的人性觀與自我觀，同時透過選擇、分析與運用新知，有效規劃生涯發展，探尋生命意義，並不斷自我精進，追求至善。以達成健體</w:t>
            </w:r>
            <w:r w:rsidRPr="002F5074">
              <w:rPr>
                <w:rFonts w:ascii="Times New Roman" w:eastAsia="標楷體" w:hAnsi="Times New Roman" w:cs="Times New Roman"/>
              </w:rPr>
              <w:t>-E-A1</w:t>
            </w:r>
            <w:r w:rsidRPr="002F5074">
              <w:rPr>
                <w:rFonts w:ascii="Times New Roman" w:eastAsia="標楷體" w:hAnsi="Times New Roman" w:cs="Times New Roman"/>
              </w:rPr>
              <w:t>與綜</w:t>
            </w:r>
            <w:r w:rsidRPr="002F5074">
              <w:rPr>
                <w:rFonts w:ascii="Times New Roman" w:eastAsia="標楷體" w:hAnsi="Times New Roman" w:cs="Times New Roman"/>
              </w:rPr>
              <w:t>-E-C2</w:t>
            </w:r>
            <w:r w:rsidRPr="002F5074">
              <w:rPr>
                <w:rFonts w:ascii="Times New Roman" w:eastAsia="標楷體" w:hAnsi="Times New Roman" w:cs="Times New Roman"/>
              </w:rPr>
              <w:t>與藝</w:t>
            </w:r>
            <w:r w:rsidRPr="002F5074">
              <w:rPr>
                <w:rFonts w:ascii="Times New Roman" w:eastAsia="標楷體" w:hAnsi="Times New Roman" w:cs="Times New Roman"/>
              </w:rPr>
              <w:t>B3</w:t>
            </w:r>
            <w:r w:rsidRPr="002F5074">
              <w:rPr>
                <w:rFonts w:ascii="Times New Roman" w:eastAsia="標楷體" w:hAnsi="Times New Roman" w:cs="Times New Roman"/>
              </w:rPr>
              <w:t>的素養。</w:t>
            </w:r>
          </w:p>
        </w:tc>
      </w:tr>
      <w:tr w:rsidR="002F5074" w:rsidRPr="002F5074" w14:paraId="46DBB48E" w14:textId="77777777" w:rsidTr="00DD1FF1">
        <w:trPr>
          <w:trHeight w:val="1097"/>
          <w:jc w:val="center"/>
        </w:trPr>
        <w:tc>
          <w:tcPr>
            <w:tcW w:w="863" w:type="dxa"/>
            <w:tcBorders>
              <w:top w:val="single" w:sz="24" w:space="0" w:color="FF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1A26EB" w14:textId="4A8828B9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</w:t>
            </w:r>
          </w:p>
          <w:p w14:paraId="4E5406B2" w14:textId="69EA5380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重點</w:t>
            </w:r>
          </w:p>
        </w:tc>
        <w:tc>
          <w:tcPr>
            <w:tcW w:w="932" w:type="dxa"/>
            <w:gridSpan w:val="2"/>
            <w:tcBorders>
              <w:top w:val="single" w:sz="24" w:space="0" w:color="FF0000"/>
              <w:right w:val="single" w:sz="4" w:space="0" w:color="000000"/>
            </w:tcBorders>
            <w:shd w:val="clear" w:color="auto" w:fill="D9D9D9"/>
            <w:vAlign w:val="center"/>
          </w:tcPr>
          <w:p w14:paraId="0891C823" w14:textId="155257AA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學習表現</w:t>
            </w:r>
          </w:p>
        </w:tc>
        <w:tc>
          <w:tcPr>
            <w:tcW w:w="3885" w:type="dxa"/>
            <w:gridSpan w:val="3"/>
            <w:tcBorders>
              <w:top w:val="single" w:sz="24" w:space="0" w:color="FF0000"/>
              <w:left w:val="single" w:sz="4" w:space="0" w:color="000000"/>
              <w:right w:val="single" w:sz="8" w:space="0" w:color="000000"/>
            </w:tcBorders>
          </w:tcPr>
          <w:p w14:paraId="5BB7A8A6" w14:textId="2B5FA2B8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1c-III-3 </w:t>
            </w:r>
            <w:r w:rsidRPr="002F5074">
              <w:rPr>
                <w:rFonts w:ascii="Times New Roman" w:eastAsia="標楷體" w:hAnsi="Times New Roman" w:cs="Times New Roman"/>
              </w:rPr>
              <w:t>了解身體活動對身體發展的關係。</w:t>
            </w:r>
          </w:p>
          <w:p w14:paraId="2FCDE284" w14:textId="19B5C3A3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1d-III-1 </w:t>
            </w:r>
            <w:r w:rsidRPr="002F5074">
              <w:rPr>
                <w:rFonts w:ascii="Times New Roman" w:eastAsia="標楷體" w:hAnsi="Times New Roman" w:cs="Times New Roman"/>
              </w:rPr>
              <w:t>了解運動技能的要素和要領。</w:t>
            </w:r>
          </w:p>
          <w:p w14:paraId="08779F40" w14:textId="29DC692E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2c-III-3 </w:t>
            </w:r>
            <w:r w:rsidRPr="002F5074">
              <w:rPr>
                <w:rFonts w:ascii="Times New Roman" w:eastAsia="標楷體" w:hAnsi="Times New Roman" w:cs="Times New Roman"/>
              </w:rPr>
              <w:t>表現積極參與、接受挑戰的學習態度。</w:t>
            </w:r>
          </w:p>
          <w:p w14:paraId="7024FDB0" w14:textId="055AFE4C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3c-III-1 </w:t>
            </w:r>
            <w:r w:rsidRPr="002F5074">
              <w:rPr>
                <w:rFonts w:ascii="Times New Roman" w:eastAsia="標楷體" w:hAnsi="Times New Roman" w:cs="Times New Roman"/>
              </w:rPr>
              <w:t>表現穩定的身體控制</w:t>
            </w:r>
          </w:p>
          <w:p w14:paraId="562545EB" w14:textId="47ABBE4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和協調能力。</w:t>
            </w:r>
          </w:p>
          <w:p w14:paraId="6EF8214F" w14:textId="013F0182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藝術</w:t>
            </w:r>
            <w:r w:rsidRPr="002F5074">
              <w:rPr>
                <w:rFonts w:ascii="Times New Roman" w:eastAsia="標楷體" w:hAnsi="Times New Roman" w:cs="Times New Roman"/>
              </w:rPr>
              <w:t xml:space="preserve">1-Ⅲ-6 </w:t>
            </w:r>
            <w:r w:rsidRPr="002F5074">
              <w:rPr>
                <w:rFonts w:ascii="Times New Roman" w:eastAsia="標楷體" w:hAnsi="Times New Roman" w:cs="Times New Roman"/>
              </w:rPr>
              <w:t>能學習設計思考，進行創意發想和實作。</w:t>
            </w:r>
          </w:p>
        </w:tc>
        <w:tc>
          <w:tcPr>
            <w:tcW w:w="851" w:type="dxa"/>
            <w:tcBorders>
              <w:top w:val="single" w:sz="24" w:space="0" w:color="FF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22C4D7" w14:textId="0E92DE84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學習內容</w:t>
            </w:r>
          </w:p>
        </w:tc>
        <w:tc>
          <w:tcPr>
            <w:tcW w:w="3744" w:type="dxa"/>
            <w:gridSpan w:val="2"/>
            <w:tcBorders>
              <w:top w:val="single" w:sz="24" w:space="0" w:color="FF0000"/>
              <w:left w:val="single" w:sz="4" w:space="0" w:color="000000"/>
            </w:tcBorders>
          </w:tcPr>
          <w:p w14:paraId="10E650BD" w14:textId="18AB176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Ab-III-1 </w:t>
            </w:r>
            <w:r w:rsidRPr="002F5074">
              <w:rPr>
                <w:rFonts w:ascii="Times New Roman" w:eastAsia="標楷體" w:hAnsi="Times New Roman" w:cs="Times New Roman"/>
              </w:rPr>
              <w:t>身體組成與體適能之基本概念。</w:t>
            </w:r>
          </w:p>
          <w:p w14:paraId="6EB413F6" w14:textId="275C4DFF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Bc-III-1 </w:t>
            </w:r>
            <w:r w:rsidRPr="002F5074">
              <w:rPr>
                <w:rFonts w:ascii="Times New Roman" w:eastAsia="標楷體" w:hAnsi="Times New Roman" w:cs="Times New Roman"/>
              </w:rPr>
              <w:t>基礎運動傷害預防與處理方法。</w:t>
            </w:r>
          </w:p>
          <w:p w14:paraId="0D6EB224" w14:textId="4897BF4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Ca-III-1 </w:t>
            </w:r>
            <w:r w:rsidRPr="002F5074">
              <w:rPr>
                <w:rFonts w:ascii="Times New Roman" w:eastAsia="標楷體" w:hAnsi="Times New Roman" w:cs="Times New Roman"/>
              </w:rPr>
              <w:t>健康環境的交互影響因素。</w:t>
            </w:r>
          </w:p>
          <w:p w14:paraId="6AB4C699" w14:textId="6D87B3F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Cb-III-1 </w:t>
            </w:r>
            <w:r w:rsidRPr="002F5074">
              <w:rPr>
                <w:rFonts w:ascii="Times New Roman" w:eastAsia="標楷體" w:hAnsi="Times New Roman" w:cs="Times New Roman"/>
              </w:rPr>
              <w:t>運動安全教育、運動精神與運動營養知識。</w:t>
            </w:r>
          </w:p>
          <w:p w14:paraId="3433CC46" w14:textId="412EE6DC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Fa-III-4 </w:t>
            </w:r>
            <w:r w:rsidRPr="002F5074">
              <w:rPr>
                <w:rFonts w:ascii="Times New Roman" w:eastAsia="標楷體" w:hAnsi="Times New Roman" w:cs="Times New Roman"/>
              </w:rPr>
              <w:t>正向態度與情緒、壓力的管理技巧。</w:t>
            </w:r>
          </w:p>
          <w:p w14:paraId="42307A76" w14:textId="104F488D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視</w:t>
            </w:r>
            <w:r w:rsidRPr="002F5074">
              <w:rPr>
                <w:rFonts w:ascii="Times New Roman" w:eastAsia="標楷體" w:hAnsi="Times New Roman" w:cs="Times New Roman"/>
              </w:rPr>
              <w:t xml:space="preserve"> E-Ⅲ-2 </w:t>
            </w:r>
            <w:r w:rsidRPr="002F5074">
              <w:rPr>
                <w:rFonts w:ascii="Times New Roman" w:eastAsia="標楷體" w:hAnsi="Times New Roman" w:cs="Times New Roman"/>
              </w:rPr>
              <w:t>多元的媒材技法與創作表現類型。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58D6E352" w14:textId="3DA03798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視</w:t>
            </w:r>
            <w:r w:rsidRPr="002F5074">
              <w:rPr>
                <w:rFonts w:ascii="Times New Roman" w:eastAsia="標楷體" w:hAnsi="Times New Roman" w:cs="Times New Roman"/>
              </w:rPr>
              <w:t xml:space="preserve"> E-Ⅲ-3 </w:t>
            </w:r>
            <w:r w:rsidRPr="002F5074">
              <w:rPr>
                <w:rFonts w:ascii="Times New Roman" w:eastAsia="標楷體" w:hAnsi="Times New Roman" w:cs="Times New Roman"/>
              </w:rPr>
              <w:t>設計思考與實作。</w:t>
            </w:r>
          </w:p>
        </w:tc>
      </w:tr>
      <w:tr w:rsidR="002F5074" w:rsidRPr="002F5074" w14:paraId="7F232F92" w14:textId="77777777" w:rsidTr="00DD1FF1">
        <w:trPr>
          <w:trHeight w:val="1249"/>
          <w:jc w:val="center"/>
        </w:trPr>
        <w:tc>
          <w:tcPr>
            <w:tcW w:w="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AA7769" w14:textId="2C091E2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lastRenderedPageBreak/>
              <w:t>議題</w:t>
            </w:r>
          </w:p>
          <w:p w14:paraId="27B3F075" w14:textId="50E26D8F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融入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3D1C6EFA" w14:textId="253935FD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所融入之學習重點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</w:tcBorders>
          </w:tcPr>
          <w:p w14:paraId="06DA48B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無</w:t>
            </w:r>
          </w:p>
        </w:tc>
      </w:tr>
      <w:tr w:rsidR="002F5074" w:rsidRPr="002F5074" w14:paraId="3F8CB4A2" w14:textId="77777777" w:rsidTr="00DD1FF1">
        <w:trPr>
          <w:trHeight w:val="422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E4F79E" w14:textId="36431838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教材來源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FC1A61" w14:textId="0B6830FF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自編</w:t>
            </w:r>
          </w:p>
        </w:tc>
      </w:tr>
      <w:tr w:rsidR="002F5074" w:rsidRPr="002F5074" w14:paraId="193FD57E" w14:textId="77777777" w:rsidTr="00DD1FF1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FA89F1" w14:textId="3DEF8A75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教學資源</w:t>
            </w:r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A99ED" w14:textId="0DE47D6C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飛盤、廢棄光碟、繩梯、呼拉圈、桌子、小角錐</w:t>
            </w:r>
          </w:p>
        </w:tc>
      </w:tr>
      <w:tr w:rsidR="002F5074" w:rsidRPr="002F5074" w14:paraId="065CEC49" w14:textId="77777777" w:rsidTr="00DD1FF1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0EE05AF" w14:textId="13C244A5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學習目標</w:t>
            </w:r>
          </w:p>
        </w:tc>
      </w:tr>
      <w:tr w:rsidR="002F5074" w:rsidRPr="002F5074" w14:paraId="1E1B66F7" w14:textId="77777777" w:rsidTr="00DD1FF1">
        <w:trPr>
          <w:trHeight w:val="65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5E15A9A" w14:textId="77777777" w:rsidR="002F5074" w:rsidRPr="002F5074" w:rsidRDefault="002F5074" w:rsidP="002F5074">
            <w:pPr>
              <w:spacing w:line="259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能正確地做出飛盤傳接盤之動作技能，並評估自身能力選擇適宜練習方法。</w:t>
            </w:r>
          </w:p>
          <w:p w14:paraId="215D949F" w14:textId="77777777" w:rsidR="002F5074" w:rsidRPr="002F5074" w:rsidRDefault="002F5074" w:rsidP="002F5074">
            <w:pPr>
              <w:spacing w:line="259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能與同學作正向溝通、動作要領分享及討論，提高學習效能。</w:t>
            </w:r>
          </w:p>
        </w:tc>
      </w:tr>
      <w:tr w:rsidR="002F5074" w:rsidRPr="002F5074" w14:paraId="5516B450" w14:textId="77777777" w:rsidTr="00DD1FF1">
        <w:trPr>
          <w:trHeight w:val="347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0CECE"/>
          </w:tcPr>
          <w:p w14:paraId="1C49C4FC" w14:textId="7573BEE9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2F5074">
              <w:rPr>
                <w:rFonts w:ascii="Times New Roman" w:eastAsia="標楷體" w:hAnsi="Times New Roman" w:cs="Times New Roman"/>
                <w:b/>
                <w:color w:val="FF0000"/>
                <w:sz w:val="32"/>
                <w:szCs w:val="32"/>
              </w:rPr>
              <w:t>表現任務</w:t>
            </w:r>
          </w:p>
        </w:tc>
      </w:tr>
      <w:tr w:rsidR="002F5074" w:rsidRPr="002F5074" w14:paraId="02798D08" w14:textId="77777777" w:rsidTr="00DD1FF1">
        <w:trPr>
          <w:trHeight w:val="599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31046D0" w14:textId="14059D65" w:rsidR="002F5074" w:rsidRPr="002F5074" w:rsidRDefault="002F5074" w:rsidP="002F5074">
            <w:pPr>
              <w:spacing w:line="259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能夠在教師指導後，可以穩定擲飛盤，並拉長飛行距離</w:t>
            </w:r>
            <w:r w:rsidRPr="002F5074">
              <w:rPr>
                <w:rFonts w:ascii="Times New Roman" w:eastAsia="標楷體" w:hAnsi="Times New Roman" w:cs="Times New Roman" w:hint="eastAsia"/>
              </w:rPr>
              <w:t>並進行創意動作及完成遊戲。</w:t>
            </w:r>
          </w:p>
        </w:tc>
      </w:tr>
    </w:tbl>
    <w:p w14:paraId="0C241BDD" w14:textId="77777777" w:rsidR="002F5074" w:rsidRPr="002F5074" w:rsidRDefault="002F5074" w:rsidP="002F5074">
      <w:pPr>
        <w:rPr>
          <w:rFonts w:ascii="Times New Roman" w:eastAsia="標楷體" w:hAnsi="Times New Roman" w:cs="Times New Roman"/>
        </w:rPr>
      </w:pPr>
    </w:p>
    <w:tbl>
      <w:tblPr>
        <w:tblW w:w="10191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14"/>
        <w:gridCol w:w="1465"/>
        <w:gridCol w:w="1357"/>
        <w:gridCol w:w="1855"/>
      </w:tblGrid>
      <w:tr w:rsidR="002F5074" w:rsidRPr="002F5074" w14:paraId="1E8D30F4" w14:textId="77777777" w:rsidTr="00DD1FF1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14:paraId="604DAA5A" w14:textId="67D3B9CC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教學活動設計</w:t>
            </w:r>
          </w:p>
        </w:tc>
      </w:tr>
      <w:tr w:rsidR="002F5074" w:rsidRPr="002F5074" w14:paraId="20CE6236" w14:textId="77777777" w:rsidTr="00DD1FF1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BCB45" w14:textId="77D28AAF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教學活動內容及實施方式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D1EC9B" w14:textId="25B524E3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86EEEA6" w14:textId="44FD0836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2C5FED8" w14:textId="244F1386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評量</w:t>
            </w:r>
          </w:p>
        </w:tc>
      </w:tr>
      <w:tr w:rsidR="002F5074" w:rsidRPr="002F5074" w14:paraId="5D6E375E" w14:textId="77777777" w:rsidTr="00DD1FF1">
        <w:trPr>
          <w:trHeight w:val="56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7EDF" w14:textId="3EE493DE" w:rsidR="002F5074" w:rsidRPr="002F5074" w:rsidRDefault="002F5074" w:rsidP="002F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第一節開始</w:t>
            </w:r>
          </w:p>
          <w:p w14:paraId="4A01EEE7" w14:textId="7677466C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【準備活動】</w:t>
            </w:r>
          </w:p>
          <w:p w14:paraId="4736EF1B" w14:textId="7BC80E5F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飛盤暖身操</w:t>
            </w:r>
          </w:p>
          <w:p w14:paraId="217FBAD3" w14:textId="6161D58C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手部手腕運動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雙手合十夾住飛盤，作左右推動。</w:t>
            </w:r>
          </w:p>
          <w:p w14:paraId="3C2EE63A" w14:textId="453365C8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手臂延展運動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雙手握住飛盤</w:t>
            </w:r>
            <w:r w:rsidRPr="002F5074">
              <w:rPr>
                <w:rFonts w:ascii="Times New Roman" w:eastAsia="標楷體" w:hAnsi="Times New Roman" w:cs="Times New Roman"/>
              </w:rPr>
              <w:t>(</w:t>
            </w:r>
            <w:r w:rsidRPr="002F5074">
              <w:rPr>
                <w:rFonts w:ascii="Times New Roman" w:eastAsia="標楷體" w:hAnsi="Times New Roman" w:cs="Times New Roman"/>
              </w:rPr>
              <w:t>如握方向盤</w:t>
            </w:r>
            <w:r w:rsidRPr="002F5074">
              <w:rPr>
                <w:rFonts w:ascii="Times New Roman" w:eastAsia="標楷體" w:hAnsi="Times New Roman" w:cs="Times New Roman"/>
              </w:rPr>
              <w:t>)</w:t>
            </w:r>
            <w:r w:rsidRPr="002F5074">
              <w:rPr>
                <w:rFonts w:ascii="Times New Roman" w:eastAsia="標楷體" w:hAnsi="Times New Roman" w:cs="Times New Roman"/>
              </w:rPr>
              <w:t>，作順時鐘、逆時鐘方向轉動。</w:t>
            </w:r>
          </w:p>
          <w:p w14:paraId="6E431409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腰部繞環運動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雙手握住飛盤</w:t>
            </w:r>
            <w:r w:rsidRPr="002F5074">
              <w:rPr>
                <w:rFonts w:ascii="Times New Roman" w:eastAsia="標楷體" w:hAnsi="Times New Roman" w:cs="Times New Roman"/>
              </w:rPr>
              <w:t>(</w:t>
            </w:r>
            <w:r w:rsidRPr="002F5074">
              <w:rPr>
                <w:rFonts w:ascii="Times New Roman" w:eastAsia="標楷體" w:hAnsi="Times New Roman" w:cs="Times New Roman"/>
              </w:rPr>
              <w:t>如握方向盤</w:t>
            </w:r>
            <w:r w:rsidRPr="002F5074">
              <w:rPr>
                <w:rFonts w:ascii="Times New Roman" w:eastAsia="標楷體" w:hAnsi="Times New Roman" w:cs="Times New Roman"/>
              </w:rPr>
              <w:t>)</w:t>
            </w:r>
            <w:r w:rsidRPr="002F5074">
              <w:rPr>
                <w:rFonts w:ascii="Times New Roman" w:eastAsia="標楷體" w:hAnsi="Times New Roman" w:cs="Times New Roman"/>
              </w:rPr>
              <w:t>，雙腳不動，以腰部作繞環動作。</w:t>
            </w:r>
          </w:p>
          <w:p w14:paraId="1E649CBA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4.</w:t>
            </w:r>
            <w:r w:rsidRPr="002F5074">
              <w:rPr>
                <w:rFonts w:ascii="Times New Roman" w:eastAsia="標楷體" w:hAnsi="Times New Roman" w:cs="Times New Roman"/>
              </w:rPr>
              <w:t>腿部延展動作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請學生坐下雙腳打開，雙手握住飛盤，利用飛盤碰觸腳尖。</w:t>
            </w:r>
          </w:p>
          <w:p w14:paraId="14DD3E00" w14:textId="33DE8B8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【發展活動】</w:t>
            </w:r>
          </w:p>
          <w:p w14:paraId="06A042D8" w14:textId="0D94E71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【活動一】飛盤運動要遵守的安全規定</w:t>
            </w:r>
          </w:p>
          <w:p w14:paraId="4D311ED3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全班討論進行飛盤活動可能會遇到的危險和需要遵守的注意事項</w:t>
            </w:r>
          </w:p>
          <w:p w14:paraId="707873FE" w14:textId="64B44F3A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【活動二】介紹及示範飛盤正手及反手投擲技巧</w:t>
            </w:r>
          </w:p>
          <w:p w14:paraId="5806D454" w14:textId="2016085D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老師介紹並示範飛盤正手投擲技巧。</w:t>
            </w:r>
          </w:p>
          <w:p w14:paraId="190C7A80" w14:textId="3079BD6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學生進行兩人一組進行練習。先從</w:t>
            </w:r>
            <w:r w:rsidRPr="002F5074">
              <w:rPr>
                <w:rFonts w:ascii="Times New Roman" w:eastAsia="標楷體" w:hAnsi="Times New Roman" w:cs="Times New Roman"/>
              </w:rPr>
              <w:t>3</w:t>
            </w:r>
            <w:r w:rsidRPr="002F5074">
              <w:rPr>
                <w:rFonts w:ascii="Times New Roman" w:eastAsia="標楷體" w:hAnsi="Times New Roman" w:cs="Times New Roman"/>
              </w:rPr>
              <w:t>公尺開始，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逐漸拉長距離，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每個人練習</w:t>
            </w:r>
            <w:r w:rsidRPr="002F5074">
              <w:rPr>
                <w:rFonts w:ascii="Times New Roman" w:eastAsia="標楷體" w:hAnsi="Times New Roman" w:cs="Times New Roman"/>
              </w:rPr>
              <w:t>20</w:t>
            </w:r>
            <w:r w:rsidRPr="002F5074">
              <w:rPr>
                <w:rFonts w:ascii="Times New Roman" w:eastAsia="標楷體" w:hAnsi="Times New Roman" w:cs="Times New Roman"/>
              </w:rPr>
              <w:t>次。</w:t>
            </w:r>
          </w:p>
          <w:p w14:paraId="0EC44E21" w14:textId="4ECEB6C8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老師介紹並示範飛盤反手投擲技巧。</w:t>
            </w:r>
          </w:p>
          <w:p w14:paraId="1BF6025C" w14:textId="0CE759D8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4.</w:t>
            </w:r>
            <w:r w:rsidRPr="002F5074">
              <w:rPr>
                <w:rFonts w:ascii="Times New Roman" w:eastAsia="標楷體" w:hAnsi="Times New Roman" w:cs="Times New Roman"/>
              </w:rPr>
              <w:t>學生進行兩人一組進行練習。先從</w:t>
            </w:r>
            <w:r w:rsidRPr="002F5074">
              <w:rPr>
                <w:rFonts w:ascii="Times New Roman" w:eastAsia="標楷體" w:hAnsi="Times New Roman" w:cs="Times New Roman"/>
              </w:rPr>
              <w:t>3</w:t>
            </w:r>
            <w:r w:rsidRPr="002F5074">
              <w:rPr>
                <w:rFonts w:ascii="Times New Roman" w:eastAsia="標楷體" w:hAnsi="Times New Roman" w:cs="Times New Roman"/>
              </w:rPr>
              <w:t>公尺開始，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逐漸拉長距離，每個人練習</w:t>
            </w:r>
            <w:r w:rsidRPr="002F5074">
              <w:rPr>
                <w:rFonts w:ascii="Times New Roman" w:eastAsia="標楷體" w:hAnsi="Times New Roman" w:cs="Times New Roman"/>
              </w:rPr>
              <w:t>20</w:t>
            </w:r>
            <w:r w:rsidRPr="002F5074">
              <w:rPr>
                <w:rFonts w:ascii="Times New Roman" w:eastAsia="標楷體" w:hAnsi="Times New Roman" w:cs="Times New Roman"/>
              </w:rPr>
              <w:t>次。</w:t>
            </w:r>
          </w:p>
          <w:p w14:paraId="47C54A01" w14:textId="0B279245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【綜合活動】</w:t>
            </w:r>
          </w:p>
          <w:p w14:paraId="76B4E63F" w14:textId="14DE7CDC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自我檢核</w:t>
            </w:r>
          </w:p>
          <w:p w14:paraId="14F1EF95" w14:textId="6138CE65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老師發下自我檢核表，請同學完成</w:t>
            </w:r>
          </w:p>
          <w:p w14:paraId="2080E1CD" w14:textId="77777777" w:rsidR="002F5074" w:rsidRPr="002F5074" w:rsidRDefault="002F5074" w:rsidP="002F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2.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整理、場復，請學生一同收拾器材，並回到位置上集合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0B633192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教師統整學生今日表現，並給予鼓勵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77715513" w14:textId="2CC95381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lastRenderedPageBreak/>
              <w:t>第一節結束</w:t>
            </w:r>
          </w:p>
          <w:p w14:paraId="51D9AC18" w14:textId="04F11666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第二節開始</w:t>
            </w:r>
          </w:p>
          <w:p w14:paraId="26ABE7AB" w14:textId="210685FC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【準備活動】</w:t>
            </w:r>
          </w:p>
          <w:p w14:paraId="2BE34185" w14:textId="772DD658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飛盤暖身操</w:t>
            </w:r>
          </w:p>
          <w:p w14:paraId="48556036" w14:textId="44D7CAD6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手部手腕運動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雙手合十夾住飛盤，作左右推動。</w:t>
            </w:r>
          </w:p>
          <w:p w14:paraId="0E58C9BE" w14:textId="01FBFE92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手臂延展運動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雙手握住飛盤</w:t>
            </w:r>
            <w:r w:rsidRPr="002F5074">
              <w:rPr>
                <w:rFonts w:ascii="Times New Roman" w:eastAsia="標楷體" w:hAnsi="Times New Roman" w:cs="Times New Roman"/>
              </w:rPr>
              <w:t>(</w:t>
            </w:r>
            <w:r w:rsidRPr="002F5074">
              <w:rPr>
                <w:rFonts w:ascii="Times New Roman" w:eastAsia="標楷體" w:hAnsi="Times New Roman" w:cs="Times New Roman"/>
              </w:rPr>
              <w:t>如握方向盤</w:t>
            </w:r>
            <w:r w:rsidRPr="002F5074">
              <w:rPr>
                <w:rFonts w:ascii="Times New Roman" w:eastAsia="標楷體" w:hAnsi="Times New Roman" w:cs="Times New Roman"/>
              </w:rPr>
              <w:t>)</w:t>
            </w:r>
            <w:r w:rsidRPr="002F5074">
              <w:rPr>
                <w:rFonts w:ascii="Times New Roman" w:eastAsia="標楷體" w:hAnsi="Times New Roman" w:cs="Times New Roman"/>
              </w:rPr>
              <w:t>，作順時鐘、逆時鐘方向轉動。</w:t>
            </w:r>
          </w:p>
          <w:p w14:paraId="7F40347E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腰部繞環運動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雙手握住飛盤</w:t>
            </w:r>
            <w:r w:rsidRPr="002F5074">
              <w:rPr>
                <w:rFonts w:ascii="Times New Roman" w:eastAsia="標楷體" w:hAnsi="Times New Roman" w:cs="Times New Roman"/>
              </w:rPr>
              <w:t>(</w:t>
            </w:r>
            <w:r w:rsidRPr="002F5074">
              <w:rPr>
                <w:rFonts w:ascii="Times New Roman" w:eastAsia="標楷體" w:hAnsi="Times New Roman" w:cs="Times New Roman"/>
              </w:rPr>
              <w:t>如握方向盤</w:t>
            </w:r>
            <w:r w:rsidRPr="002F5074">
              <w:rPr>
                <w:rFonts w:ascii="Times New Roman" w:eastAsia="標楷體" w:hAnsi="Times New Roman" w:cs="Times New Roman"/>
              </w:rPr>
              <w:t>)</w:t>
            </w:r>
            <w:r w:rsidRPr="002F5074">
              <w:rPr>
                <w:rFonts w:ascii="Times New Roman" w:eastAsia="標楷體" w:hAnsi="Times New Roman" w:cs="Times New Roman"/>
              </w:rPr>
              <w:t>，雙腳不動，以腰部作繞環動作。</w:t>
            </w:r>
          </w:p>
          <w:p w14:paraId="5D2AC7FF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4.</w:t>
            </w:r>
            <w:r w:rsidRPr="002F5074">
              <w:rPr>
                <w:rFonts w:ascii="Times New Roman" w:eastAsia="標楷體" w:hAnsi="Times New Roman" w:cs="Times New Roman"/>
              </w:rPr>
              <w:t>腿部延展動作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請學生坐下雙腳打開，雙手握住飛盤，利用飛盤碰觸腳尖。</w:t>
            </w:r>
          </w:p>
          <w:p w14:paraId="4D477626" w14:textId="053E4CF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【發展活動】</w:t>
            </w:r>
          </w:p>
          <w:p w14:paraId="498C7AF4" w14:textId="1E6AD984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</w:rPr>
              <w:t>【活動一】飛盤接盤技巧：夾接、上手接及低手接</w:t>
            </w:r>
          </w:p>
          <w:p w14:paraId="2D55B2BE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教師介紹示範飛盤接盤技巧</w:t>
            </w:r>
          </w:p>
          <w:p w14:paraId="4BB6DD2B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學生進行兩人一組進行練習。先從</w:t>
            </w:r>
            <w:r w:rsidRPr="002F5074">
              <w:rPr>
                <w:rFonts w:ascii="Times New Roman" w:eastAsia="標楷體" w:hAnsi="Times New Roman" w:cs="Times New Roman"/>
              </w:rPr>
              <w:t>3</w:t>
            </w:r>
            <w:r w:rsidRPr="002F5074">
              <w:rPr>
                <w:rFonts w:ascii="Times New Roman" w:eastAsia="標楷體" w:hAnsi="Times New Roman" w:cs="Times New Roman"/>
              </w:rPr>
              <w:t>公尺開始，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逐漸拉長距離，每個人練習</w:t>
            </w:r>
            <w:r w:rsidRPr="002F5074">
              <w:rPr>
                <w:rFonts w:ascii="Times New Roman" w:eastAsia="標楷體" w:hAnsi="Times New Roman" w:cs="Times New Roman"/>
              </w:rPr>
              <w:t>20</w:t>
            </w:r>
            <w:r w:rsidRPr="002F5074">
              <w:rPr>
                <w:rFonts w:ascii="Times New Roman" w:eastAsia="標楷體" w:hAnsi="Times New Roman" w:cs="Times New Roman"/>
              </w:rPr>
              <w:t>次。</w:t>
            </w:r>
          </w:p>
          <w:p w14:paraId="414F92A9" w14:textId="09CB6966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【活動二】</w:t>
            </w:r>
            <w:r w:rsidRPr="002F5074">
              <w:rPr>
                <w:rFonts w:ascii="Times New Roman" w:eastAsia="標楷體" w:hAnsi="Times New Roman" w:cs="Times New Roman"/>
              </w:rPr>
              <w:t>123</w:t>
            </w:r>
            <w:r w:rsidRPr="002F5074">
              <w:rPr>
                <w:rFonts w:ascii="Times New Roman" w:eastAsia="標楷體" w:hAnsi="Times New Roman" w:cs="Times New Roman"/>
              </w:rPr>
              <w:t>飛盤木頭人</w:t>
            </w:r>
          </w:p>
          <w:p w14:paraId="24BA47A5" w14:textId="7D62B338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將班級每位學生編號，先指定一位學生當鬼並拿躲避飛盤，此刻全班圍著持盤者，當鬼者將躲避飛盤上抛並隨機喊一個號碼，被叫到號碼者要接住飛盤，其餘人則往外跑，當接到盤或撿到盤時所有人皆靜此不動，此時持盤者能用任何形式擲盤攻擊離最近的人。下回合抛盤的人則為被攻擊者。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195B4E26" w14:textId="305A9D55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【綜合活動】</w:t>
            </w:r>
          </w:p>
          <w:p w14:paraId="5ED1CD09" w14:textId="35E6E914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自我檢核</w:t>
            </w:r>
          </w:p>
          <w:p w14:paraId="31B3CC2E" w14:textId="262A0AAB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老師發下自我檢核表，請同學完成</w:t>
            </w:r>
          </w:p>
          <w:p w14:paraId="59ACC87E" w14:textId="77777777" w:rsidR="002F5074" w:rsidRPr="002F5074" w:rsidRDefault="002F5074" w:rsidP="002F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2.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整理、場復，請學生一同收拾器材，並回到位置上集合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54946410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教師統整學生今日表現，並給予鼓勵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5BCF8EEE" w14:textId="49037BC6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第二節結束</w:t>
            </w:r>
          </w:p>
          <w:p w14:paraId="44AB277D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14:paraId="7516B6E1" w14:textId="210A6649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第三節開始</w:t>
            </w:r>
          </w:p>
          <w:p w14:paraId="0372D917" w14:textId="04E7EF81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【準備活動】</w:t>
            </w:r>
          </w:p>
          <w:p w14:paraId="67FF0ADD" w14:textId="50D788E6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1. </w:t>
            </w:r>
            <w:r w:rsidRPr="002F5074">
              <w:rPr>
                <w:rFonts w:ascii="Times New Roman" w:eastAsia="標楷體" w:hAnsi="Times New Roman" w:cs="Times New Roman"/>
              </w:rPr>
              <w:t>教師準備：將廢棄的光碟準備好。</w:t>
            </w:r>
          </w:p>
          <w:p w14:paraId="3E50B360" w14:textId="25907A3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2. </w:t>
            </w:r>
            <w:r w:rsidRPr="002F5074">
              <w:rPr>
                <w:rFonts w:ascii="Times New Roman" w:eastAsia="標楷體" w:hAnsi="Times New Roman" w:cs="Times New Roman"/>
              </w:rPr>
              <w:t>學生準備：各種造型用具。</w:t>
            </w:r>
          </w:p>
          <w:p w14:paraId="38FE43B7" w14:textId="206DEB62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3. </w:t>
            </w:r>
            <w:r w:rsidRPr="002F5074">
              <w:rPr>
                <w:rFonts w:ascii="Times New Roman" w:eastAsia="標楷體" w:hAnsi="Times New Roman" w:cs="Times New Roman"/>
              </w:rPr>
              <w:t>引起動機：誰的自製飛盤造型得到最高票前三名，老師給榮譽章</w:t>
            </w:r>
            <w:r w:rsidRPr="002F5074">
              <w:rPr>
                <w:rFonts w:ascii="Times New Roman" w:eastAsia="標楷體" w:hAnsi="Times New Roman" w:cs="Times New Roman"/>
              </w:rPr>
              <w:t>5</w:t>
            </w:r>
            <w:r w:rsidRPr="002F5074">
              <w:rPr>
                <w:rFonts w:ascii="Times New Roman" w:eastAsia="標楷體" w:hAnsi="Times New Roman" w:cs="Times New Roman"/>
              </w:rPr>
              <w:t>個。</w:t>
            </w:r>
          </w:p>
          <w:p w14:paraId="0D789528" w14:textId="4CABA84E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【發展活動】</w:t>
            </w:r>
          </w:p>
          <w:p w14:paraId="65FED28E" w14:textId="202AFFC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活動</w:t>
            </w:r>
            <w:r w:rsidRPr="002F5074">
              <w:rPr>
                <w:rFonts w:ascii="Times New Roman" w:eastAsia="標楷體" w:hAnsi="Times New Roman" w:cs="Times New Roman"/>
              </w:rPr>
              <w:t>1</w:t>
            </w:r>
            <w:r w:rsidRPr="002F5074">
              <w:rPr>
                <w:rFonts w:ascii="Times New Roman" w:eastAsia="標楷體" w:hAnsi="Times New Roman" w:cs="Times New Roman"/>
              </w:rPr>
              <w:t>：進行廢棄的光碟改造工程</w:t>
            </w:r>
          </w:p>
          <w:p w14:paraId="7BE0862C" w14:textId="2B08E49D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學生進行飛盤製作</w:t>
            </w:r>
          </w:p>
          <w:p w14:paraId="6F883819" w14:textId="2CB1605D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lastRenderedPageBreak/>
              <w:t>活動</w:t>
            </w:r>
            <w:r w:rsidRPr="002F5074">
              <w:rPr>
                <w:rFonts w:ascii="Times New Roman" w:eastAsia="標楷體" w:hAnsi="Times New Roman" w:cs="Times New Roman"/>
              </w:rPr>
              <w:t>2</w:t>
            </w:r>
            <w:r w:rsidRPr="002F5074">
              <w:rPr>
                <w:rFonts w:ascii="Times New Roman" w:eastAsia="標楷體" w:hAnsi="Times New Roman" w:cs="Times New Roman"/>
              </w:rPr>
              <w:t>：飛盤選秀大會。</w:t>
            </w:r>
          </w:p>
          <w:p w14:paraId="57DD097F" w14:textId="00F1755E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同學間互相推薦，最後經由同學投票選出</w:t>
            </w:r>
          </w:p>
          <w:p w14:paraId="55C23510" w14:textId="2A5274AA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活動</w:t>
            </w:r>
            <w:r w:rsidRPr="002F5074">
              <w:rPr>
                <w:rFonts w:ascii="Times New Roman" w:eastAsia="標楷體" w:hAnsi="Times New Roman" w:cs="Times New Roman"/>
              </w:rPr>
              <w:t>3</w:t>
            </w:r>
            <w:r w:rsidRPr="002F5074">
              <w:rPr>
                <w:rFonts w:ascii="Times New Roman" w:eastAsia="標楷體" w:hAnsi="Times New Roman" w:cs="Times New Roman"/>
              </w:rPr>
              <w:t>：自製飛盤擲遠大賽。</w:t>
            </w:r>
          </w:p>
          <w:p w14:paraId="167A7E2F" w14:textId="5947F621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</w:rPr>
              <w:t>每個人兩次投擲機會，找出班上投擲最遠的前三名。</w:t>
            </w:r>
          </w:p>
          <w:p w14:paraId="74477C9B" w14:textId="05DFBA43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【綜合活動】</w:t>
            </w:r>
          </w:p>
          <w:p w14:paraId="7584349A" w14:textId="2829730D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自我檢核</w:t>
            </w:r>
          </w:p>
          <w:p w14:paraId="6BE2E02B" w14:textId="2B81FE32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老師發下自我檢核表，請同學完成</w:t>
            </w:r>
          </w:p>
          <w:p w14:paraId="79BEC4EF" w14:textId="77777777" w:rsidR="002F5074" w:rsidRPr="002F5074" w:rsidRDefault="002F5074" w:rsidP="002F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2.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整理、場復，請學生一同收拾器材，並回到位置上集合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2695F3A5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教師統整學生今日表現，並給予鼓勵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61B0CD4B" w14:textId="20F7B2CA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第三節結束</w:t>
            </w:r>
          </w:p>
          <w:p w14:paraId="56C0939B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</w:p>
          <w:p w14:paraId="34EB8796" w14:textId="771900C9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第四節開始</w:t>
            </w:r>
          </w:p>
          <w:p w14:paraId="4ABD5D02" w14:textId="47C1CC26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【準備活動】</w:t>
            </w:r>
          </w:p>
          <w:p w14:paraId="5DA5F58F" w14:textId="7AE53C4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飛盤暖身操</w:t>
            </w:r>
          </w:p>
          <w:p w14:paraId="42CA5500" w14:textId="5C0C5EA1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手部手腕運動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雙手合十夾住飛盤，作左右推動。</w:t>
            </w:r>
          </w:p>
          <w:p w14:paraId="672BC9F9" w14:textId="6B2ED12E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手臂延展運動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雙手握住飛盤</w:t>
            </w:r>
            <w:r w:rsidRPr="002F5074">
              <w:rPr>
                <w:rFonts w:ascii="Times New Roman" w:eastAsia="標楷體" w:hAnsi="Times New Roman" w:cs="Times New Roman"/>
              </w:rPr>
              <w:t>(</w:t>
            </w:r>
            <w:r w:rsidRPr="002F5074">
              <w:rPr>
                <w:rFonts w:ascii="Times New Roman" w:eastAsia="標楷體" w:hAnsi="Times New Roman" w:cs="Times New Roman"/>
              </w:rPr>
              <w:t>如握方向盤</w:t>
            </w:r>
            <w:r w:rsidRPr="002F5074">
              <w:rPr>
                <w:rFonts w:ascii="Times New Roman" w:eastAsia="標楷體" w:hAnsi="Times New Roman" w:cs="Times New Roman"/>
              </w:rPr>
              <w:t>)</w:t>
            </w:r>
            <w:r w:rsidRPr="002F5074">
              <w:rPr>
                <w:rFonts w:ascii="Times New Roman" w:eastAsia="標楷體" w:hAnsi="Times New Roman" w:cs="Times New Roman"/>
              </w:rPr>
              <w:t>，作順時鐘、逆時鐘方向轉動。</w:t>
            </w:r>
          </w:p>
          <w:p w14:paraId="15F041A8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腰部繞環運動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雙手握住飛盤</w:t>
            </w:r>
            <w:r w:rsidRPr="002F5074">
              <w:rPr>
                <w:rFonts w:ascii="Times New Roman" w:eastAsia="標楷體" w:hAnsi="Times New Roman" w:cs="Times New Roman"/>
              </w:rPr>
              <w:t>(</w:t>
            </w:r>
            <w:r w:rsidRPr="002F5074">
              <w:rPr>
                <w:rFonts w:ascii="Times New Roman" w:eastAsia="標楷體" w:hAnsi="Times New Roman" w:cs="Times New Roman"/>
              </w:rPr>
              <w:t>如握方向盤</w:t>
            </w:r>
            <w:r w:rsidRPr="002F5074">
              <w:rPr>
                <w:rFonts w:ascii="Times New Roman" w:eastAsia="標楷體" w:hAnsi="Times New Roman" w:cs="Times New Roman"/>
              </w:rPr>
              <w:t>)</w:t>
            </w:r>
            <w:r w:rsidRPr="002F5074">
              <w:rPr>
                <w:rFonts w:ascii="Times New Roman" w:eastAsia="標楷體" w:hAnsi="Times New Roman" w:cs="Times New Roman"/>
              </w:rPr>
              <w:t>，雙腳不動，以腰部作繞環動作。</w:t>
            </w:r>
          </w:p>
          <w:p w14:paraId="3D138899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4.</w:t>
            </w:r>
            <w:r w:rsidRPr="002F5074">
              <w:rPr>
                <w:rFonts w:ascii="Times New Roman" w:eastAsia="標楷體" w:hAnsi="Times New Roman" w:cs="Times New Roman"/>
              </w:rPr>
              <w:t>腿部延展動作</w:t>
            </w:r>
            <w:r w:rsidRPr="002F5074">
              <w:rPr>
                <w:rFonts w:ascii="Times New Roman" w:eastAsia="標楷體" w:hAnsi="Times New Roman" w:cs="Times New Roman"/>
              </w:rPr>
              <w:t>:</w:t>
            </w:r>
            <w:r w:rsidRPr="002F5074">
              <w:rPr>
                <w:rFonts w:ascii="Times New Roman" w:eastAsia="標楷體" w:hAnsi="Times New Roman" w:cs="Times New Roman"/>
              </w:rPr>
              <w:t>請學生坐下雙腳打開，雙手握住飛盤，利用飛盤碰觸腳尖。</w:t>
            </w:r>
          </w:p>
          <w:p w14:paraId="316C22C2" w14:textId="7DAA1883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【發展活動】</w:t>
            </w:r>
          </w:p>
          <w:p w14:paraId="1C7E49C4" w14:textId="02570341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【活動一】飛盤保齡球</w:t>
            </w:r>
          </w:p>
          <w:p w14:paraId="33E09D26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利用繩梯與呼拉圈，佈置成結合跑步、敏捷性與飛盤活動的趣味動態暖身模式，將</w:t>
            </w:r>
            <w:r w:rsidRPr="002F5074">
              <w:rPr>
                <w:rFonts w:ascii="Times New Roman" w:eastAsia="標楷體" w:hAnsi="Times New Roman" w:cs="Times New Roman"/>
              </w:rPr>
              <w:t xml:space="preserve">4-5 </w:t>
            </w:r>
            <w:r w:rsidRPr="002F5074">
              <w:rPr>
                <w:rFonts w:ascii="Times New Roman" w:eastAsia="標楷體" w:hAnsi="Times New Roman" w:cs="Times New Roman"/>
              </w:rPr>
              <w:t>位同學分成一組，進行活動。（如下方示意圖）</w:t>
            </w:r>
          </w:p>
          <w:p w14:paraId="4AF99671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小角錐作為保齡球球瓶放至桌上，請各組學生將角錐完全擊落</w:t>
            </w:r>
          </w:p>
          <w:p w14:paraId="640D4C8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＊指導重點：此活動為增加學生擲盤水平飛行穩定</w:t>
            </w:r>
          </w:p>
          <w:p w14:paraId="6D3D00CC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性，以提升飛盤飛行距離為主</w:t>
            </w:r>
          </w:p>
          <w:p w14:paraId="58548FB0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B9207F8" wp14:editId="1C487D4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62230</wp:posOffset>
                  </wp:positionV>
                  <wp:extent cx="3118557" cy="107950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l="13725" t="56079" r="47267" b="19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57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F193D43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</w:p>
          <w:p w14:paraId="46500383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</w:p>
          <w:p w14:paraId="06A3A012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</w:p>
          <w:p w14:paraId="4E408018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</w:p>
          <w:p w14:paraId="1B7F0358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</w:p>
          <w:p w14:paraId="72B00CA6" w14:textId="677C8A0E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【活動二】飛祥心情</w:t>
            </w:r>
          </w:p>
          <w:p w14:paraId="66E239A8" w14:textId="2CE86EEB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小組討論</w:t>
            </w:r>
          </w:p>
          <w:p w14:paraId="0FCADDE4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經過這一段時間練習，飛盤傳接技巧有那些進</w:t>
            </w:r>
            <w:r w:rsidRPr="002F5074">
              <w:rPr>
                <w:rFonts w:ascii="Times New Roman" w:eastAsia="標楷體" w:hAnsi="Times New Roman" w:cs="Times New Roman"/>
              </w:rPr>
              <w:lastRenderedPageBreak/>
              <w:t>步？</w:t>
            </w:r>
          </w:p>
          <w:p w14:paraId="74AF30F7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2.</w:t>
            </w:r>
            <w:r w:rsidRPr="002F5074">
              <w:rPr>
                <w:rFonts w:ascii="Times New Roman" w:eastAsia="標楷體" w:hAnsi="Times New Roman" w:cs="Times New Roman"/>
              </w:rPr>
              <w:t>練習時遇到困難，你會利用資源解決問題嗎？</w:t>
            </w:r>
          </w:p>
          <w:p w14:paraId="7FF67C52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與不同的同學練習，合作的方式會不會有所改變？</w:t>
            </w:r>
          </w:p>
          <w:p w14:paraId="2E0C5B17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4.</w:t>
            </w:r>
            <w:r w:rsidRPr="002F5074">
              <w:rPr>
                <w:rFonts w:ascii="Times New Roman" w:eastAsia="標楷體" w:hAnsi="Times New Roman" w:cs="Times New Roman"/>
              </w:rPr>
              <w:t>若遇到別的學生學習有困難，你會如何幫助他呢？</w:t>
            </w:r>
          </w:p>
          <w:p w14:paraId="2B0F3A3A" w14:textId="2CB4EEB0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【綜合活動】</w:t>
            </w:r>
          </w:p>
          <w:p w14:paraId="023997BE" w14:textId="5EED66E9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</w:rPr>
              <w:t>1.</w:t>
            </w:r>
            <w:r w:rsidRPr="002F5074">
              <w:rPr>
                <w:rFonts w:ascii="Times New Roman" w:eastAsia="標楷體" w:hAnsi="Times New Roman" w:cs="Times New Roman"/>
              </w:rPr>
              <w:t>自我檢核</w:t>
            </w:r>
          </w:p>
          <w:p w14:paraId="767F113D" w14:textId="36232EFB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老師發下自我檢核表，請同學完成</w:t>
            </w:r>
          </w:p>
          <w:p w14:paraId="03C53A5E" w14:textId="77777777" w:rsidR="002F5074" w:rsidRPr="002F5074" w:rsidRDefault="002F5074" w:rsidP="002F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2.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整理、場復，請學生一同收拾器材，並回到位置上集合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14:paraId="405CCD3D" w14:textId="77777777" w:rsidR="002F5074" w:rsidRP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3.</w:t>
            </w:r>
            <w:r w:rsidRPr="002F5074">
              <w:rPr>
                <w:rFonts w:ascii="Times New Roman" w:eastAsia="標楷體" w:hAnsi="Times New Roman" w:cs="Times New Roman"/>
              </w:rPr>
              <w:t>教師統整學生今日表現，並給予鼓勵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53CB607E" w14:textId="77777777" w:rsidR="002F5074" w:rsidRDefault="002F5074" w:rsidP="002F5074">
            <w:pPr>
              <w:spacing w:line="300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第四節結束</w:t>
            </w:r>
          </w:p>
          <w:p w14:paraId="433A73A1" w14:textId="7DEEA402" w:rsidR="007920C9" w:rsidRPr="002F5074" w:rsidRDefault="007920C9" w:rsidP="007920C9">
            <w:pPr>
              <w:spacing w:line="300" w:lineRule="auto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7920C9">
              <w:rPr>
                <w:rFonts w:eastAsia="標楷體"/>
                <w:noProof/>
                <w:sz w:val="28"/>
                <w:szCs w:val="28"/>
              </w:rPr>
              <w:t>(</w:t>
            </w:r>
            <w:r w:rsidRPr="007920C9">
              <w:rPr>
                <w:rFonts w:eastAsia="標楷體" w:hint="eastAsia"/>
                <w:noProof/>
                <w:sz w:val="28"/>
                <w:szCs w:val="28"/>
              </w:rPr>
              <w:t>依實際授課週次調整節數</w:t>
            </w:r>
            <w:r w:rsidRPr="007920C9">
              <w:rPr>
                <w:rFonts w:eastAsia="標楷體"/>
                <w:noProof/>
                <w:sz w:val="28"/>
                <w:szCs w:val="28"/>
              </w:rPr>
              <w:t>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B27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2F365ECC" w14:textId="18672161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一節</w:t>
            </w:r>
          </w:p>
          <w:p w14:paraId="53DF757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EAA9A1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1E65D3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D92E04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6B38AD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20E3369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7B25E2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0D2DE7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4ACCB4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3FF330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055F51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CA7D01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CE5E0E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9F12D9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46F04D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219D08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36085E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8FDF31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63BA1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9E693B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DBDB66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20AC4D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22D390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BF196B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E30984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94F419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094680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8674EB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E42FC6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ADA9B7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F8A209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10C88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BE89E3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60A2A9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F1022A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90DD43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293AF6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6BDDA3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C684B5D" w14:textId="17AC40E0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一節</w:t>
            </w:r>
          </w:p>
          <w:p w14:paraId="2820062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F98D81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5A5CC1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494100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F37F62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0EAD13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B691AC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A34F81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D1D91B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26C2F1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B583B5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2E916E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31F77E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9479B6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B20B69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08F32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65F42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554E1E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46B0AF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8FD06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D3A441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F526C2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80B4F6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4F1462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71E3BE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DED346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FFF6C2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4E57BE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2CFDF8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BBF333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1D3B9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983216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6A59D0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A85CDE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A386E1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E3F5B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1556DE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5651DC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333B78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21583C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E6D1DD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B1DC16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F925F0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D541649" w14:textId="12D7FE05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1 </w:t>
            </w:r>
            <w:r w:rsidRPr="002F5074">
              <w:rPr>
                <w:rFonts w:ascii="Times New Roman" w:eastAsia="標楷體" w:hAnsi="Times New Roman" w:cs="Times New Roman"/>
              </w:rPr>
              <w:t>節</w:t>
            </w:r>
          </w:p>
          <w:p w14:paraId="2DE7D5B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FDEC1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55669A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F1FC97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181A5A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5BC474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306C88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646DDB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7B5BCE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21CE5E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AD802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01B185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A8191D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7C546A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633DFC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F1C220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552D08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517487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43497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565D3A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E74EEA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6F45FB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8091B2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063133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3E5D8D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3BD579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1D7579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D47F3D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C61D9C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0ED093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086DC2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0B93403" w14:textId="06ED49A5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一節</w:t>
            </w:r>
          </w:p>
          <w:p w14:paraId="6C0D417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3963B0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562E3C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DC9A65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BFEDE9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BAD833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0A8EEE2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28542C7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03A64D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1B3C3C6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70E5947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27D14F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0399EDB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341893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439762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B77272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525498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128365F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5EC647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8D7F77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03E355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2D91875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302506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AD2540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01EF8D7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E136CD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2A43670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76D51A4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85D738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426C1C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DE4320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765F13D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88A451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2B89D04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108523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1745FB3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72C2550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2444B94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7B8564A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47738F3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74B346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B276A4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12250B7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3235E71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8EF37C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C3C49C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5FE81C4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  <w:p w14:paraId="6690E14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1F175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6CF477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8F45D9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1B6614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CBE1C2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44B1C0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07FD964" w14:textId="558CFA96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飛盤</w:t>
            </w:r>
          </w:p>
          <w:p w14:paraId="73C3B3C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5D4F39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59101E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701E66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EF1238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3ED0CF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8185E6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E9EE4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E68073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7E9C3D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E0BCAE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574D78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E7DA34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4ED7B9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5ABFF1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265F30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C28BC3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CA5D8E" w14:textId="760F6A6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飛盤</w:t>
            </w:r>
          </w:p>
          <w:p w14:paraId="2B7408E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D8714A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22F6EF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0C07A4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31EF3D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57E66D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D3BFBC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360E0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1C5FB2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3405591" w14:textId="3CFE0C99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  <w:p w14:paraId="761F6C1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E8201E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C909FA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34A09E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A6BF31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A5A587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701425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65A234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B07117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935B31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C2416F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915EE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6F218E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0B2727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8DD442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B8B48C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72F8B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ABD68C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F68F59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8A2087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B2B343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37FE9C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D38DE3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9B2038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D3D3AB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1014F1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A435D4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55E2A7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88FB72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C72152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FA3608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9BAD43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F6C0C3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1E33D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4B8658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11AAC8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759866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08591E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F3A3F9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8A7C3A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708BD8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55C7769" w14:textId="54D3ED5E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  <w:p w14:paraId="475D989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CB2A69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CAE371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28347D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67D39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72CB1C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8ABFC8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90472F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ABBE52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5528DB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B1468A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8FF6BBD" w14:textId="69AD5C02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廢棄光碟</w:t>
            </w:r>
          </w:p>
          <w:p w14:paraId="79D51DC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FE45FB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737E1A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5D8306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1C6124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6B7D10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4DA21C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4F9AC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BF18DF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CDF6BF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23D773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B12367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4C05EC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2FFDEB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D0EF83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254BCC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7DC037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E7E3496" w14:textId="283F6133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  <w:p w14:paraId="4AB4537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2F277D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AEB24E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9F3908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FD71E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06737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7898FC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35E7BF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AC5D00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CB542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068E07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278362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8C373B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D3A96E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BBD20C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1A0010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2538DD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A74F1A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36691B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0F2015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F2B107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222C01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A2F90D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DD540B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920321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32EDAD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78DA02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繩梯、呼</w:t>
            </w:r>
          </w:p>
          <w:p w14:paraId="5F45C74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拉圈、桌</w:t>
            </w:r>
          </w:p>
          <w:p w14:paraId="12FB5AE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子、小角</w:t>
            </w:r>
          </w:p>
          <w:p w14:paraId="4FDAC41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錐、飛盤</w:t>
            </w:r>
          </w:p>
          <w:p w14:paraId="16A118A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D3B429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575793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6B8D45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BB76D9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6F32A9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9B5D7A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01F9BC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7A8074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42BC42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E10B6B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23EDE0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0D79D6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ABF99B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3780A7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F3772E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D3F7CF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7AA6F1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074B14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7C0D3A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B8524C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DE0E87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842247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C7D0AC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412195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56374F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38B682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6273EA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A9BD6D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78D390B" w14:textId="7D59C7D6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  <w:p w14:paraId="4FD20D0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84B6C1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E62F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BA7181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454D27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51B3FC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16B7F2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3F8DEC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3D87E87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1ECF09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9D6E43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3FEDD0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371A8A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A603CC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909636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8376C0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37AA1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864AD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DF2034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口頭報告</w:t>
            </w:r>
          </w:p>
          <w:p w14:paraId="5875A21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3D78B7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F0E48E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20F4BE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FE017D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03005A8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F9E57A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89523E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C8FCA1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3486E0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CB2F48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85C29B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2B9850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2307FA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99E396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60C26E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B3DAF5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檢核表</w:t>
            </w:r>
          </w:p>
          <w:p w14:paraId="387C1EE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CBB5C3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ACD75F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73318E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E4E90F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71CE93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B2AC7E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6342DCB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71AAB4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528B4B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5AA34C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DB7EE8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447171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64CFFC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2FE5BD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3158D4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CD9147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EF3CE6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A4170A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B8C65F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44310C7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8B76F7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03B2FD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9A6691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01ACDC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F563CF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A6E97F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C9BC3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945AA9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0AE80A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8A750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7B8C97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7715A2F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41A85B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887EA1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12C217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50C930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E71EB7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363A96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666E1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9B5A5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E6064A" w14:textId="0E390C8F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  <w:p w14:paraId="268C055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4B4FCB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E50083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57287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DB8A0A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EF7A8F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E1AE3F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8A7CCC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868A10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0F73BA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7B7430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C93AF4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8B7E5B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F3D2A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1E432B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A7A9A9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C89029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1F35717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04E997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261CBF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3CDA678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1C23A4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3426AE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60C8AE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A393EA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125166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6D9854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DB959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005C2A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809D3F7" w14:textId="46E0FAAC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  <w:p w14:paraId="6C158D4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1D917B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06F68F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D1AF9B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EEAB27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CCDD9B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0265B2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實際操作</w:t>
            </w:r>
          </w:p>
          <w:p w14:paraId="1A83FC4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471F51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2D4C0F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6FB610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4C6243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067D6D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AAA3B9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FBDEEB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47CE0D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5CA6EA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203A84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15B7AB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D7EBC6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20EAF0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85DAA3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C58A1F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F49E5A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0FD2E7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BEC2E1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EB0542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D98964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C9501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3138F8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076E95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CE295A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B93386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9E7850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1E6836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34BF2E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3B2D57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EB3597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17C2F8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4382D3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A2AF19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C83158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BDED16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E14876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49B6797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8E1D84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 w:hint="eastAsia"/>
              </w:rPr>
              <w:t>口頭報告</w:t>
            </w:r>
          </w:p>
          <w:p w14:paraId="7B33267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458453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963B3E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00FA9BC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373E4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75CA526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48387E1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3A4AA52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CADBC3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01AE3B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729F043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59710A1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609E08D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29C55E0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  <w:p w14:paraId="13B4B7B7" w14:textId="64C3DBED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  <w:p w14:paraId="16F8AF6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684F0463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  <w:b/>
          <w:color w:val="000000"/>
        </w:rPr>
      </w:pPr>
    </w:p>
    <w:p w14:paraId="3A6831BE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  <w:b/>
          <w:color w:val="000000"/>
        </w:rPr>
      </w:pPr>
      <w:r w:rsidRPr="002F5074">
        <w:rPr>
          <w:rFonts w:ascii="Times New Roman" w:eastAsia="標楷體" w:hAnsi="Times New Roman" w:cs="Times New Roman"/>
        </w:rPr>
        <w:br w:type="page"/>
      </w:r>
    </w:p>
    <w:p w14:paraId="4A490F74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  <w:b/>
          <w:color w:val="000000"/>
        </w:rPr>
      </w:pPr>
    </w:p>
    <w:p w14:paraId="6FE2AF47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  <w:b/>
          <w:color w:val="000000"/>
        </w:rPr>
      </w:pPr>
      <w:r w:rsidRPr="002F5074">
        <w:rPr>
          <w:rFonts w:ascii="Times New Roman" w:eastAsia="標楷體" w:hAnsi="Times New Roman" w:cs="Times New Roman"/>
          <w:b/>
          <w:color w:val="000000"/>
        </w:rPr>
        <w:t>附錄</w:t>
      </w:r>
      <w:r w:rsidRPr="002F5074">
        <w:rPr>
          <w:rFonts w:ascii="Times New Roman" w:eastAsia="標楷體" w:hAnsi="Times New Roman" w:cs="Times New Roman"/>
          <w:b/>
          <w:color w:val="000000"/>
        </w:rPr>
        <w:t>(</w:t>
      </w:r>
      <w:r w:rsidRPr="002F5074">
        <w:rPr>
          <w:rFonts w:ascii="Times New Roman" w:eastAsia="標楷體" w:hAnsi="Times New Roman" w:cs="Times New Roman"/>
          <w:b/>
          <w:color w:val="000000"/>
        </w:rPr>
        <w:t>一</w:t>
      </w:r>
      <w:r w:rsidRPr="002F5074">
        <w:rPr>
          <w:rFonts w:ascii="Times New Roman" w:eastAsia="標楷體" w:hAnsi="Times New Roman" w:cs="Times New Roman"/>
          <w:b/>
          <w:color w:val="000000"/>
        </w:rPr>
        <w:t>)</w:t>
      </w:r>
      <w:r w:rsidRPr="002F5074">
        <w:rPr>
          <w:rFonts w:ascii="Times New Roman" w:eastAsia="標楷體" w:hAnsi="Times New Roman" w:cs="Times New Roman"/>
          <w:b/>
          <w:color w:val="000000"/>
        </w:rPr>
        <w:t>教學重點、學習紀錄與評量方式對照表</w:t>
      </w:r>
    </w:p>
    <w:tbl>
      <w:tblPr>
        <w:tblW w:w="10439" w:type="dxa"/>
        <w:jc w:val="center"/>
        <w:tblBorders>
          <w:top w:val="single" w:sz="8" w:space="0" w:color="000000"/>
          <w:left w:val="single" w:sz="8" w:space="0" w:color="000000"/>
          <w:bottom w:val="single" w:sz="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609"/>
        <w:gridCol w:w="2773"/>
        <w:gridCol w:w="1420"/>
        <w:gridCol w:w="2224"/>
      </w:tblGrid>
      <w:tr w:rsidR="002F5074" w:rsidRPr="002F5074" w14:paraId="2D1DBE1D" w14:textId="77777777" w:rsidTr="00DD1FF1">
        <w:trPr>
          <w:trHeight w:val="486"/>
          <w:jc w:val="center"/>
        </w:trPr>
        <w:tc>
          <w:tcPr>
            <w:tcW w:w="1413" w:type="dxa"/>
            <w:vAlign w:val="center"/>
          </w:tcPr>
          <w:p w14:paraId="666B2456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單元名稱</w:t>
            </w:r>
          </w:p>
        </w:tc>
        <w:tc>
          <w:tcPr>
            <w:tcW w:w="2609" w:type="dxa"/>
            <w:vAlign w:val="center"/>
          </w:tcPr>
          <w:p w14:paraId="375DE6A9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學習目標</w:t>
            </w:r>
          </w:p>
        </w:tc>
        <w:tc>
          <w:tcPr>
            <w:tcW w:w="2773" w:type="dxa"/>
            <w:vAlign w:val="center"/>
          </w:tcPr>
          <w:p w14:paraId="2866BF0F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表現任務</w:t>
            </w:r>
          </w:p>
        </w:tc>
        <w:tc>
          <w:tcPr>
            <w:tcW w:w="1420" w:type="dxa"/>
            <w:vAlign w:val="center"/>
          </w:tcPr>
          <w:p w14:paraId="08BC57E0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評量方式</w:t>
            </w:r>
          </w:p>
        </w:tc>
        <w:tc>
          <w:tcPr>
            <w:tcW w:w="2224" w:type="dxa"/>
            <w:vAlign w:val="center"/>
          </w:tcPr>
          <w:p w14:paraId="3C83F368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學習紀錄</w:t>
            </w:r>
            <w:r w:rsidRPr="002F5074">
              <w:rPr>
                <w:rFonts w:ascii="Times New Roman" w:eastAsia="標楷體" w:hAnsi="Times New Roman" w:cs="Times New Roman"/>
                <w:b/>
              </w:rPr>
              <w:t>/</w:t>
            </w:r>
            <w:r w:rsidRPr="002F5074">
              <w:rPr>
                <w:rFonts w:ascii="Times New Roman" w:eastAsia="標楷體" w:hAnsi="Times New Roman" w:cs="Times New Roman"/>
                <w:b/>
              </w:rPr>
              <w:t>評量工具</w:t>
            </w:r>
          </w:p>
        </w:tc>
      </w:tr>
      <w:tr w:rsidR="002F5074" w:rsidRPr="002F5074" w14:paraId="515AC5C2" w14:textId="77777777" w:rsidTr="00DD1FF1">
        <w:trPr>
          <w:trHeight w:val="1089"/>
          <w:jc w:val="center"/>
        </w:trPr>
        <w:tc>
          <w:tcPr>
            <w:tcW w:w="1413" w:type="dxa"/>
            <w:vAlign w:val="center"/>
          </w:tcPr>
          <w:p w14:paraId="69133680" w14:textId="77777777" w:rsidR="002F5074" w:rsidRPr="002F5074" w:rsidRDefault="002F5074" w:rsidP="002F5074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跑出健康</w:t>
            </w:r>
          </w:p>
        </w:tc>
        <w:tc>
          <w:tcPr>
            <w:tcW w:w="2609" w:type="dxa"/>
            <w:vAlign w:val="center"/>
          </w:tcPr>
          <w:p w14:paraId="211EAFC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能熟悉飛盤的基本動作並培養團隊合作的精神。</w:t>
            </w:r>
          </w:p>
        </w:tc>
        <w:tc>
          <w:tcPr>
            <w:tcW w:w="2773" w:type="dxa"/>
            <w:vAlign w:val="center"/>
          </w:tcPr>
          <w:p w14:paraId="314A58FC" w14:textId="77777777" w:rsidR="002F5074" w:rsidRPr="002F5074" w:rsidRDefault="002F5074" w:rsidP="002F5074">
            <w:pPr>
              <w:ind w:right="24"/>
              <w:jc w:val="both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能學習正確拋擲、接盤動作</w:t>
            </w:r>
          </w:p>
          <w:p w14:paraId="0C448069" w14:textId="77777777" w:rsidR="002F5074" w:rsidRPr="002F5074" w:rsidRDefault="002F5074" w:rsidP="002F5074">
            <w:pPr>
              <w:ind w:right="24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420" w:type="dxa"/>
            <w:vAlign w:val="center"/>
          </w:tcPr>
          <w:p w14:paraId="3AFEECD9" w14:textId="77777777" w:rsidR="002F5074" w:rsidRPr="002F5074" w:rsidRDefault="002F5074" w:rsidP="002F5074">
            <w:pPr>
              <w:ind w:right="24"/>
              <w:jc w:val="both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實際操作</w:t>
            </w:r>
          </w:p>
        </w:tc>
        <w:tc>
          <w:tcPr>
            <w:tcW w:w="2224" w:type="dxa"/>
            <w:vAlign w:val="center"/>
          </w:tcPr>
          <w:p w14:paraId="60D11D38" w14:textId="77777777" w:rsidR="002F5074" w:rsidRPr="002F5074" w:rsidRDefault="002F5074" w:rsidP="002F5074">
            <w:pPr>
              <w:jc w:val="both"/>
              <w:rPr>
                <w:rFonts w:ascii="Times New Roman" w:eastAsia="標楷體" w:hAnsi="Times New Roman" w:cs="Times New Roman"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檢核表</w:t>
            </w:r>
          </w:p>
        </w:tc>
      </w:tr>
    </w:tbl>
    <w:p w14:paraId="22618A35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  <w:b/>
          <w:color w:val="000000"/>
        </w:rPr>
      </w:pPr>
    </w:p>
    <w:p w14:paraId="12FFC7DB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  <w:b/>
          <w:color w:val="000000"/>
        </w:rPr>
      </w:pPr>
      <w:r w:rsidRPr="002F5074">
        <w:rPr>
          <w:rFonts w:ascii="Times New Roman" w:eastAsia="標楷體" w:hAnsi="Times New Roman" w:cs="Times New Roman"/>
          <w:b/>
          <w:color w:val="000000"/>
        </w:rPr>
        <w:t>附錄</w:t>
      </w:r>
      <w:r w:rsidRPr="002F5074">
        <w:rPr>
          <w:rFonts w:ascii="Times New Roman" w:eastAsia="標楷體" w:hAnsi="Times New Roman" w:cs="Times New Roman"/>
          <w:b/>
          <w:color w:val="000000"/>
        </w:rPr>
        <w:t>(</w:t>
      </w:r>
      <w:r w:rsidRPr="002F5074">
        <w:rPr>
          <w:rFonts w:ascii="Times New Roman" w:eastAsia="標楷體" w:hAnsi="Times New Roman" w:cs="Times New Roman"/>
          <w:b/>
          <w:color w:val="000000"/>
        </w:rPr>
        <w:t>二</w:t>
      </w:r>
      <w:r w:rsidRPr="002F5074">
        <w:rPr>
          <w:rFonts w:ascii="Times New Roman" w:eastAsia="標楷體" w:hAnsi="Times New Roman" w:cs="Times New Roman"/>
          <w:b/>
          <w:color w:val="000000"/>
        </w:rPr>
        <w:t>)</w:t>
      </w:r>
      <w:r w:rsidRPr="002F5074">
        <w:rPr>
          <w:rFonts w:ascii="Times New Roman" w:eastAsia="標楷體" w:hAnsi="Times New Roman" w:cs="Times New Roman"/>
          <w:color w:val="000000"/>
        </w:rPr>
        <w:t xml:space="preserve"> </w:t>
      </w:r>
      <w:r w:rsidRPr="002F5074">
        <w:rPr>
          <w:rFonts w:ascii="Times New Roman" w:eastAsia="標楷體" w:hAnsi="Times New Roman" w:cs="Times New Roman"/>
          <w:b/>
          <w:color w:val="000000"/>
        </w:rPr>
        <w:t>評量標準與評分指引</w:t>
      </w:r>
      <w:r w:rsidRPr="002F5074">
        <w:rPr>
          <w:rFonts w:ascii="Times New Roman" w:eastAsia="標楷體" w:hAnsi="Times New Roman" w:cs="Times New Roman"/>
          <w:b/>
          <w:color w:val="000000"/>
        </w:rPr>
        <w:t xml:space="preserve"> </w:t>
      </w:r>
    </w:p>
    <w:p w14:paraId="79A2E3AA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  <w:b/>
          <w:color w:val="000000"/>
        </w:rPr>
      </w:pPr>
    </w:p>
    <w:tbl>
      <w:tblPr>
        <w:tblW w:w="9889" w:type="dxa"/>
        <w:jc w:val="center"/>
        <w:tblLayout w:type="fixed"/>
        <w:tblLook w:val="0400" w:firstRow="0" w:lastRow="0" w:firstColumn="0" w:lastColumn="0" w:noHBand="0" w:noVBand="1"/>
      </w:tblPr>
      <w:tblGrid>
        <w:gridCol w:w="643"/>
        <w:gridCol w:w="650"/>
        <w:gridCol w:w="1877"/>
        <w:gridCol w:w="1878"/>
        <w:gridCol w:w="1878"/>
        <w:gridCol w:w="1881"/>
        <w:gridCol w:w="1082"/>
      </w:tblGrid>
      <w:tr w:rsidR="002F5074" w:rsidRPr="002F5074" w14:paraId="2C6768FA" w14:textId="77777777" w:rsidTr="00DD1FF1">
        <w:trPr>
          <w:trHeight w:val="531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4D90E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學習目標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7E84B" w14:textId="77777777" w:rsidR="002F5074" w:rsidRPr="002F5074" w:rsidRDefault="002F5074" w:rsidP="002F5074">
            <w:pPr>
              <w:spacing w:line="440" w:lineRule="auto"/>
              <w:rPr>
                <w:rFonts w:ascii="Times New Roman" w:eastAsia="標楷體" w:hAnsi="Times New Roman" w:cs="Times New Roman"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能學習正確投擲、接盤的要領</w:t>
            </w:r>
          </w:p>
        </w:tc>
      </w:tr>
      <w:tr w:rsidR="002F5074" w:rsidRPr="002F5074" w14:paraId="10F6A1CC" w14:textId="77777777" w:rsidTr="00DD1FF1">
        <w:trPr>
          <w:trHeight w:val="525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30F99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學習表現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0CB7" w14:textId="77777777" w:rsidR="002F5074" w:rsidRPr="002F5074" w:rsidRDefault="002F5074" w:rsidP="002F5074">
            <w:pPr>
              <w:ind w:right="24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</w:rPr>
              <w:t xml:space="preserve">1d-Ⅲ-1 </w:t>
            </w:r>
            <w:r w:rsidRPr="002F5074">
              <w:rPr>
                <w:rFonts w:ascii="Times New Roman" w:eastAsia="標楷體" w:hAnsi="Times New Roman" w:cs="Times New Roman"/>
              </w:rPr>
              <w:t>了解運動技能的要素和要領。</w:t>
            </w:r>
          </w:p>
        </w:tc>
      </w:tr>
      <w:tr w:rsidR="002F5074" w:rsidRPr="002F5074" w14:paraId="6E91A405" w14:textId="77777777" w:rsidTr="00DD1FF1">
        <w:trPr>
          <w:trHeight w:val="405"/>
          <w:jc w:val="center"/>
        </w:trPr>
        <w:tc>
          <w:tcPr>
            <w:tcW w:w="9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9D65D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評量標準</w:t>
            </w:r>
          </w:p>
        </w:tc>
      </w:tr>
      <w:tr w:rsidR="002F5074" w:rsidRPr="002F5074" w14:paraId="0E3E8BEA" w14:textId="77777777" w:rsidTr="00DD1FF1">
        <w:trPr>
          <w:trHeight w:val="992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45C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主</w:t>
            </w:r>
          </w:p>
          <w:p w14:paraId="29D7EE2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題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77E71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表現描述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AAB0F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A</w:t>
            </w:r>
          </w:p>
          <w:p w14:paraId="1B2161E0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優秀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498ED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B</w:t>
            </w:r>
          </w:p>
          <w:p w14:paraId="2D5BB209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良好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9D95D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C</w:t>
            </w:r>
          </w:p>
          <w:p w14:paraId="27A49350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基礎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42553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D</w:t>
            </w:r>
          </w:p>
          <w:p w14:paraId="6D08C302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不足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E0643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E</w:t>
            </w:r>
          </w:p>
          <w:p w14:paraId="74B2E66B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落後</w:t>
            </w:r>
          </w:p>
        </w:tc>
      </w:tr>
      <w:tr w:rsidR="002F5074" w:rsidRPr="002F5074" w14:paraId="01CDDD5E" w14:textId="77777777" w:rsidTr="00DD1FF1">
        <w:trPr>
          <w:trHeight w:val="1840"/>
          <w:jc w:val="center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A38FF" w14:textId="77777777" w:rsidR="002F5074" w:rsidRPr="002F5074" w:rsidRDefault="002F5074" w:rsidP="002F5074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校園反霸凌</w:t>
            </w: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94FD4" w14:textId="77777777" w:rsidR="002F5074" w:rsidRPr="002F5074" w:rsidRDefault="002F5074" w:rsidP="002F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82C8A" w14:textId="77777777" w:rsidR="002F5074" w:rsidRPr="002F5074" w:rsidRDefault="002F5074" w:rsidP="002F5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40" w:line="276" w:lineRule="auto"/>
              <w:ind w:left="360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認識動作技能與練習策略，總能完成投擲接盤動作。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190A2" w14:textId="77777777" w:rsidR="002F5074" w:rsidRPr="002F5074" w:rsidRDefault="002F5074" w:rsidP="002F5074">
            <w:pPr>
              <w:spacing w:after="140" w:line="276" w:lineRule="auto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認識動作技能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與練習策略，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經常能完成接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力投擲接盤動作。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834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</w:rPr>
              <w:t>認識動作技能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與練習策略，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有時能完成投擲接盤動作。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E7E6" w14:textId="77777777" w:rsidR="002F5074" w:rsidRPr="002F5074" w:rsidRDefault="002F5074" w:rsidP="002F5074">
            <w:pPr>
              <w:spacing w:after="140" w:line="276" w:lineRule="auto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</w:rPr>
              <w:t>在他人協助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下，認識動作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技能與練習策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</w:rPr>
              <w:t>略，能完成投擲接盤動作。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B49E2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未達</w:t>
            </w:r>
          </w:p>
          <w:p w14:paraId="6D8E2928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D</w:t>
            </w:r>
            <w:r w:rsidRPr="002F5074">
              <w:rPr>
                <w:rFonts w:ascii="Times New Roman" w:eastAsia="標楷體" w:hAnsi="Times New Roman" w:cs="Times New Roman"/>
                <w:b/>
              </w:rPr>
              <w:t>級</w:t>
            </w:r>
          </w:p>
        </w:tc>
      </w:tr>
      <w:tr w:rsidR="002F5074" w:rsidRPr="002F5074" w14:paraId="63B88023" w14:textId="77777777" w:rsidTr="00DD1FF1">
        <w:trPr>
          <w:trHeight w:val="1534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2201C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評</w:t>
            </w:r>
          </w:p>
          <w:p w14:paraId="3986BE85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分</w:t>
            </w:r>
          </w:p>
          <w:p w14:paraId="0147D7D3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指</w:t>
            </w:r>
          </w:p>
          <w:p w14:paraId="3C2F7585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引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4E2E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能有效將飛盤傳給對方，並完成來回傳接二十次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F80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能有效將飛盤傳給對方，並完成來回傳接十五次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082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能有效將飛盤傳給對方，並完成來回傳接十次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303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2F5074">
              <w:rPr>
                <w:rFonts w:ascii="Times New Roman" w:eastAsia="標楷體" w:hAnsi="Times New Roman" w:cs="Times New Roman"/>
              </w:rPr>
              <w:t>能有效將飛盤傳給對方，並完成來回傳接五次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6D1B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未達</w:t>
            </w:r>
          </w:p>
          <w:p w14:paraId="627954D6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D</w:t>
            </w:r>
            <w:r w:rsidRPr="002F5074">
              <w:rPr>
                <w:rFonts w:ascii="Times New Roman" w:eastAsia="標楷體" w:hAnsi="Times New Roman" w:cs="Times New Roman"/>
                <w:b/>
              </w:rPr>
              <w:t>級</w:t>
            </w:r>
          </w:p>
        </w:tc>
      </w:tr>
      <w:tr w:rsidR="002F5074" w:rsidRPr="002F5074" w14:paraId="2CC646E4" w14:textId="77777777" w:rsidTr="00DD1FF1">
        <w:trPr>
          <w:trHeight w:val="1187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BC38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評量</w:t>
            </w:r>
          </w:p>
          <w:p w14:paraId="27F993B3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工具</w:t>
            </w:r>
          </w:p>
        </w:tc>
        <w:tc>
          <w:tcPr>
            <w:tcW w:w="8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40E53" w14:textId="77777777" w:rsidR="002F5074" w:rsidRPr="002F5074" w:rsidRDefault="002F5074" w:rsidP="002F5074">
            <w:pPr>
              <w:ind w:right="24"/>
              <w:jc w:val="center"/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</w:rPr>
              <w:t>檢核表</w:t>
            </w:r>
          </w:p>
        </w:tc>
      </w:tr>
      <w:tr w:rsidR="002F5074" w:rsidRPr="002F5074" w14:paraId="378E7CB6" w14:textId="77777777" w:rsidTr="00DD1FF1">
        <w:trPr>
          <w:trHeight w:val="1372"/>
          <w:jc w:val="center"/>
        </w:trPr>
        <w:tc>
          <w:tcPr>
            <w:tcW w:w="1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A7045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分數</w:t>
            </w:r>
          </w:p>
          <w:p w14:paraId="38D1DFEF" w14:textId="77777777" w:rsidR="002F5074" w:rsidRPr="002F5074" w:rsidRDefault="002F5074" w:rsidP="002F5074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轉換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897A2" w14:textId="77777777" w:rsidR="002F5074" w:rsidRPr="002F5074" w:rsidRDefault="002F5074" w:rsidP="002F5074">
            <w:pPr>
              <w:spacing w:line="540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95-100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E0A74" w14:textId="77777777" w:rsidR="002F5074" w:rsidRPr="002F5074" w:rsidRDefault="002F5074" w:rsidP="002F5074">
            <w:pPr>
              <w:spacing w:line="540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90-94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3CD7E" w14:textId="77777777" w:rsidR="002F5074" w:rsidRPr="002F5074" w:rsidRDefault="002F5074" w:rsidP="002F5074">
            <w:pPr>
              <w:spacing w:line="540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85-89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F544E" w14:textId="77777777" w:rsidR="002F5074" w:rsidRPr="002F5074" w:rsidRDefault="002F5074" w:rsidP="002F5074">
            <w:pPr>
              <w:spacing w:line="540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80-84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22627" w14:textId="77777777" w:rsidR="002F5074" w:rsidRPr="002F5074" w:rsidRDefault="002F5074" w:rsidP="002F5074">
            <w:pPr>
              <w:spacing w:line="540" w:lineRule="auto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2F5074">
              <w:rPr>
                <w:rFonts w:ascii="Times New Roman" w:eastAsia="標楷體" w:hAnsi="Times New Roman" w:cs="Times New Roman"/>
                <w:color w:val="000000"/>
              </w:rPr>
              <w:t>79</w:t>
            </w:r>
            <w:r w:rsidRPr="002F5074">
              <w:rPr>
                <w:rFonts w:ascii="Times New Roman" w:eastAsia="標楷體" w:hAnsi="Times New Roman" w:cs="Times New Roman"/>
                <w:color w:val="000000"/>
              </w:rPr>
              <w:t>以下</w:t>
            </w:r>
          </w:p>
        </w:tc>
      </w:tr>
    </w:tbl>
    <w:p w14:paraId="70532416" w14:textId="77777777" w:rsidR="002F5074" w:rsidRPr="002F5074" w:rsidRDefault="002F5074" w:rsidP="002F5074">
      <w:pPr>
        <w:rPr>
          <w:rFonts w:ascii="Times New Roman" w:eastAsia="標楷體" w:hAnsi="Times New Roman" w:cs="Times New Roman"/>
          <w:b/>
        </w:rPr>
      </w:pPr>
      <w:r w:rsidRPr="002F5074">
        <w:rPr>
          <w:rFonts w:ascii="Times New Roman" w:eastAsia="標楷體" w:hAnsi="Times New Roman" w:cs="Times New Roman"/>
          <w:b/>
        </w:rPr>
        <w:t xml:space="preserve">     </w:t>
      </w:r>
    </w:p>
    <w:p w14:paraId="409C5541" w14:textId="77777777" w:rsidR="002F5074" w:rsidRPr="002F5074" w:rsidRDefault="002F5074" w:rsidP="002F5074">
      <w:pPr>
        <w:widowControl/>
        <w:spacing w:before="240"/>
        <w:rPr>
          <w:rFonts w:ascii="Times New Roman" w:eastAsia="標楷體" w:hAnsi="Times New Roman" w:cs="Times New Roman"/>
        </w:rPr>
      </w:pPr>
    </w:p>
    <w:p w14:paraId="487F82CB" w14:textId="77777777" w:rsidR="002F5074" w:rsidRPr="002F5074" w:rsidRDefault="002F5074" w:rsidP="002F5074">
      <w:pPr>
        <w:widowControl/>
        <w:rPr>
          <w:rFonts w:ascii="Times New Roman" w:eastAsia="標楷體" w:hAnsi="Times New Roman" w:cs="Times New Roman"/>
        </w:rPr>
      </w:pPr>
      <w:r w:rsidRPr="002F5074">
        <w:rPr>
          <w:rFonts w:ascii="Times New Roman" w:eastAsia="標楷體" w:hAnsi="Times New Roman" w:cs="Times New Roman"/>
        </w:rPr>
        <w:br w:type="page"/>
      </w:r>
    </w:p>
    <w:p w14:paraId="5EC979F7" w14:textId="77777777" w:rsidR="002F5074" w:rsidRPr="002F5074" w:rsidRDefault="002F5074" w:rsidP="002F5074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F5074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我愛飛祥</w:t>
      </w:r>
      <w:r w:rsidRPr="002F5074">
        <w:rPr>
          <w:rFonts w:ascii="Times New Roman" w:eastAsia="標楷體" w:hAnsi="Times New Roman" w:cs="Times New Roman"/>
          <w:b/>
          <w:sz w:val="32"/>
          <w:szCs w:val="32"/>
        </w:rPr>
        <w:t xml:space="preserve">    </w:t>
      </w:r>
      <w:r w:rsidRPr="002F5074">
        <w:rPr>
          <w:rFonts w:ascii="Times New Roman" w:eastAsia="標楷體" w:hAnsi="Times New Roman" w:cs="Times New Roman"/>
          <w:b/>
          <w:sz w:val="32"/>
          <w:szCs w:val="32"/>
        </w:rPr>
        <w:t>檢核表</w:t>
      </w:r>
    </w:p>
    <w:tbl>
      <w:tblPr>
        <w:tblW w:w="10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2"/>
        <w:gridCol w:w="2551"/>
        <w:gridCol w:w="4047"/>
      </w:tblGrid>
      <w:tr w:rsidR="002F5074" w:rsidRPr="002F5074" w14:paraId="55106A79" w14:textId="77777777" w:rsidTr="00DD1FF1">
        <w:tc>
          <w:tcPr>
            <w:tcW w:w="10988" w:type="dxa"/>
            <w:gridSpan w:val="4"/>
          </w:tcPr>
          <w:p w14:paraId="7258D8D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sz w:val="28"/>
                <w:szCs w:val="28"/>
              </w:rPr>
              <w:t>各位同學，相信今天的教學活動中，</w:t>
            </w:r>
            <w:r w:rsidRPr="002F507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  <w:sz w:val="28"/>
                <w:szCs w:val="28"/>
              </w:rPr>
              <w:t>你們應該有不少收穫，與組員也有更多互動和了解。現在，就讓你自己來反省一下這次的學習過程</w:t>
            </w:r>
            <w:r w:rsidRPr="002F5074">
              <w:rPr>
                <w:rFonts w:ascii="Times New Roman" w:eastAsia="標楷體" w:hAnsi="Times New Roman" w:cs="Times New Roman"/>
                <w:sz w:val="28"/>
                <w:szCs w:val="28"/>
              </w:rPr>
              <w:t>……</w:t>
            </w:r>
          </w:p>
          <w:p w14:paraId="558471D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省思者：</w:t>
            </w:r>
          </w:p>
        </w:tc>
      </w:tr>
      <w:tr w:rsidR="002F5074" w:rsidRPr="002F5074" w14:paraId="547FC735" w14:textId="77777777" w:rsidTr="00DD1FF1">
        <w:tc>
          <w:tcPr>
            <w:tcW w:w="10988" w:type="dxa"/>
            <w:gridSpan w:val="4"/>
          </w:tcPr>
          <w:p w14:paraId="71D1793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個人飛祥紀錄：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 xml:space="preserve"> 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優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(3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分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)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可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(2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分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)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待加強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(1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分</w:t>
            </w: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)</w:t>
            </w:r>
          </w:p>
          <w:tbl>
            <w:tblPr>
              <w:tblW w:w="1076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35"/>
              <w:gridCol w:w="1537"/>
              <w:gridCol w:w="1537"/>
              <w:gridCol w:w="1538"/>
              <w:gridCol w:w="1538"/>
              <w:gridCol w:w="1538"/>
              <w:gridCol w:w="1538"/>
            </w:tblGrid>
            <w:tr w:rsidR="002F5074" w:rsidRPr="002F5074" w14:paraId="3E59D3FD" w14:textId="77777777" w:rsidTr="00DD1FF1">
              <w:tc>
                <w:tcPr>
                  <w:tcW w:w="1536" w:type="dxa"/>
                </w:tcPr>
                <w:p w14:paraId="0C2474AC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7" w:type="dxa"/>
                </w:tcPr>
                <w:p w14:paraId="6D9CB2CA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側身握盤</w:t>
                  </w:r>
                </w:p>
              </w:tc>
              <w:tc>
                <w:tcPr>
                  <w:tcW w:w="1537" w:type="dxa"/>
                </w:tcPr>
                <w:p w14:paraId="2F83D416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轉腰向後</w:t>
                  </w:r>
                </w:p>
              </w:tc>
              <w:tc>
                <w:tcPr>
                  <w:tcW w:w="1538" w:type="dxa"/>
                </w:tcPr>
                <w:p w14:paraId="6F6C2EA0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重心放低</w:t>
                  </w:r>
                </w:p>
              </w:tc>
              <w:tc>
                <w:tcPr>
                  <w:tcW w:w="1538" w:type="dxa"/>
                </w:tcPr>
                <w:p w14:paraId="244599C7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側身跨步</w:t>
                  </w:r>
                </w:p>
              </w:tc>
              <w:tc>
                <w:tcPr>
                  <w:tcW w:w="1538" w:type="dxa"/>
                </w:tcPr>
                <w:p w14:paraId="1D291F44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手臂伸展</w:t>
                  </w:r>
                </w:p>
              </w:tc>
              <w:tc>
                <w:tcPr>
                  <w:tcW w:w="1538" w:type="dxa"/>
                </w:tcPr>
                <w:p w14:paraId="4DA1417A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小計</w:t>
                  </w:r>
                </w:p>
              </w:tc>
            </w:tr>
            <w:tr w:rsidR="002F5074" w:rsidRPr="002F5074" w14:paraId="3EEC00E0" w14:textId="77777777" w:rsidTr="00DD1FF1">
              <w:tc>
                <w:tcPr>
                  <w:tcW w:w="1536" w:type="dxa"/>
                </w:tcPr>
                <w:p w14:paraId="1726759E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第一節</w:t>
                  </w:r>
                </w:p>
              </w:tc>
              <w:tc>
                <w:tcPr>
                  <w:tcW w:w="1537" w:type="dxa"/>
                </w:tcPr>
                <w:p w14:paraId="397AE6AC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7" w:type="dxa"/>
                </w:tcPr>
                <w:p w14:paraId="3AF017C5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27CCBEC1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74BEB1F3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52BDAE30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51D04B77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2F5074" w:rsidRPr="002F5074" w14:paraId="66A1FCFF" w14:textId="77777777" w:rsidTr="00DD1FF1">
              <w:tc>
                <w:tcPr>
                  <w:tcW w:w="1536" w:type="dxa"/>
                </w:tcPr>
                <w:p w14:paraId="7EEA79BF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第二節</w:t>
                  </w:r>
                </w:p>
              </w:tc>
              <w:tc>
                <w:tcPr>
                  <w:tcW w:w="1537" w:type="dxa"/>
                </w:tcPr>
                <w:p w14:paraId="044D9591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7" w:type="dxa"/>
                </w:tcPr>
                <w:p w14:paraId="2F6F94D9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66AE1302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3F1C2D30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36FE4EC6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5520CE95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2F5074" w:rsidRPr="002F5074" w14:paraId="2B077216" w14:textId="77777777" w:rsidTr="00DD1FF1">
              <w:tc>
                <w:tcPr>
                  <w:tcW w:w="1536" w:type="dxa"/>
                </w:tcPr>
                <w:p w14:paraId="6F73BECA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第三節</w:t>
                  </w:r>
                </w:p>
              </w:tc>
              <w:tc>
                <w:tcPr>
                  <w:tcW w:w="1537" w:type="dxa"/>
                </w:tcPr>
                <w:p w14:paraId="466B4AC3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7" w:type="dxa"/>
                </w:tcPr>
                <w:p w14:paraId="1D1FEC97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6CC416D9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39AD734D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4E2D1D2D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33C516C6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  <w:tr w:rsidR="002F5074" w:rsidRPr="002F5074" w14:paraId="6658D6F6" w14:textId="77777777" w:rsidTr="00DD1FF1">
              <w:tc>
                <w:tcPr>
                  <w:tcW w:w="1536" w:type="dxa"/>
                </w:tcPr>
                <w:p w14:paraId="57B08CC2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  <w:r w:rsidRPr="002F5074"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  <w:t>第四節</w:t>
                  </w:r>
                </w:p>
              </w:tc>
              <w:tc>
                <w:tcPr>
                  <w:tcW w:w="1537" w:type="dxa"/>
                </w:tcPr>
                <w:p w14:paraId="2B14D55B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7" w:type="dxa"/>
                </w:tcPr>
                <w:p w14:paraId="5949C698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7E549A72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0EB5F078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74D6D22E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538" w:type="dxa"/>
                </w:tcPr>
                <w:p w14:paraId="704A1D74" w14:textId="77777777" w:rsidR="002F5074" w:rsidRPr="002F5074" w:rsidRDefault="002F5074" w:rsidP="002F5074">
                  <w:pPr>
                    <w:rPr>
                      <w:rFonts w:ascii="Times New Roman" w:eastAsia="標楷體" w:hAnsi="Times New Roman" w:cs="Times New Roman"/>
                      <w:b/>
                      <w:sz w:val="32"/>
                      <w:szCs w:val="32"/>
                    </w:rPr>
                  </w:pPr>
                </w:p>
              </w:tc>
            </w:tr>
          </w:tbl>
          <w:p w14:paraId="793B83E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</w:rPr>
            </w:pPr>
            <w:r w:rsidRPr="002F5074">
              <w:rPr>
                <w:rFonts w:ascii="Times New Roman" w:eastAsia="標楷體" w:hAnsi="Times New Roman" w:cs="Times New Roman"/>
                <w:sz w:val="32"/>
                <w:szCs w:val="32"/>
              </w:rPr>
              <w:t>關於飛盤保齡球遊戲時，我給自己幾顆星</w:t>
            </w:r>
            <w:r w:rsidRPr="002F5074">
              <w:rPr>
                <w:rFonts w:ascii="Segoe UI Symbol" w:eastAsia="標楷體" w:hAnsi="Segoe UI Symbol" w:cs="Segoe UI Symbol"/>
                <w:sz w:val="32"/>
                <w:szCs w:val="32"/>
              </w:rPr>
              <w:t>☆☆☆☆☆</w:t>
            </w:r>
            <w:r w:rsidRPr="002F5074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7B3FAA9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2F5074">
              <w:rPr>
                <w:rFonts w:ascii="Times New Roman" w:eastAsia="標楷體" w:hAnsi="Times New Roman" w:cs="Times New Roman"/>
                <w:sz w:val="32"/>
                <w:szCs w:val="32"/>
              </w:rPr>
              <w:t>原因：</w:t>
            </w:r>
          </w:p>
        </w:tc>
      </w:tr>
      <w:tr w:rsidR="002F5074" w:rsidRPr="002F5074" w14:paraId="2EDBE9F2" w14:textId="77777777" w:rsidTr="00DD1FF1">
        <w:tc>
          <w:tcPr>
            <w:tcW w:w="10988" w:type="dxa"/>
            <w:gridSpan w:val="4"/>
          </w:tcPr>
          <w:p w14:paraId="450A153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組內互評</w:t>
            </w:r>
          </w:p>
        </w:tc>
      </w:tr>
      <w:tr w:rsidR="002F5074" w:rsidRPr="002F5074" w14:paraId="7141AEBC" w14:textId="77777777" w:rsidTr="00DD1FF1">
        <w:tc>
          <w:tcPr>
            <w:tcW w:w="1838" w:type="dxa"/>
          </w:tcPr>
          <w:p w14:paraId="45AAA70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姓名</w:t>
            </w:r>
          </w:p>
        </w:tc>
        <w:tc>
          <w:tcPr>
            <w:tcW w:w="2552" w:type="dxa"/>
          </w:tcPr>
          <w:p w14:paraId="3ED6A7A3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創意飛盤的設計</w:t>
            </w:r>
          </w:p>
        </w:tc>
        <w:tc>
          <w:tcPr>
            <w:tcW w:w="2551" w:type="dxa"/>
          </w:tcPr>
          <w:p w14:paraId="4BE9E7D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飛盤保齡球的表現</w:t>
            </w:r>
          </w:p>
        </w:tc>
        <w:tc>
          <w:tcPr>
            <w:tcW w:w="4047" w:type="dxa"/>
          </w:tcPr>
          <w:p w14:paraId="6770E65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</w:rPr>
            </w:pPr>
            <w:r w:rsidRPr="002F5074">
              <w:rPr>
                <w:rFonts w:ascii="Times New Roman" w:eastAsia="標楷體" w:hAnsi="Times New Roman" w:cs="Times New Roman"/>
                <w:b/>
              </w:rPr>
              <w:t>具體事實</w:t>
            </w:r>
          </w:p>
        </w:tc>
      </w:tr>
      <w:tr w:rsidR="002F5074" w:rsidRPr="002F5074" w14:paraId="18C5E6E8" w14:textId="77777777" w:rsidTr="00DD1FF1">
        <w:tc>
          <w:tcPr>
            <w:tcW w:w="1838" w:type="dxa"/>
          </w:tcPr>
          <w:p w14:paraId="7FD94A4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4E0423F2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2551" w:type="dxa"/>
          </w:tcPr>
          <w:p w14:paraId="0FE3C8C5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4047" w:type="dxa"/>
          </w:tcPr>
          <w:p w14:paraId="3099D67B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5074" w:rsidRPr="002F5074" w14:paraId="4442866F" w14:textId="77777777" w:rsidTr="00DD1FF1">
        <w:tc>
          <w:tcPr>
            <w:tcW w:w="1838" w:type="dxa"/>
          </w:tcPr>
          <w:p w14:paraId="7B380AE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30080C3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2551" w:type="dxa"/>
          </w:tcPr>
          <w:p w14:paraId="3FC9D6B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4047" w:type="dxa"/>
          </w:tcPr>
          <w:p w14:paraId="3D3F6640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5074" w:rsidRPr="002F5074" w14:paraId="54083522" w14:textId="77777777" w:rsidTr="00DD1FF1">
        <w:tc>
          <w:tcPr>
            <w:tcW w:w="1838" w:type="dxa"/>
          </w:tcPr>
          <w:p w14:paraId="472C1A5A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01FBDA39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2551" w:type="dxa"/>
          </w:tcPr>
          <w:p w14:paraId="35EF62EC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4047" w:type="dxa"/>
          </w:tcPr>
          <w:p w14:paraId="3BB2C3A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5074" w:rsidRPr="002F5074" w14:paraId="357E8F26" w14:textId="77777777" w:rsidTr="00DD1FF1">
        <w:tc>
          <w:tcPr>
            <w:tcW w:w="1838" w:type="dxa"/>
          </w:tcPr>
          <w:p w14:paraId="59EB28ED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2D8DE231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2551" w:type="dxa"/>
          </w:tcPr>
          <w:p w14:paraId="372B4054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Segoe UI Symbol" w:eastAsia="標楷體" w:hAnsi="Segoe UI Symbol" w:cs="Segoe UI Symbol"/>
                <w:sz w:val="28"/>
                <w:szCs w:val="28"/>
              </w:rPr>
              <w:t>☆☆☆☆☆</w:t>
            </w:r>
          </w:p>
        </w:tc>
        <w:tc>
          <w:tcPr>
            <w:tcW w:w="4047" w:type="dxa"/>
          </w:tcPr>
          <w:p w14:paraId="114F97C8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5074" w:rsidRPr="002F5074" w14:paraId="1523F4F7" w14:textId="77777777" w:rsidTr="00DD1FF1">
        <w:trPr>
          <w:trHeight w:val="890"/>
        </w:trPr>
        <w:tc>
          <w:tcPr>
            <w:tcW w:w="10988" w:type="dxa"/>
            <w:gridSpan w:val="4"/>
          </w:tcPr>
          <w:p w14:paraId="5346872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2F5074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他山之石</w:t>
            </w:r>
          </w:p>
          <w:p w14:paraId="53BD02DF" w14:textId="77777777" w:rsidR="002F5074" w:rsidRPr="002F5074" w:rsidRDefault="002F5074" w:rsidP="002F5074">
            <w:pP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sz w:val="28"/>
                <w:szCs w:val="28"/>
              </w:rPr>
              <w:t>班上同學【</w:t>
            </w:r>
            <w:r w:rsidRPr="002F507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       </w:t>
            </w:r>
            <w:r w:rsidRPr="002F5074">
              <w:rPr>
                <w:rFonts w:ascii="Times New Roman" w:eastAsia="標楷體" w:hAnsi="Times New Roman" w:cs="Times New Roman"/>
                <w:sz w:val="28"/>
                <w:szCs w:val="28"/>
              </w:rPr>
              <w:t>】表現真是優秀，因為</w:t>
            </w:r>
          </w:p>
        </w:tc>
      </w:tr>
    </w:tbl>
    <w:p w14:paraId="1F7953F1" w14:textId="77777777" w:rsidR="002F5074" w:rsidRPr="002F5074" w:rsidRDefault="002F5074" w:rsidP="002F5074">
      <w:pPr>
        <w:widowControl/>
        <w:spacing w:before="240"/>
        <w:rPr>
          <w:rFonts w:ascii="Times New Roman" w:eastAsia="標楷體" w:hAnsi="Times New Roman" w:cs="Times New Roman"/>
        </w:rPr>
      </w:pPr>
    </w:p>
    <w:p w14:paraId="39F75D48" w14:textId="61C264C0" w:rsidR="002F5074" w:rsidRP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79A01288" w14:textId="15454A7E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1E47820B" w14:textId="3854914D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1F56FE62" w14:textId="6769AD0C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5C208F15" w14:textId="681DFDC8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619DC3BC" w14:textId="7C6AFA94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2F1C0690" w14:textId="61349375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3909E4D8" w14:textId="3018F851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48FB0CDF" w14:textId="77777777" w:rsidR="00C21BA2" w:rsidRDefault="00C21BA2">
      <w:pPr>
        <w:widowControl/>
        <w:spacing w:before="240"/>
        <w:rPr>
          <w:rFonts w:ascii="標楷體" w:eastAsia="標楷體" w:hAnsi="標楷體" w:cs="Times New Roman"/>
        </w:rPr>
      </w:pPr>
    </w:p>
    <w:p w14:paraId="5FC368D7" w14:textId="6699E4BB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38E8D7F7" w14:textId="1AD18AC8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73C5D1BA" w14:textId="77777777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5ED6AA86" w14:textId="6C58C067" w:rsidR="002F5074" w:rsidRDefault="002F5074">
      <w:pPr>
        <w:widowControl/>
        <w:spacing w:before="240"/>
        <w:rPr>
          <w:rFonts w:ascii="標楷體" w:eastAsia="標楷體" w:hAnsi="標楷體" w:cs="Times New Roman"/>
        </w:rPr>
      </w:pPr>
    </w:p>
    <w:p w14:paraId="3B0AA41C" w14:textId="77777777" w:rsidR="002F5074" w:rsidRPr="002F5074" w:rsidRDefault="002F5074" w:rsidP="002F5074">
      <w:pPr>
        <w:jc w:val="center"/>
        <w:rPr>
          <w:rFonts w:ascii="Times New Roman" w:eastAsia="新細明體" w:hAnsi="Times New Roman" w:cs="Times New Roman"/>
          <w:kern w:val="2"/>
        </w:rPr>
      </w:pPr>
      <w:r w:rsidRPr="002F5074">
        <w:rPr>
          <w:rFonts w:ascii="Times New Roman" w:eastAsia="標楷體" w:hAnsi="Times New Roman" w:cs="Times New Roman" w:hint="eastAsia"/>
          <w:b/>
          <w:sz w:val="28"/>
          <w:szCs w:val="28"/>
        </w:rPr>
        <w:t>樂活瑞祥</w:t>
      </w:r>
      <w:r w:rsidRPr="002F5074">
        <w:rPr>
          <w:rFonts w:ascii="Times New Roman" w:eastAsia="標楷體" w:hAnsi="Times New Roman" w:cs="Times New Roman" w:hint="eastAsia"/>
          <w:b/>
          <w:sz w:val="28"/>
          <w:szCs w:val="28"/>
        </w:rPr>
        <w:t>-</w:t>
      </w:r>
      <w:r w:rsidRPr="002F5074">
        <w:rPr>
          <w:rFonts w:ascii="Times New Roman" w:eastAsia="標楷體" w:hAnsi="Times New Roman" w:cs="Times New Roman" w:hint="eastAsia"/>
          <w:b/>
          <w:sz w:val="28"/>
          <w:szCs w:val="28"/>
        </w:rPr>
        <w:t>一起快樂學習吧！</w:t>
      </w:r>
    </w:p>
    <w:p w14:paraId="2246A363" w14:textId="77777777" w:rsidR="002F5074" w:rsidRPr="002F5074" w:rsidRDefault="002F5074" w:rsidP="00BD026F">
      <w:pPr>
        <w:numPr>
          <w:ilvl w:val="0"/>
          <w:numId w:val="6"/>
        </w:numPr>
        <w:spacing w:line="440" w:lineRule="exact"/>
        <w:rPr>
          <w:rFonts w:eastAsia="標楷體" w:cs="Times New Roman"/>
          <w:kern w:val="2"/>
          <w:sz w:val="28"/>
          <w:szCs w:val="28"/>
        </w:rPr>
      </w:pPr>
      <w:r w:rsidRPr="002F5074">
        <w:rPr>
          <w:rFonts w:eastAsia="標楷體" w:cs="Times New Roman"/>
          <w:kern w:val="2"/>
          <w:sz w:val="28"/>
          <w:szCs w:val="28"/>
        </w:rPr>
        <w:t>教學設計理念說明</w:t>
      </w:r>
    </w:p>
    <w:p w14:paraId="0AF6D5F3" w14:textId="77777777" w:rsidR="002F5074" w:rsidRPr="002F5074" w:rsidRDefault="002F5074" w:rsidP="002F5074">
      <w:pPr>
        <w:spacing w:line="440" w:lineRule="exact"/>
        <w:ind w:left="720"/>
        <w:rPr>
          <w:rFonts w:eastAsia="標楷體" w:cs="Times New Roman"/>
          <w:kern w:val="2"/>
          <w:sz w:val="28"/>
          <w:szCs w:val="28"/>
        </w:rPr>
      </w:pPr>
      <w:r w:rsidRPr="002F5074">
        <w:rPr>
          <w:rFonts w:eastAsia="標楷體" w:cs="Times New Roman" w:hint="eastAsia"/>
          <w:kern w:val="2"/>
          <w:sz w:val="28"/>
          <w:szCs w:val="28"/>
        </w:rPr>
        <w:t xml:space="preserve">   </w:t>
      </w:r>
      <w:r w:rsidRPr="002F5074">
        <w:rPr>
          <w:rFonts w:eastAsia="標楷體" w:cs="Times New Roman" w:hint="eastAsia"/>
          <w:kern w:val="2"/>
          <w:sz w:val="28"/>
          <w:szCs w:val="28"/>
        </w:rPr>
        <w:t>教育部於</w:t>
      </w:r>
      <w:r w:rsidRPr="002F5074">
        <w:rPr>
          <w:rFonts w:eastAsia="標楷體" w:cs="Times New Roman" w:hint="eastAsia"/>
          <w:kern w:val="2"/>
          <w:sz w:val="28"/>
          <w:szCs w:val="28"/>
        </w:rPr>
        <w:t>110</w:t>
      </w:r>
      <w:r w:rsidRPr="002F5074">
        <w:rPr>
          <w:rFonts w:eastAsia="標楷體" w:cs="Times New Roman" w:hint="eastAsia"/>
          <w:kern w:val="2"/>
          <w:sz w:val="28"/>
          <w:szCs w:val="28"/>
        </w:rPr>
        <w:t>年提出生生用平板的計畫，希望在</w:t>
      </w:r>
      <w:r w:rsidRPr="002F5074">
        <w:rPr>
          <w:rFonts w:eastAsia="標楷體" w:cs="Times New Roman" w:hint="eastAsia"/>
          <w:kern w:val="2"/>
          <w:sz w:val="28"/>
          <w:szCs w:val="28"/>
        </w:rPr>
        <w:t>E</w:t>
      </w:r>
      <w:r w:rsidRPr="002F5074">
        <w:rPr>
          <w:rFonts w:eastAsia="標楷體" w:cs="Times New Roman" w:hint="eastAsia"/>
          <w:kern w:val="2"/>
          <w:sz w:val="28"/>
          <w:szCs w:val="28"/>
        </w:rPr>
        <w:t>世代的學生在學習時，可以導入各種科技設備與資源。讓學生能更有效率的合作解決問題。本課程的教學設計，主要是以</w:t>
      </w:r>
      <w:r w:rsidRPr="002F5074">
        <w:rPr>
          <w:rFonts w:eastAsia="標楷體" w:cs="Times New Roman" w:hint="eastAsia"/>
          <w:kern w:val="2"/>
          <w:sz w:val="28"/>
          <w:szCs w:val="28"/>
        </w:rPr>
        <w:t>108</w:t>
      </w:r>
      <w:r w:rsidRPr="002F5074">
        <w:rPr>
          <w:rFonts w:eastAsia="標楷體" w:cs="Times New Roman" w:hint="eastAsia"/>
          <w:kern w:val="2"/>
          <w:sz w:val="28"/>
          <w:szCs w:val="28"/>
        </w:rPr>
        <w:t>課綱所提出的</w:t>
      </w:r>
      <w:r w:rsidRPr="002F5074">
        <w:rPr>
          <w:rFonts w:eastAsia="標楷體" w:cs="Times New Roman"/>
          <w:kern w:val="2"/>
          <w:sz w:val="28"/>
          <w:szCs w:val="28"/>
        </w:rPr>
        <w:t>「自發」、「互動」及「共好」為理念</w:t>
      </w:r>
      <w:r w:rsidRPr="002F5074">
        <w:rPr>
          <w:rFonts w:eastAsia="標楷體" w:cs="Times New Roman" w:hint="eastAsia"/>
          <w:kern w:val="2"/>
          <w:sz w:val="28"/>
          <w:szCs w:val="28"/>
        </w:rPr>
        <w:t>。再則配合教育部</w:t>
      </w:r>
      <w:r w:rsidRPr="002F5074">
        <w:rPr>
          <w:rFonts w:eastAsia="標楷體" w:cs="Times New Roman" w:hint="eastAsia"/>
          <w:kern w:val="2"/>
          <w:sz w:val="28"/>
          <w:szCs w:val="28"/>
        </w:rPr>
        <w:t>2020</w:t>
      </w:r>
      <w:r w:rsidRPr="002F5074">
        <w:rPr>
          <w:rFonts w:eastAsia="標楷體" w:cs="Times New Roman" w:hint="eastAsia"/>
          <w:kern w:val="2"/>
          <w:sz w:val="28"/>
          <w:szCs w:val="28"/>
        </w:rPr>
        <w:t>年正式推動的「中小學科技輔助自主學習計畫」，透過行動載具，創新翻轉教學模式，提升學生學習興趣，找到學習的動機和好奇心。因為學生好學、能學，才能成就終身學習力。因此，藉由「一起快樂學習吧」課程設計，提出學生生活中可能遇到的問題，引導學生利用科技輔助自主學習，借由學生自學、組內共學、組間互學及教師導學的學習模式，激發孩子的學習興趣，提供學生合作平台，導引學生進行思考進而解決問題，提高學生參與度與自信心，並培養出其合作共同，解決問題的能力。</w:t>
      </w:r>
    </w:p>
    <w:p w14:paraId="3A7A7B9B" w14:textId="77777777" w:rsidR="002F5074" w:rsidRPr="002F5074" w:rsidRDefault="002F5074" w:rsidP="002F5074">
      <w:pPr>
        <w:spacing w:line="440" w:lineRule="exact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2F5074">
        <w:rPr>
          <w:rFonts w:ascii="Times New Roman" w:eastAsia="標楷體" w:hAnsi="Times New Roman" w:cs="Times New Roman"/>
          <w:kern w:val="2"/>
          <w:sz w:val="28"/>
          <w:szCs w:val="28"/>
        </w:rPr>
        <w:t>二、教學活動設計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712"/>
        <w:gridCol w:w="215"/>
        <w:gridCol w:w="3323"/>
        <w:gridCol w:w="248"/>
        <w:gridCol w:w="259"/>
        <w:gridCol w:w="819"/>
        <w:gridCol w:w="195"/>
        <w:gridCol w:w="3316"/>
      </w:tblGrid>
      <w:tr w:rsidR="002F5074" w:rsidRPr="002F5074" w14:paraId="3A308663" w14:textId="77777777" w:rsidTr="007920C9">
        <w:trPr>
          <w:trHeight w:val="884"/>
          <w:jc w:val="center"/>
        </w:trPr>
        <w:tc>
          <w:tcPr>
            <w:tcW w:w="1900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7E4C938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領域名稱</w:t>
            </w:r>
          </w:p>
          <w:p w14:paraId="6F083000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(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統整領域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)</w:t>
            </w:r>
          </w:p>
        </w:tc>
        <w:tc>
          <w:tcPr>
            <w:tcW w:w="3786" w:type="dxa"/>
            <w:gridSpan w:val="3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2654DB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數學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/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綜合領域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1921BEA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設計者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3D45CF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五年級教學團隊</w:t>
            </w:r>
          </w:p>
        </w:tc>
      </w:tr>
      <w:tr w:rsidR="002F5074" w:rsidRPr="002F5074" w14:paraId="32E954A8" w14:textId="77777777" w:rsidTr="007920C9">
        <w:trPr>
          <w:trHeight w:val="421"/>
          <w:jc w:val="center"/>
        </w:trPr>
        <w:tc>
          <w:tcPr>
            <w:tcW w:w="190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2A063DF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實施年級</w:t>
            </w:r>
          </w:p>
        </w:tc>
        <w:tc>
          <w:tcPr>
            <w:tcW w:w="3786" w:type="dxa"/>
            <w:gridSpan w:val="3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E244F09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五年級</w:t>
            </w:r>
          </w:p>
        </w:tc>
        <w:tc>
          <w:tcPr>
            <w:tcW w:w="127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1F8CAD6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總節數</w:t>
            </w:r>
          </w:p>
        </w:tc>
        <w:tc>
          <w:tcPr>
            <w:tcW w:w="3316" w:type="dxa"/>
            <w:tcBorders>
              <w:left w:val="single" w:sz="4" w:space="0" w:color="auto"/>
              <w:bottom w:val="single" w:sz="4" w:space="0" w:color="000000"/>
            </w:tcBorders>
          </w:tcPr>
          <w:p w14:paraId="608A40EB" w14:textId="2B6B8548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20</w:t>
            </w:r>
            <w:r w:rsidR="007920C9" w:rsidRPr="007920C9">
              <w:rPr>
                <w:rFonts w:eastAsia="標楷體"/>
                <w:noProof/>
                <w:sz w:val="28"/>
                <w:szCs w:val="28"/>
              </w:rPr>
              <w:t>(</w:t>
            </w:r>
            <w:r w:rsidR="007920C9" w:rsidRPr="007920C9">
              <w:rPr>
                <w:rFonts w:eastAsia="標楷體" w:hint="eastAsia"/>
                <w:noProof/>
                <w:sz w:val="28"/>
                <w:szCs w:val="28"/>
              </w:rPr>
              <w:t>依實際授課週次調整節數</w:t>
            </w:r>
            <w:r w:rsidR="007920C9" w:rsidRPr="007920C9">
              <w:rPr>
                <w:rFonts w:eastAsia="標楷體"/>
                <w:noProof/>
                <w:sz w:val="28"/>
                <w:szCs w:val="28"/>
              </w:rPr>
              <w:t>)</w:t>
            </w:r>
          </w:p>
        </w:tc>
      </w:tr>
      <w:tr w:rsidR="002F5074" w:rsidRPr="002F5074" w14:paraId="2B666AFC" w14:textId="77777777" w:rsidTr="007920C9">
        <w:trPr>
          <w:trHeight w:val="633"/>
          <w:jc w:val="center"/>
        </w:trPr>
        <w:tc>
          <w:tcPr>
            <w:tcW w:w="1900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619057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單元名稱</w:t>
            </w:r>
          </w:p>
        </w:tc>
        <w:tc>
          <w:tcPr>
            <w:tcW w:w="8375" w:type="dxa"/>
            <w:gridSpan w:val="7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05EB353F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一起快樂學習吧！</w:t>
            </w:r>
          </w:p>
        </w:tc>
      </w:tr>
      <w:tr w:rsidR="002F5074" w:rsidRPr="002F5074" w14:paraId="4213D1B1" w14:textId="77777777" w:rsidTr="00DD1FF1">
        <w:trPr>
          <w:trHeight w:val="322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32308C3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設計依據</w:t>
            </w:r>
          </w:p>
        </w:tc>
      </w:tr>
      <w:tr w:rsidR="002F5074" w:rsidRPr="002F5074" w14:paraId="44F4934C" w14:textId="77777777" w:rsidTr="00DD1FF1">
        <w:trPr>
          <w:trHeight w:val="274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D605DA1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核心素養</w:t>
            </w:r>
          </w:p>
        </w:tc>
      </w:tr>
      <w:tr w:rsidR="002F5074" w:rsidRPr="002F5074" w14:paraId="13B5DA45" w14:textId="77777777" w:rsidTr="007920C9">
        <w:trPr>
          <w:trHeight w:val="553"/>
          <w:jc w:val="center"/>
        </w:trPr>
        <w:tc>
          <w:tcPr>
            <w:tcW w:w="543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5C3B215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總綱核心素養</w:t>
            </w:r>
          </w:p>
        </w:tc>
        <w:tc>
          <w:tcPr>
            <w:tcW w:w="4837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F93C9E9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領綱核心素養</w:t>
            </w:r>
          </w:p>
        </w:tc>
      </w:tr>
      <w:tr w:rsidR="002F5074" w:rsidRPr="002F5074" w14:paraId="7413FA4A" w14:textId="77777777" w:rsidTr="007920C9">
        <w:trPr>
          <w:trHeight w:val="574"/>
          <w:jc w:val="center"/>
        </w:trPr>
        <w:tc>
          <w:tcPr>
            <w:tcW w:w="5438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42834ED3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  <w:t>A2系統思考與解決問題</w:t>
            </w:r>
          </w:p>
          <w:p w14:paraId="4273D29D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  <w:t>B1符號運用與溝通表達</w:t>
            </w:r>
          </w:p>
          <w:p w14:paraId="7063A254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  <w:t>C2人際關係與團隊合作</w:t>
            </w:r>
          </w:p>
          <w:p w14:paraId="395773CA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</w:tc>
        <w:tc>
          <w:tcPr>
            <w:tcW w:w="4837" w:type="dxa"/>
            <w:gridSpan w:val="5"/>
            <w:tcBorders>
              <w:top w:val="double" w:sz="4" w:space="0" w:color="auto"/>
              <w:bottom w:val="single" w:sz="4" w:space="0" w:color="000000"/>
            </w:tcBorders>
            <w:shd w:val="clear" w:color="auto" w:fill="FFFFFF"/>
          </w:tcPr>
          <w:p w14:paraId="6B01EF36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/>
                <w:bCs/>
                <w:noProof/>
                <w:kern w:val="2"/>
                <w:sz w:val="28"/>
                <w:szCs w:val="28"/>
              </w:rPr>
              <w:t>數-E-A2</w:t>
            </w:r>
            <w:r w:rsidRPr="002F5074"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  <w:t>具備基本的算術操作能力、並能指認基本的形體與相對關係，在日常生活情境中，用數學表述與解決問題。</w:t>
            </w:r>
          </w:p>
          <w:p w14:paraId="4442DADC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/>
                <w:bCs/>
                <w:noProof/>
                <w:kern w:val="2"/>
                <w:sz w:val="28"/>
                <w:szCs w:val="28"/>
              </w:rPr>
              <w:t>數-E-B1</w:t>
            </w:r>
            <w:r w:rsidRPr="002F5074"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  <w:t>具備日常語言與數字及算術符號之間的轉換能力，並能熟練操作日常使用之度量衡及時間，認識日常經驗中的幾何形體，並能以符號表示公式。</w:t>
            </w:r>
          </w:p>
          <w:p w14:paraId="53D307A8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/>
                <w:bCs/>
                <w:noProof/>
                <w:kern w:val="2"/>
                <w:sz w:val="28"/>
                <w:szCs w:val="28"/>
              </w:rPr>
              <w:t>數-E-C2</w:t>
            </w:r>
            <w:r w:rsidRPr="002F5074"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  <w:t>樂於與他人合作解決問題並尊重不同的問題解決想法。</w:t>
            </w:r>
          </w:p>
          <w:p w14:paraId="61D99AC9" w14:textId="77777777" w:rsidR="002F5074" w:rsidRPr="002F5074" w:rsidRDefault="002F5074" w:rsidP="002F5074">
            <w:pPr>
              <w:snapToGrid w:val="0"/>
              <w:spacing w:line="440" w:lineRule="exact"/>
              <w:jc w:val="both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  <w:sz w:val="28"/>
                <w:szCs w:val="28"/>
              </w:rPr>
              <w:t>綜-E-A2 探索學習方法，培養思考能力與自律負責的態度，並透過體驗與</w:t>
            </w:r>
            <w:r w:rsidRPr="002F5074">
              <w:rPr>
                <w:rFonts w:ascii="標楷體" w:eastAsia="標楷體" w:hAnsi="標楷體" w:cs="Times New Roman" w:hint="eastAsia"/>
                <w:noProof/>
                <w:kern w:val="2"/>
                <w:sz w:val="28"/>
                <w:szCs w:val="28"/>
              </w:rPr>
              <w:lastRenderedPageBreak/>
              <w:t>實踐解決日常生活問題。</w:t>
            </w:r>
          </w:p>
        </w:tc>
      </w:tr>
      <w:tr w:rsidR="002F5074" w:rsidRPr="002F5074" w14:paraId="70A99515" w14:textId="77777777" w:rsidTr="00DD1FF1">
        <w:trPr>
          <w:trHeight w:val="536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3D75F0F4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lastRenderedPageBreak/>
              <w:t>核心素養呼應說明</w:t>
            </w:r>
          </w:p>
        </w:tc>
      </w:tr>
      <w:tr w:rsidR="002F5074" w:rsidRPr="002F5074" w14:paraId="2702DE79" w14:textId="77777777" w:rsidTr="00DD1FF1">
        <w:trPr>
          <w:trHeight w:val="69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24" w:space="0" w:color="FF0000"/>
            </w:tcBorders>
            <w:shd w:val="clear" w:color="auto" w:fill="FFFFFF"/>
          </w:tcPr>
          <w:p w14:paraId="34C93BAB" w14:textId="77777777" w:rsidR="002F5074" w:rsidRPr="002F5074" w:rsidRDefault="002F5074" w:rsidP="002F5074">
            <w:pPr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透過教師所提供的教學資源，從學習活動中，練習自學、共學與互學，藉分享筆記及小組討論，除了可以和他人合作解決問題，也可以透過發表增進表達能力和他人溝通的能力。由教師的導學活動中，能確實的自己解題或小組合作完成，並落實在日常生活中。藉由學習活動，以達成</w:t>
            </w:r>
            <w:r w:rsidRPr="002F5074">
              <w:rPr>
                <w:rFonts w:ascii="標楷體" w:eastAsia="標楷體" w:hAnsi="標楷體" w:cs="Times New Roman" w:hint="eastAsia"/>
                <w:noProof/>
                <w:kern w:val="2"/>
                <w:sz w:val="28"/>
                <w:szCs w:val="28"/>
              </w:rPr>
              <w:t>數-E-A2、</w:t>
            </w:r>
            <w:r w:rsidRPr="002F5074">
              <w:rPr>
                <w:rFonts w:ascii="標楷體" w:eastAsia="標楷體" w:hAnsi="標楷體" w:cs="Times New Roman"/>
                <w:bCs/>
                <w:noProof/>
                <w:kern w:val="2"/>
                <w:sz w:val="28"/>
                <w:szCs w:val="28"/>
              </w:rPr>
              <w:t>數-E-B1、</w:t>
            </w:r>
            <w:r w:rsidRPr="002F5074">
              <w:rPr>
                <w:rFonts w:ascii="標楷體" w:eastAsia="標楷體" w:hAnsi="標楷體" w:cs="Times New Roman" w:hint="eastAsia"/>
                <w:bCs/>
                <w:noProof/>
                <w:kern w:val="2"/>
                <w:sz w:val="28"/>
                <w:szCs w:val="28"/>
              </w:rPr>
              <w:t>數-E-C2與綜-E-A2的核心素養。</w:t>
            </w:r>
          </w:p>
        </w:tc>
      </w:tr>
      <w:tr w:rsidR="002F5074" w:rsidRPr="002F5074" w14:paraId="63809FD0" w14:textId="77777777" w:rsidTr="007920C9">
        <w:trPr>
          <w:trHeight w:val="1097"/>
          <w:jc w:val="center"/>
        </w:trPr>
        <w:tc>
          <w:tcPr>
            <w:tcW w:w="1188" w:type="dxa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974A65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學習</w:t>
            </w:r>
          </w:p>
          <w:p w14:paraId="640DDEE7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重點</w:t>
            </w:r>
          </w:p>
        </w:tc>
        <w:tc>
          <w:tcPr>
            <w:tcW w:w="927" w:type="dxa"/>
            <w:gridSpan w:val="2"/>
            <w:tcBorders>
              <w:top w:val="single" w:sz="24" w:space="0" w:color="FF0000"/>
              <w:right w:val="single" w:sz="4" w:space="0" w:color="auto"/>
            </w:tcBorders>
            <w:shd w:val="clear" w:color="auto" w:fill="D9D9D9"/>
            <w:vAlign w:val="center"/>
          </w:tcPr>
          <w:p w14:paraId="032D386F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學習表現</w:t>
            </w:r>
          </w:p>
        </w:tc>
        <w:tc>
          <w:tcPr>
            <w:tcW w:w="3830" w:type="dxa"/>
            <w:gridSpan w:val="3"/>
            <w:tcBorders>
              <w:top w:val="single" w:sz="24" w:space="0" w:color="FF0000"/>
              <w:left w:val="single" w:sz="4" w:space="0" w:color="auto"/>
              <w:right w:val="single" w:sz="8" w:space="0" w:color="auto"/>
            </w:tcBorders>
          </w:tcPr>
          <w:p w14:paraId="78DABF1B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 xml:space="preserve">n-III-1 理解數的十進位的位值結構，並能據以延伸認識更大與更小的數。n-III-3 認識因數、倍數、質數、最大公因數、最小公倍數的意義、計算與應用。 n-III-4 理解約分、擴分、通分的意義，並應用於異分母分數的加減。n-III-11 認識量的常用單位及其換算，並處理相關的應用問題。s-III-1 理解三角形、平行四邊形與梯形的面積計算。 s-III-3 從操作活動，理解空間中面與面的關係與簡單立體形體的性質。s-III-6 認識線對稱的意義與其推論。r-III-1 理解各種計算規則（含分配律），並協助四則混合計算與應用解題。 </w:t>
            </w:r>
          </w:p>
        </w:tc>
        <w:tc>
          <w:tcPr>
            <w:tcW w:w="819" w:type="dxa"/>
            <w:tcBorders>
              <w:top w:val="single" w:sz="24" w:space="0" w:color="FF0000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26545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noProof/>
                <w:kern w:val="2"/>
                <w:u w:val="single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學習內容</w:t>
            </w:r>
          </w:p>
        </w:tc>
        <w:tc>
          <w:tcPr>
            <w:tcW w:w="3511" w:type="dxa"/>
            <w:gridSpan w:val="2"/>
            <w:tcBorders>
              <w:top w:val="single" w:sz="24" w:space="0" w:color="FF0000"/>
              <w:left w:val="single" w:sz="4" w:space="0" w:color="auto"/>
            </w:tcBorders>
          </w:tcPr>
          <w:p w14:paraId="5A53FF93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N-5-1 十進位的位值系統：「兆 位」至「千分位」。整合整 數與小數。理解基於位值系 統可延伸表示更大的數和 更小的數。N-5-3 公因數和公倍數：因數、倍 數、公因數、公倍數、最大 公因數、最小公倍數的意 義。N-5-4 異分母分數：用約分、擴分 處理等值分數並做比較。用 通分做異分母分數的加減。養成利用約分化簡分數計 算習慣。N-5-16 解題：時間的乘除問題。在 分數和小數學習的範圍內， 解決與時間相關的乘除問 題。S-5-2 三角形與四邊形的面積： 操作活動與推理。利用切割 重組，建立面積公式，並能 應用。S-5-4 線對稱：線對稱的意義。「對 稱軸」、「對稱點」、「對 稱邊」、「對稱角」。由操 作活動知道特殊平面圖形 的線對稱性質。利用線對稱 做簡單幾何推理。製作或繪 製線對稱圖形。S-5-5 正方體和長方體：計算正 方體和長方體的體積與表 面積。正方體與長方體的體 積</w:t>
            </w:r>
            <w:r w:rsidRPr="002F5074">
              <w:rPr>
                <w:rFonts w:ascii="標楷體" w:eastAsia="標楷體" w:hAnsi="標楷體" w:cs="Times New Roman"/>
                <w:kern w:val="2"/>
              </w:rPr>
              <w:lastRenderedPageBreak/>
              <w:t>公式。R-5-2 四則計算規律（II）：乘除 混合計算。「乘法對加法或 減法的分配律」。將計算規 律應用於簡化混合計算。熟 練整數四則混合計算。</w:t>
            </w:r>
          </w:p>
        </w:tc>
      </w:tr>
      <w:tr w:rsidR="002F5074" w:rsidRPr="002F5074" w14:paraId="0F9817FA" w14:textId="77777777" w:rsidTr="007920C9">
        <w:trPr>
          <w:trHeight w:val="1249"/>
          <w:jc w:val="center"/>
        </w:trPr>
        <w:tc>
          <w:tcPr>
            <w:tcW w:w="1188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7FE09A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lastRenderedPageBreak/>
              <w:t>議題</w:t>
            </w:r>
          </w:p>
          <w:p w14:paraId="3CD85F51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融入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53CD8B6E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所融入之學習重點</w:t>
            </w:r>
          </w:p>
        </w:tc>
        <w:tc>
          <w:tcPr>
            <w:tcW w:w="8160" w:type="dxa"/>
            <w:gridSpan w:val="6"/>
            <w:tcBorders>
              <w:top w:val="single" w:sz="4" w:space="0" w:color="auto"/>
            </w:tcBorders>
          </w:tcPr>
          <w:p w14:paraId="0F6ACF1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融入【資訊教育】議題，透過線上學習平台的筆記功能，</w:t>
            </w:r>
            <w:r w:rsidRPr="002F5074">
              <w:rPr>
                <w:rFonts w:ascii="標楷體" w:eastAsia="標楷體" w:hAnsi="標楷體" w:cs="Times New Roman"/>
                <w:kern w:val="2"/>
              </w:rPr>
              <w:t>呈現數學解題流程，使學生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能</w:t>
            </w:r>
            <w:r w:rsidRPr="002F5074">
              <w:rPr>
                <w:rFonts w:ascii="標楷體" w:eastAsia="標楷體" w:hAnsi="標楷體" w:cs="Times New Roman"/>
                <w:kern w:val="2"/>
              </w:rPr>
              <w:t>更深刻體驗抽象化與步驟化之歷程與重要性。</w:t>
            </w:r>
          </w:p>
        </w:tc>
      </w:tr>
      <w:tr w:rsidR="002F5074" w:rsidRPr="002F5074" w14:paraId="728A9504" w14:textId="77777777" w:rsidTr="007920C9">
        <w:trPr>
          <w:trHeight w:val="569"/>
          <w:jc w:val="center"/>
        </w:trPr>
        <w:tc>
          <w:tcPr>
            <w:tcW w:w="211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8DC8B24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教材來源</w:t>
            </w:r>
          </w:p>
        </w:tc>
        <w:tc>
          <w:tcPr>
            <w:tcW w:w="8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1FD2BC3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線上學習平台</w:t>
            </w:r>
          </w:p>
        </w:tc>
      </w:tr>
      <w:tr w:rsidR="002F5074" w:rsidRPr="002F5074" w14:paraId="083D4ED0" w14:textId="77777777" w:rsidTr="007920C9">
        <w:trPr>
          <w:trHeight w:val="499"/>
          <w:jc w:val="center"/>
        </w:trPr>
        <w:tc>
          <w:tcPr>
            <w:tcW w:w="2115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983A5E6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教學資源</w:t>
            </w:r>
          </w:p>
        </w:tc>
        <w:tc>
          <w:tcPr>
            <w:tcW w:w="816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A8054A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線上學習平台、平板、學習單</w:t>
            </w:r>
          </w:p>
        </w:tc>
      </w:tr>
      <w:tr w:rsidR="002F5074" w:rsidRPr="002F5074" w14:paraId="6888E10C" w14:textId="77777777" w:rsidTr="00DD1FF1">
        <w:trPr>
          <w:trHeight w:val="7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3052C7F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學習目標</w:t>
            </w:r>
          </w:p>
        </w:tc>
      </w:tr>
      <w:tr w:rsidR="002F5074" w:rsidRPr="002F5074" w14:paraId="399FB30F" w14:textId="77777777" w:rsidTr="00DD1FF1">
        <w:trPr>
          <w:trHeight w:val="659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62E6C30" w14:textId="77777777" w:rsidR="002F5074" w:rsidRPr="002F5074" w:rsidRDefault="002F5074" w:rsidP="002F5074">
            <w:pPr>
              <w:spacing w:line="28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1</w:t>
            </w: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能熟練整數乘、除的直式計算和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做整數四則混合計算。</w:t>
            </w:r>
          </w:p>
          <w:p w14:paraId="1DF95DAF" w14:textId="77777777" w:rsidR="002F5074" w:rsidRPr="002F5074" w:rsidRDefault="002F5074" w:rsidP="002F5074">
            <w:pPr>
              <w:spacing w:line="28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2.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能認識兩數的公因數、公倍數、最大公因數與最小公倍數。</w:t>
            </w:r>
          </w:p>
          <w:p w14:paraId="028BB9CD" w14:textId="77777777" w:rsidR="002F5074" w:rsidRPr="002F5074" w:rsidRDefault="002F5074" w:rsidP="002F5074">
            <w:pPr>
              <w:spacing w:line="28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3.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能用通分做簡單異分母分數的比較與加減。</w:t>
            </w:r>
          </w:p>
          <w:p w14:paraId="45639BEE" w14:textId="77777777" w:rsidR="002F5074" w:rsidRPr="002F5074" w:rsidRDefault="002F5074" w:rsidP="002F5074">
            <w:pPr>
              <w:spacing w:line="28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4.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能解決時間的乘除計算問題。</w:t>
            </w:r>
          </w:p>
          <w:p w14:paraId="1961C49E" w14:textId="77777777" w:rsidR="002F5074" w:rsidRPr="002F5074" w:rsidRDefault="002F5074" w:rsidP="002F5074">
            <w:pPr>
              <w:spacing w:line="28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5.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能運用切割重組，理解三角形、平行四邊形與梯形的面積公式；能理解長方體和正方體體積的計算公式，並能求出長方體和正方體的表面積。</w:t>
            </w:r>
          </w:p>
          <w:p w14:paraId="56C0B2FF" w14:textId="77777777" w:rsidR="002F5074" w:rsidRPr="002F5074" w:rsidRDefault="002F5074" w:rsidP="002F5074">
            <w:pPr>
              <w:spacing w:line="28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6</w:t>
            </w: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能認識線對稱與簡單平面圖形的線對稱性質。</w:t>
            </w:r>
          </w:p>
        </w:tc>
      </w:tr>
      <w:tr w:rsidR="002F5074" w:rsidRPr="002F5074" w14:paraId="5EB5157C" w14:textId="77777777" w:rsidTr="00DD1FF1">
        <w:trPr>
          <w:trHeight w:val="347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</w:tcPr>
          <w:p w14:paraId="3EA518CC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表現任務</w:t>
            </w:r>
          </w:p>
        </w:tc>
      </w:tr>
      <w:tr w:rsidR="002F5074" w:rsidRPr="002F5074" w14:paraId="5BCF58C4" w14:textId="77777777" w:rsidTr="00DD1FF1">
        <w:trPr>
          <w:trHeight w:val="900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4062BE8" w14:textId="77777777" w:rsidR="002F5074" w:rsidRPr="002F5074" w:rsidRDefault="002F5074" w:rsidP="002F5074">
            <w:pPr>
              <w:spacing w:line="280" w:lineRule="exact"/>
              <w:rPr>
                <w:rFonts w:ascii="Times New Roman" w:eastAsia="標楷體" w:hAnsi="Times New Roman" w:cs="Times New Roman"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kern w:val="2"/>
              </w:rPr>
              <w:t>透過線上學習平台的知識節點的影片和前後測，了解學生的學習成效。針對學生程度的不同，可讓學生自主加強學習，能熟練整數乘除直式的計算，和四則混合計算；以及認識因數、倍數和線對稱圖形等。</w:t>
            </w:r>
          </w:p>
        </w:tc>
      </w:tr>
    </w:tbl>
    <w:p w14:paraId="3C8D5036" w14:textId="77777777" w:rsidR="002F5074" w:rsidRPr="002F5074" w:rsidRDefault="002F5074" w:rsidP="002F5074">
      <w:pPr>
        <w:spacing w:line="440" w:lineRule="exact"/>
        <w:rPr>
          <w:rFonts w:ascii="Times New Roman" w:eastAsia="標楷體" w:hAnsi="Times New Roman" w:cs="Times New Roman"/>
          <w:kern w:val="2"/>
          <w:sz w:val="28"/>
          <w:szCs w:val="28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4"/>
        <w:gridCol w:w="1465"/>
        <w:gridCol w:w="1357"/>
        <w:gridCol w:w="1855"/>
      </w:tblGrid>
      <w:tr w:rsidR="002F5074" w:rsidRPr="002F5074" w14:paraId="1E864007" w14:textId="77777777" w:rsidTr="00DD1FF1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144B0EDF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教學活動設計</w:t>
            </w:r>
          </w:p>
        </w:tc>
      </w:tr>
      <w:tr w:rsidR="002F5074" w:rsidRPr="002F5074" w14:paraId="25A09852" w14:textId="77777777" w:rsidTr="00DD1FF1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531D2B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教學活動內容及實施方式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92BF2E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時間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BD2944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教學資源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0DE50294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  <w:t>評量</w:t>
            </w:r>
          </w:p>
        </w:tc>
      </w:tr>
      <w:tr w:rsidR="002F5074" w:rsidRPr="002F5074" w14:paraId="76B4FD7C" w14:textId="77777777" w:rsidTr="00DD1FF1">
        <w:trPr>
          <w:trHeight w:val="14449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D00503E" w14:textId="77777777" w:rsidR="002F5074" w:rsidRPr="002F5074" w:rsidRDefault="002F5074" w:rsidP="00BD026F">
            <w:pPr>
              <w:numPr>
                <w:ilvl w:val="0"/>
                <w:numId w:val="7"/>
              </w:numPr>
              <w:snapToGrid w:val="0"/>
              <w:spacing w:line="440" w:lineRule="exact"/>
              <w:jc w:val="center"/>
              <w:rPr>
                <w:rFonts w:eastAsia="標楷體" w:cs="Times New Roman"/>
                <w:kern w:val="2"/>
                <w:sz w:val="28"/>
                <w:szCs w:val="28"/>
              </w:rPr>
            </w:pPr>
            <w:r w:rsidRPr="002F5074">
              <w:rPr>
                <w:rFonts w:eastAsia="標楷體" w:cs="Times New Roman"/>
                <w:kern w:val="2"/>
                <w:sz w:val="28"/>
                <w:szCs w:val="28"/>
              </w:rPr>
              <w:lastRenderedPageBreak/>
              <w:t>教學前準備</w:t>
            </w:r>
          </w:p>
          <w:p w14:paraId="301314D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教師派送線上學習平台任務：</w:t>
            </w:r>
          </w:p>
          <w:p w14:paraId="67127B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bCs/>
                <w:spacing w:val="15"/>
                <w:kern w:val="2"/>
                <w:shd w:val="clear" w:color="auto" w:fill="FFFFFF"/>
              </w:rPr>
            </w:pPr>
            <w:r w:rsidRPr="002F5074">
              <w:rPr>
                <w:rFonts w:ascii="標楷體" w:eastAsia="標楷體" w:hAnsi="標楷體" w:cs="Times New Roman" w:hint="eastAsia"/>
                <w:bCs/>
                <w:spacing w:val="15"/>
                <w:kern w:val="2"/>
                <w:shd w:val="clear" w:color="auto" w:fill="FFFFFF"/>
              </w:rPr>
              <w:t>5-n-01 能熟練整數乘、除的直式計算。</w:t>
            </w:r>
          </w:p>
          <w:p w14:paraId="4B282EE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5-n-05能認識兩數的公因數、公倍數、最大公因數與最小公倍數。</w:t>
            </w:r>
          </w:p>
          <w:p w14:paraId="5F9D04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5-n-07能用通分做簡單異分母分數的比較與加減。</w:t>
            </w:r>
          </w:p>
          <w:p w14:paraId="25B14B4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5-n-15能解決時間的乘除計算問題。</w:t>
            </w:r>
          </w:p>
          <w:p w14:paraId="1DA1B37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5-n-18[同5-s-05]能運用切割重組，理解三角形、平行四邊形與梯形的面積公式。</w:t>
            </w:r>
          </w:p>
          <w:p w14:paraId="5F6FB44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5-s-04能認識線對稱與簡單平面圖形的線對稱性質。</w:t>
            </w:r>
          </w:p>
          <w:p w14:paraId="5B64CB6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5-n-20[同5-s-07]能理解長方體和正方體體積的計算公式，並能求出長方體和正方體的表面積。</w:t>
            </w:r>
          </w:p>
          <w:p w14:paraId="44DC420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5-a-03能熟練運用四則運算的性質，做整數四則混合計算。</w:t>
            </w:r>
          </w:p>
          <w:p w14:paraId="50DDD9F0" w14:textId="77777777" w:rsidR="002F5074" w:rsidRPr="002F5074" w:rsidRDefault="002F5074" w:rsidP="002F5074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貳、正式教學</w:t>
            </w:r>
          </w:p>
          <w:p w14:paraId="69FEAC6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【準備活動】</w:t>
            </w:r>
          </w:p>
          <w:p w14:paraId="6A28813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一、學生進行前測</w:t>
            </w:r>
          </w:p>
          <w:p w14:paraId="2EF23C1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2F5074">
              <w:rPr>
                <w:rFonts w:ascii="標楷體" w:eastAsia="標楷體" w:hAnsi="標楷體" w:cs="標楷體" w:hint="eastAsia"/>
              </w:rPr>
              <w:t>學生自學</w:t>
            </w:r>
          </w:p>
          <w:p w14:paraId="1DF792F9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學生執行線上學習平台任務「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5-n-01</w:t>
            </w:r>
            <w:r w:rsidRPr="002F5074">
              <w:rPr>
                <w:rFonts w:ascii="標楷體" w:eastAsia="標楷體" w:hAnsi="標楷體" w:cs="標楷體" w:hint="eastAsia"/>
              </w:rPr>
              <w:t>」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  <w:r w:rsidRPr="002F5074">
              <w:rPr>
                <w:rFonts w:ascii="標楷體" w:eastAsia="標楷體" w:hAnsi="標楷體" w:cs="標楷體" w:hint="eastAsia"/>
              </w:rPr>
              <w:t>，觀看影片、練習題作答以及動態評量。</w:t>
            </w:r>
          </w:p>
          <w:p w14:paraId="3DCE2DC7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  <w:p w14:paraId="29BF048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【發展活動】</w:t>
            </w:r>
          </w:p>
          <w:p w14:paraId="201DBC0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標楷體"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一、</w:t>
            </w:r>
            <w:r w:rsidRPr="002F5074">
              <w:rPr>
                <w:rFonts w:ascii="標楷體" w:eastAsia="標楷體" w:hAnsi="標楷體" w:cs="標楷體" w:hint="eastAsia"/>
                <w:kern w:val="2"/>
              </w:rPr>
              <w:t>教師導學：澄清迷思&amp;重點歸納整理</w:t>
            </w:r>
          </w:p>
          <w:p w14:paraId="2FC45F7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bCs/>
              </w:rPr>
              <w:t>教師依據線上學習平台中的學習紀錄，將學生的學習難處、迷思概念，進行澄清與提醒。</w:t>
            </w:r>
          </w:p>
          <w:p w14:paraId="1B8E63A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vertAlign w:val="superscript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.被乘數和乘數的個位要對齊</w:t>
            </w:r>
          </w:p>
          <w:p w14:paraId="4091728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2.除法時，餘數要小於除數</w:t>
            </w:r>
          </w:p>
          <w:p w14:paraId="26E2963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3.除法估商時，除數是三位數，可以先取被除數的前三位估商；若被除數的前三位比除數小，可以取被除數的前四位估商。</w:t>
            </w:r>
          </w:p>
          <w:p w14:paraId="5DAA275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63B3AFC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二、組內共學:</w:t>
            </w:r>
          </w:p>
          <w:p w14:paraId="7F6C806C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 w:hint="eastAsia"/>
                <w:kern w:val="2"/>
              </w:rPr>
              <w:t>1.</w:t>
            </w:r>
            <w:r w:rsidRPr="002F5074">
              <w:rPr>
                <w:rFonts w:ascii="新細明體" w:eastAsia="新細明體" w:hAnsi="新細明體" w:cs="Times New Roman" w:hint="eastAsia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教師布題</w:t>
            </w:r>
          </w:p>
          <w:p w14:paraId="0087A27A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布題一：有一張長方形海報，面積是3186平方公</w:t>
            </w:r>
          </w:p>
          <w:p w14:paraId="6E70E3E1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分，長是118公分，寬是幾公分？</w:t>
            </w:r>
          </w:p>
          <w:p w14:paraId="7BE32C7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布題二：開心農場每天可生產8625公升的牛奶，請問一星期可以生產幾公升？</w:t>
            </w:r>
          </w:p>
          <w:p w14:paraId="552DD50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</w:p>
          <w:p w14:paraId="5A525ADD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lastRenderedPageBreak/>
              <w:t>2.</w:t>
            </w:r>
            <w:r w:rsidRPr="002F5074">
              <w:rPr>
                <w:rFonts w:ascii="標楷體" w:eastAsia="標楷體" w:hAnsi="標楷體" w:cs="標楷體" w:hint="eastAsia"/>
              </w:rPr>
              <w:t>小組討論、共學：教師分配各組組員的工作任務。</w:t>
            </w:r>
          </w:p>
          <w:p w14:paraId="2474AAA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組員1：負責完成小組檢核表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附件一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</w:p>
          <w:p w14:paraId="2AC37E6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組員2：確認小組最後作答結果並拍照上傳到班級討論區</w:t>
            </w:r>
          </w:p>
          <w:p w14:paraId="28D4A53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</w:t>
            </w:r>
            <w:r w:rsidRPr="002F5074">
              <w:rPr>
                <w:rFonts w:ascii="標楷體" w:eastAsia="標楷體" w:hAnsi="標楷體" w:cs="標楷體"/>
              </w:rPr>
              <w:t>3</w:t>
            </w:r>
            <w:r w:rsidRPr="002F5074">
              <w:rPr>
                <w:rFonts w:ascii="標楷體" w:eastAsia="標楷體" w:hAnsi="標楷體" w:cs="標楷體" w:hint="eastAsia"/>
              </w:rPr>
              <w:t>、組員4：上台報告小組成果</w:t>
            </w:r>
          </w:p>
          <w:p w14:paraId="00D3BFA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組員5：收集小組成員的課本，並繳交給老師</w:t>
            </w:r>
          </w:p>
          <w:p w14:paraId="566BF66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3.</w:t>
            </w:r>
            <w:r w:rsidRPr="002F5074">
              <w:rPr>
                <w:rFonts w:ascii="標楷體" w:eastAsia="標楷體" w:hAnsi="標楷體" w:cs="標楷體" w:hint="eastAsia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06D8C8FB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4.</w:t>
            </w:r>
            <w:r w:rsidRPr="002F5074">
              <w:rPr>
                <w:rFonts w:ascii="標楷體" w:eastAsia="標楷體" w:hAnsi="標楷體" w:cs="標楷體" w:hint="eastAsia"/>
              </w:rPr>
              <w:t>學生進行組內共學，小組討論時教師從旁協助與提醒。在限定時間內完成並拍照上傳至線上學習平台班級討論區即可得分。</w:t>
            </w:r>
          </w:p>
          <w:p w14:paraId="45A2F1EA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</w:p>
          <w:p w14:paraId="172788B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三、組間互學:</w:t>
            </w:r>
          </w:p>
          <w:p w14:paraId="62B4546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發表與報告：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3B16ECA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學生上台利用班級各組討論區的內容進行組間互學報告分享，教師從旁給予鼓勵與協助。</w:t>
            </w:r>
          </w:p>
          <w:p w14:paraId="7981987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同儕互評：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7BC2BFE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附件二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給予績效得分回饋，教師將各組的績效得分給予小組競賽回饋</w:t>
            </w:r>
          </w:p>
          <w:p w14:paraId="794812D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</w:p>
          <w:p w14:paraId="5D07EF4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【綜合活動】</w:t>
            </w:r>
          </w:p>
          <w:p w14:paraId="1472D4D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一、教師導學：重點歸納整理</w:t>
            </w:r>
          </w:p>
          <w:p w14:paraId="145C7E2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二、學生進行後測</w:t>
            </w:r>
          </w:p>
          <w:p w14:paraId="3B6122B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-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------ 2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節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  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完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---------------------------</w:t>
            </w:r>
          </w:p>
          <w:p w14:paraId="187CCFC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【準備活動】</w:t>
            </w:r>
          </w:p>
          <w:p w14:paraId="073C836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一、學生進行前測</w:t>
            </w:r>
          </w:p>
          <w:p w14:paraId="3788D18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2F5074">
              <w:rPr>
                <w:rFonts w:ascii="標楷體" w:eastAsia="標楷體" w:hAnsi="標楷體" w:cs="標楷體" w:hint="eastAsia"/>
              </w:rPr>
              <w:t>學生自學</w:t>
            </w:r>
          </w:p>
          <w:p w14:paraId="16DB88E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學生執行線上學習平台任務「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5-n-0</w:t>
            </w:r>
            <w:r w:rsidRPr="002F5074">
              <w:rPr>
                <w:rFonts w:ascii="標楷體" w:eastAsia="標楷體" w:hAnsi="標楷體" w:cs="標楷體"/>
                <w:bCs/>
                <w:spacing w:val="15"/>
                <w:shd w:val="clear" w:color="auto" w:fill="FFFFFF"/>
              </w:rPr>
              <w:t>5</w:t>
            </w:r>
            <w:r w:rsidRPr="002F5074">
              <w:rPr>
                <w:rFonts w:ascii="標楷體" w:eastAsia="標楷體" w:hAnsi="標楷體" w:cs="標楷體" w:hint="eastAsia"/>
              </w:rPr>
              <w:t>」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  <w:r w:rsidRPr="002F5074">
              <w:rPr>
                <w:rFonts w:ascii="標楷體" w:eastAsia="標楷體" w:hAnsi="標楷體" w:cs="標楷體" w:hint="eastAsia"/>
              </w:rPr>
              <w:t>，觀看影片、練習題作答以及動態評量。</w:t>
            </w:r>
          </w:p>
          <w:p w14:paraId="7F1FE3BA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  <w:p w14:paraId="0570404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【發展活動】</w:t>
            </w:r>
          </w:p>
          <w:p w14:paraId="3E5F627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標楷體"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一、</w:t>
            </w:r>
            <w:r w:rsidRPr="002F5074">
              <w:rPr>
                <w:rFonts w:ascii="標楷體" w:eastAsia="標楷體" w:hAnsi="標楷體" w:cs="標楷體" w:hint="eastAsia"/>
                <w:kern w:val="2"/>
              </w:rPr>
              <w:t>教師導學：澄清迷思&amp;重點歸納整理</w:t>
            </w:r>
          </w:p>
          <w:p w14:paraId="6C51A50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bCs/>
              </w:rPr>
              <w:t>教師依據線上學習平台中的學習紀錄，將學生的學習難處、迷思概念，進行澄清與提醒。</w:t>
            </w:r>
          </w:p>
          <w:p w14:paraId="13340A8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vertAlign w:val="superscript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利用整除找出該數的所有因數</w:t>
            </w:r>
          </w:p>
          <w:p w14:paraId="4E84BDED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2.因數是有限個；倍數有無限多個</w:t>
            </w:r>
          </w:p>
          <w:p w14:paraId="5577019E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3.公因數:一個整數是甲數的因數，同時也是以數的因數，這個整數就是兩數的公因數。最大公因數:公因數中，最大的數。</w:t>
            </w:r>
          </w:p>
          <w:p w14:paraId="5185E00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4.</w:t>
            </w:r>
            <w:r w:rsidRPr="002F5074">
              <w:rPr>
                <w:rFonts w:ascii="標楷體" w:eastAsia="標楷體" w:hAnsi="標楷體" w:cs="標楷體" w:hint="eastAsia"/>
              </w:rPr>
              <w:t>公倍數:一個整數是兩個整數的共同倍數，這個整數就是兩數的公倍數。最小公倍數: 公倍數中，最小的數。</w:t>
            </w:r>
          </w:p>
          <w:p w14:paraId="17F0D11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5.</w:t>
            </w:r>
            <w:r w:rsidRPr="002F5074">
              <w:rPr>
                <w:rFonts w:ascii="標楷體" w:eastAsia="標楷體" w:hAnsi="標楷體" w:cs="標楷體" w:hint="eastAsia"/>
              </w:rPr>
              <w:t>一個整數的最大因數和最小公倍數都是自己。</w:t>
            </w:r>
          </w:p>
          <w:p w14:paraId="0C919FE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49AFCD7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二、組內共學:</w:t>
            </w:r>
          </w:p>
          <w:p w14:paraId="786912D5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 w:hint="eastAsia"/>
                <w:kern w:val="2"/>
              </w:rPr>
              <w:lastRenderedPageBreak/>
              <w:t>1.</w:t>
            </w:r>
            <w:r w:rsidRPr="002F5074">
              <w:rPr>
                <w:rFonts w:ascii="新細明體" w:eastAsia="新細明體" w:hAnsi="新細明體" w:cs="Times New Roman" w:hint="eastAsia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教師布題</w:t>
            </w:r>
          </w:p>
          <w:p w14:paraId="72046AB7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</w:t>
            </w:r>
            <w:r w:rsidRPr="002F5074">
              <w:rPr>
                <w:rFonts w:ascii="標楷體" w:eastAsia="標楷體" w:hAnsi="標楷體" w:cs="Times New Roman" w:hint="eastAsia"/>
                <w:kern w:val="2"/>
                <w:u w:val="single"/>
              </w:rPr>
              <w:t>岱鋼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把6個杯子平分在盒子裡，每盒杯子</w:t>
            </w:r>
          </w:p>
          <w:p w14:paraId="2E7ED9B4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數量一樣多，且全部分完，可以怎麼分？有幾種分</w:t>
            </w:r>
          </w:p>
          <w:p w14:paraId="5372A588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法？</w:t>
            </w:r>
          </w:p>
          <w:p w14:paraId="704535C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布題二：有16個梨子，平分成幾盒時，可以使每盒的梨子個數一樣多，又剛好分完？</w:t>
            </w:r>
          </w:p>
          <w:p w14:paraId="2A2C4E23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布題三：8個梨子和12個蘋果平分放在盒子裡，每盒的梨子一樣多，每盒的蘋果也一樣多，全部分完，有哪幾種分法？</w:t>
            </w:r>
          </w:p>
          <w:p w14:paraId="00BE5588" w14:textId="77777777" w:rsidR="002F5074" w:rsidRPr="002F5074" w:rsidRDefault="002F5074" w:rsidP="002F5074">
            <w:pPr>
              <w:rPr>
                <w:rFonts w:ascii="標楷體" w:eastAsia="標楷體" w:hAnsi="標楷體" w:cs="Times New Roman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布題四：老師有五十幾個花片，每8個分裝成1袋，剛好分完，老師可能有幾個花片？</w:t>
            </w:r>
          </w:p>
          <w:p w14:paraId="20E3FA74" w14:textId="77777777" w:rsidR="002F5074" w:rsidRPr="002F5074" w:rsidRDefault="002F5074" w:rsidP="002F5074">
            <w:pPr>
              <w:rPr>
                <w:rFonts w:ascii="標楷體" w:eastAsia="標楷體" w:hAnsi="標楷體" w:cs="Times New Roman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布題五：在數線上找出2和3的倍數，並把共同的倍數圈起來。</w:t>
            </w:r>
          </w:p>
          <w:p w14:paraId="650C08E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布題六：有一疊卡片，每4張裝成一盒，每8張裝成一盒，都剛好裝完，這疊卡片最少有幾張？</w:t>
            </w:r>
          </w:p>
          <w:p w14:paraId="19BDBC2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</w:p>
          <w:p w14:paraId="1EE7F17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2.</w:t>
            </w:r>
            <w:r w:rsidRPr="002F5074">
              <w:rPr>
                <w:rFonts w:ascii="標楷體" w:eastAsia="標楷體" w:hAnsi="標楷體" w:cs="標楷體" w:hint="eastAsia"/>
              </w:rPr>
              <w:t>小組討論、共學：教師分配各組組員的工作任務。</w:t>
            </w:r>
          </w:p>
          <w:p w14:paraId="432859F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組員1：負責完成小組檢核表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附件一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</w:p>
          <w:p w14:paraId="7E1162B3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組員2：確認小組最後作答結果並拍照上傳到班級討論區</w:t>
            </w:r>
          </w:p>
          <w:p w14:paraId="7C046FC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</w:t>
            </w:r>
            <w:r w:rsidRPr="002F5074">
              <w:rPr>
                <w:rFonts w:ascii="標楷體" w:eastAsia="標楷體" w:hAnsi="標楷體" w:cs="標楷體"/>
              </w:rPr>
              <w:t>3</w:t>
            </w:r>
            <w:r w:rsidRPr="002F5074">
              <w:rPr>
                <w:rFonts w:ascii="標楷體" w:eastAsia="標楷體" w:hAnsi="標楷體" w:cs="標楷體" w:hint="eastAsia"/>
              </w:rPr>
              <w:t>、組員4：上台報告小組成果</w:t>
            </w:r>
          </w:p>
          <w:p w14:paraId="5140FDC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組員5：收集小組成員的課本，並繳交給老師</w:t>
            </w:r>
          </w:p>
          <w:p w14:paraId="4554CF6D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3.</w:t>
            </w:r>
            <w:r w:rsidRPr="002F5074">
              <w:rPr>
                <w:rFonts w:ascii="標楷體" w:eastAsia="標楷體" w:hAnsi="標楷體" w:cs="標楷體" w:hint="eastAsia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61A66668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4.</w:t>
            </w:r>
            <w:r w:rsidRPr="002F5074">
              <w:rPr>
                <w:rFonts w:ascii="標楷體" w:eastAsia="標楷體" w:hAnsi="標楷體" w:cs="標楷體" w:hint="eastAsia"/>
              </w:rPr>
              <w:t>學生進行組內共學，小組討論時教師從旁協助與提醒。在限定時間內完成並拍照上傳至線上學習平台班級討論區即可得分。</w:t>
            </w:r>
          </w:p>
          <w:p w14:paraId="47B38D81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</w:p>
          <w:p w14:paraId="4E48730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三、組間互學:</w:t>
            </w:r>
          </w:p>
          <w:p w14:paraId="4C714289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發表與報告：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301252B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學生上台利用班級各組討論區的內容進行組間互學報告分享，教師從旁給予鼓勵與協助。</w:t>
            </w:r>
          </w:p>
          <w:p w14:paraId="49FB30B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同儕互評：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44896D5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附件二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給予績效得分回饋，教師將各組的績效得分給予小組競賽回饋</w:t>
            </w:r>
          </w:p>
          <w:p w14:paraId="67359D8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</w:p>
          <w:p w14:paraId="0EE8C02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【綜合活動】</w:t>
            </w:r>
          </w:p>
          <w:p w14:paraId="12203A9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一、教師導學：重點歸納整理</w:t>
            </w:r>
          </w:p>
          <w:p w14:paraId="79736819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二、學生進行後測</w:t>
            </w:r>
          </w:p>
          <w:p w14:paraId="5B6D73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</w:p>
          <w:p w14:paraId="10EF2FA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-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------ 4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節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  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完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---------------------------</w:t>
            </w:r>
          </w:p>
          <w:p w14:paraId="430483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【準備活動】</w:t>
            </w:r>
          </w:p>
          <w:p w14:paraId="1F27FBF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一、學生進行前測</w:t>
            </w:r>
          </w:p>
          <w:p w14:paraId="5BFAA85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2F5074">
              <w:rPr>
                <w:rFonts w:ascii="標楷體" w:eastAsia="標楷體" w:hAnsi="標楷體" w:cs="標楷體" w:hint="eastAsia"/>
              </w:rPr>
              <w:t>學生自學</w:t>
            </w:r>
          </w:p>
          <w:p w14:paraId="3A1921D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學生執行線上學習平台任務「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5-n-0</w:t>
            </w:r>
            <w:r w:rsidRPr="002F5074">
              <w:rPr>
                <w:rFonts w:ascii="標楷體" w:eastAsia="標楷體" w:hAnsi="標楷體" w:cs="標楷體"/>
                <w:bCs/>
                <w:spacing w:val="15"/>
                <w:shd w:val="clear" w:color="auto" w:fill="FFFFFF"/>
              </w:rPr>
              <w:t>7</w:t>
            </w:r>
            <w:r w:rsidRPr="002F5074">
              <w:rPr>
                <w:rFonts w:ascii="標楷體" w:eastAsia="標楷體" w:hAnsi="標楷體" w:cs="標楷體" w:hint="eastAsia"/>
              </w:rPr>
              <w:t>」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  <w:r w:rsidRPr="002F5074">
              <w:rPr>
                <w:rFonts w:ascii="標楷體" w:eastAsia="標楷體" w:hAnsi="標楷體" w:cs="標楷體" w:hint="eastAsia"/>
              </w:rPr>
              <w:t>，觀看影片、練習題作答以及動態評量。</w:t>
            </w:r>
          </w:p>
          <w:p w14:paraId="71342831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  <w:p w14:paraId="78F6E00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【發展活動】</w:t>
            </w:r>
          </w:p>
          <w:p w14:paraId="31FC581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標楷體"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一、</w:t>
            </w:r>
            <w:r w:rsidRPr="002F5074">
              <w:rPr>
                <w:rFonts w:ascii="標楷體" w:eastAsia="標楷體" w:hAnsi="標楷體" w:cs="標楷體" w:hint="eastAsia"/>
                <w:kern w:val="2"/>
              </w:rPr>
              <w:t>教師導學：澄清迷思&amp;重點歸納整理</w:t>
            </w:r>
          </w:p>
          <w:p w14:paraId="38CD0A9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bCs/>
              </w:rPr>
              <w:t>教師依據線上學習平台中的學習紀錄，將學生的學習難處、迷思概念，進行澄清與提醒。</w:t>
            </w:r>
          </w:p>
          <w:p w14:paraId="2D1CAD6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vertAlign w:val="superscript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擴分:把分子和分母同乘以一個比1大的整數，會得到一個和原分數相等的分數。</w:t>
            </w:r>
          </w:p>
          <w:p w14:paraId="4034509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2.約分:把分子和分母同除以一個比1大的公因數，會得到一個和原分數相等的分數。</w:t>
            </w:r>
          </w:p>
          <w:p w14:paraId="3205398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3.通分:利用擴分或約分，把不同分母的分數化成相同分母的分數。</w:t>
            </w:r>
          </w:p>
          <w:p w14:paraId="0D7BD29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4.</w:t>
            </w:r>
            <w:r w:rsidRPr="002F5074">
              <w:rPr>
                <w:rFonts w:ascii="標楷體" w:eastAsia="標楷體" w:hAnsi="標楷體" w:cs="標楷體" w:hint="eastAsia"/>
              </w:rPr>
              <w:t>異分母分數的加減:通分成同分母分數再計算</w:t>
            </w:r>
          </w:p>
          <w:p w14:paraId="624BDF8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13CBEA2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二、組內共學: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10E1DFE3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 w:hint="eastAsia"/>
                <w:kern w:val="2"/>
              </w:rPr>
              <w:t>1.</w:t>
            </w:r>
            <w:r w:rsidRPr="002F5074">
              <w:rPr>
                <w:rFonts w:ascii="新細明體" w:eastAsia="新細明體" w:hAnsi="新細明體" w:cs="Times New Roman" w:hint="eastAsia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教師布題</w:t>
            </w:r>
          </w:p>
          <w:p w14:paraId="4456D085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布題一：一箱飲料有12瓶，</w:t>
            </w:r>
            <w:r w:rsidRPr="002F5074">
              <w:rPr>
                <w:rFonts w:ascii="標楷體" w:eastAsia="標楷體" w:hAnsi="標楷體" w:cs="Times New Roman"/>
                <w:kern w:val="2"/>
              </w:rPr>
              <w:fldChar w:fldCharType="begin"/>
            </w:r>
            <w:r w:rsidRPr="002F5074">
              <w:rPr>
                <w:rFonts w:ascii="標楷體" w:eastAsia="標楷體" w:hAnsi="標楷體" w:cs="Times New Roman"/>
                <w:kern w:val="2"/>
              </w:rPr>
              <w:instrText xml:space="preserve"> EQ \F( 5 , </w:instrTex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instrText>3</w:instrText>
            </w:r>
            <w:r w:rsidRPr="002F5074">
              <w:rPr>
                <w:rFonts w:ascii="標楷體" w:eastAsia="標楷體" w:hAnsi="標楷體" w:cs="Times New Roman"/>
                <w:kern w:val="2"/>
              </w:rPr>
              <w:instrText xml:space="preserve"> )</w:instrText>
            </w:r>
            <w:r w:rsidRPr="002F5074">
              <w:rPr>
                <w:rFonts w:ascii="標楷體" w:eastAsia="標楷體" w:hAnsi="標楷體" w:cs="Times New Roman"/>
                <w:kern w:val="2"/>
              </w:rPr>
              <w:fldChar w:fldCharType="end"/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箱飲料和十二分</w:t>
            </w:r>
          </w:p>
          <w:p w14:paraId="518A5BFA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之幾箱飲料一樣多？</w:t>
            </w:r>
          </w:p>
          <w:p w14:paraId="43F7619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布題二：小名買兩盒月餅當伴手禮給媽媽，一盒月餅有6個，</w:t>
            </w:r>
            <w:r w:rsidRPr="002F5074">
              <w:rPr>
                <w:rFonts w:ascii="標楷體" w:eastAsia="標楷體" w:hAnsi="標楷體" w:cs="標楷體"/>
              </w:rPr>
              <w:fldChar w:fldCharType="begin"/>
            </w:r>
            <w:r w:rsidRPr="002F5074">
              <w:rPr>
                <w:rFonts w:ascii="標楷體" w:eastAsia="標楷體" w:hAnsi="標楷體" w:cs="標楷體"/>
              </w:rPr>
              <w:instrText xml:space="preserve"> EQ \F( 9 , 6 )</w:instrText>
            </w:r>
            <w:r w:rsidRPr="002F5074">
              <w:rPr>
                <w:rFonts w:ascii="標楷體" w:eastAsia="標楷體" w:hAnsi="標楷體" w:cs="標楷體"/>
              </w:rPr>
              <w:fldChar w:fldCharType="end"/>
            </w:r>
            <w:r w:rsidRPr="002F5074">
              <w:rPr>
                <w:rFonts w:ascii="標楷體" w:eastAsia="標楷體" w:hAnsi="標楷體" w:cs="標楷體" w:hint="eastAsia"/>
              </w:rPr>
              <w:t>盒月餅和二分之幾盒月餅一樣多？</w:t>
            </w:r>
          </w:p>
          <w:p w14:paraId="046864B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布題三：一盒餅乾有</w:t>
            </w:r>
            <w:r w:rsidRPr="002F5074">
              <w:rPr>
                <w:rFonts w:ascii="標楷體" w:eastAsia="標楷體" w:hAnsi="標楷體" w:cs="標楷體"/>
              </w:rPr>
              <w:t>10</w:t>
            </w:r>
            <w:r w:rsidRPr="002F5074">
              <w:rPr>
                <w:rFonts w:ascii="標楷體" w:eastAsia="標楷體" w:hAnsi="標楷體" w:cs="標楷體" w:hint="eastAsia"/>
              </w:rPr>
              <w:t>個，柯比分到</w:t>
            </w:r>
            <w:r w:rsidRPr="002F5074">
              <w:rPr>
                <w:rFonts w:ascii="標楷體" w:eastAsia="標楷體" w:hAnsi="標楷體" w:cs="標楷體"/>
              </w:rPr>
              <w:fldChar w:fldCharType="begin"/>
            </w:r>
            <w:r w:rsidRPr="002F5074">
              <w:rPr>
                <w:rFonts w:ascii="標楷體" w:eastAsia="標楷體" w:hAnsi="標楷體" w:cs="標楷體"/>
              </w:rPr>
              <w:instrText xml:space="preserve"> EQ \F( 5 , </w:instrText>
            </w:r>
            <w:r w:rsidRPr="002F5074">
              <w:rPr>
                <w:rFonts w:ascii="標楷體" w:eastAsia="標楷體" w:hAnsi="標楷體" w:cs="標楷體" w:hint="eastAsia"/>
              </w:rPr>
              <w:instrText>3</w:instrText>
            </w:r>
            <w:r w:rsidRPr="002F5074">
              <w:rPr>
                <w:rFonts w:ascii="標楷體" w:eastAsia="標楷體" w:hAnsi="標楷體" w:cs="標楷體"/>
              </w:rPr>
              <w:instrText xml:space="preserve"> )</w:instrText>
            </w:r>
            <w:r w:rsidRPr="002F5074">
              <w:rPr>
                <w:rFonts w:ascii="標楷體" w:eastAsia="標楷體" w:hAnsi="標楷體" w:cs="標楷體"/>
              </w:rPr>
              <w:fldChar w:fldCharType="end"/>
            </w:r>
            <w:r w:rsidRPr="002F5074">
              <w:rPr>
                <w:rFonts w:ascii="標楷體" w:eastAsia="標楷體" w:hAnsi="標楷體" w:cs="標楷體" w:hint="eastAsia"/>
              </w:rPr>
              <w:t>盒餅乾，柯南分到</w:t>
            </w:r>
            <w:r w:rsidRPr="002F5074">
              <w:rPr>
                <w:rFonts w:ascii="標楷體" w:eastAsia="標楷體" w:hAnsi="標楷體" w:cs="標楷體"/>
              </w:rPr>
              <w:fldChar w:fldCharType="begin"/>
            </w:r>
            <w:r w:rsidRPr="002F5074">
              <w:rPr>
                <w:rFonts w:ascii="標楷體" w:eastAsia="標楷體" w:hAnsi="標楷體" w:cs="標楷體"/>
              </w:rPr>
              <w:instrText xml:space="preserve"> EQ \F( 4 , 10 )</w:instrText>
            </w:r>
            <w:r w:rsidRPr="002F5074">
              <w:rPr>
                <w:rFonts w:ascii="標楷體" w:eastAsia="標楷體" w:hAnsi="標楷體" w:cs="標楷體"/>
              </w:rPr>
              <w:fldChar w:fldCharType="end"/>
            </w:r>
            <w:r w:rsidRPr="002F5074">
              <w:rPr>
                <w:rFonts w:ascii="標楷體" w:eastAsia="標楷體" w:hAnsi="標楷體" w:cs="標楷體" w:hint="eastAsia"/>
              </w:rPr>
              <w:t>和餅乾，他們分到的餅乾一樣多嗎？</w:t>
            </w:r>
          </w:p>
          <w:p w14:paraId="33EC2EB9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布題四：小狗重1</w:t>
            </w:r>
            <w:r w:rsidRPr="002F5074">
              <w:rPr>
                <w:rFonts w:ascii="標楷體" w:eastAsia="標楷體" w:hAnsi="標楷體" w:cs="標楷體"/>
              </w:rPr>
              <w:t>0</w:t>
            </w:r>
            <w:r w:rsidRPr="002F5074">
              <w:rPr>
                <w:rFonts w:ascii="標楷體" w:eastAsia="標楷體" w:hAnsi="標楷體" w:cs="標楷體"/>
              </w:rPr>
              <w:fldChar w:fldCharType="begin"/>
            </w:r>
            <w:r w:rsidRPr="002F5074">
              <w:rPr>
                <w:rFonts w:ascii="標楷體" w:eastAsia="標楷體" w:hAnsi="標楷體" w:cs="標楷體"/>
              </w:rPr>
              <w:instrText xml:space="preserve"> EQ \F( 4 , 9 )</w:instrText>
            </w:r>
            <w:r w:rsidRPr="002F5074">
              <w:rPr>
                <w:rFonts w:ascii="標楷體" w:eastAsia="標楷體" w:hAnsi="標楷體" w:cs="標楷體"/>
              </w:rPr>
              <w:fldChar w:fldCharType="end"/>
            </w:r>
            <w:r w:rsidRPr="002F5074">
              <w:rPr>
                <w:rFonts w:ascii="標楷體" w:eastAsia="標楷體" w:hAnsi="標楷體" w:cs="標楷體" w:hint="eastAsia"/>
              </w:rPr>
              <w:t>公斤，小狗比小貓重3</w:t>
            </w:r>
            <w:r w:rsidRPr="002F5074">
              <w:rPr>
                <w:rFonts w:ascii="標楷體" w:eastAsia="標楷體" w:hAnsi="標楷體" w:cs="標楷體"/>
              </w:rPr>
              <w:fldChar w:fldCharType="begin"/>
            </w:r>
            <w:r w:rsidRPr="002F5074">
              <w:rPr>
                <w:rFonts w:ascii="標楷體" w:eastAsia="標楷體" w:hAnsi="標楷體" w:cs="標楷體"/>
              </w:rPr>
              <w:instrText xml:space="preserve"> EQ \F( 5 , 6 )</w:instrText>
            </w:r>
            <w:r w:rsidRPr="002F5074">
              <w:rPr>
                <w:rFonts w:ascii="標楷體" w:eastAsia="標楷體" w:hAnsi="標楷體" w:cs="標楷體"/>
              </w:rPr>
              <w:fldChar w:fldCharType="end"/>
            </w:r>
            <w:r w:rsidRPr="002F5074">
              <w:rPr>
                <w:rFonts w:ascii="標楷體" w:eastAsia="標楷體" w:hAnsi="標楷體" w:cs="標楷體" w:hint="eastAsia"/>
              </w:rPr>
              <w:t>公斤，小貓重幾公斤？</w:t>
            </w:r>
          </w:p>
          <w:p w14:paraId="06C9472D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</w:p>
          <w:p w14:paraId="72BC4643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2.</w:t>
            </w:r>
            <w:r w:rsidRPr="002F5074">
              <w:rPr>
                <w:rFonts w:ascii="標楷體" w:eastAsia="標楷體" w:hAnsi="標楷體" w:cs="標楷體" w:hint="eastAsia"/>
              </w:rPr>
              <w:t>小組討論、共學：教師分配各組組員的工作任務。</w:t>
            </w:r>
          </w:p>
          <w:p w14:paraId="3BE06C0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組員1：負責完成小組檢核表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附件一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</w:p>
          <w:p w14:paraId="2B9D33C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組員2：確認小組最後作答結果並拍照上傳到班級討論區</w:t>
            </w:r>
          </w:p>
          <w:p w14:paraId="48D7BD4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</w:t>
            </w:r>
            <w:r w:rsidRPr="002F5074">
              <w:rPr>
                <w:rFonts w:ascii="標楷體" w:eastAsia="標楷體" w:hAnsi="標楷體" w:cs="標楷體"/>
              </w:rPr>
              <w:t>3</w:t>
            </w:r>
            <w:r w:rsidRPr="002F5074">
              <w:rPr>
                <w:rFonts w:ascii="標楷體" w:eastAsia="標楷體" w:hAnsi="標楷體" w:cs="標楷體" w:hint="eastAsia"/>
              </w:rPr>
              <w:t>、組員4：上台報告小組成果</w:t>
            </w:r>
          </w:p>
          <w:p w14:paraId="1784DC7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組員5：收集小組成員的課本，並繳交給老師</w:t>
            </w:r>
          </w:p>
          <w:p w14:paraId="5F0A268E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3.</w:t>
            </w:r>
            <w:r w:rsidRPr="002F5074">
              <w:rPr>
                <w:rFonts w:ascii="標楷體" w:eastAsia="標楷體" w:hAnsi="標楷體" w:cs="標楷體" w:hint="eastAsia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2375FC51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4.</w:t>
            </w:r>
            <w:r w:rsidRPr="002F5074">
              <w:rPr>
                <w:rFonts w:ascii="標楷體" w:eastAsia="標楷體" w:hAnsi="標楷體" w:cs="標楷體" w:hint="eastAsia"/>
              </w:rPr>
              <w:t>學生進行組內共學，小組討論時教師從旁協助與提醒。在限定時間內完成並拍照上傳至線上學習平台班級討論區即可得分。</w:t>
            </w:r>
          </w:p>
          <w:p w14:paraId="005D640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三、組間互學:</w:t>
            </w:r>
          </w:p>
          <w:p w14:paraId="19D327A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發表與報告：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54A4F39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學生上台利用班級各組討論區的內容進行組間互學報告分享，教師從旁給予鼓勵與協助。</w:t>
            </w:r>
          </w:p>
          <w:p w14:paraId="5722638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同儕互評：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5D50CC0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附件二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給予績效得分回饋，教師將各組的績效得分給</w:t>
            </w:r>
            <w:r w:rsidRPr="002F5074">
              <w:rPr>
                <w:rFonts w:ascii="標楷體" w:eastAsia="標楷體" w:hAnsi="標楷體" w:cs="標楷體" w:hint="eastAsia"/>
              </w:rPr>
              <w:lastRenderedPageBreak/>
              <w:t>予小組競賽回饋</w:t>
            </w:r>
          </w:p>
          <w:p w14:paraId="7FB09CF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</w:p>
          <w:p w14:paraId="3582507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【綜合活動】</w:t>
            </w:r>
          </w:p>
          <w:p w14:paraId="63561A55" w14:textId="77777777" w:rsidR="002F5074" w:rsidRPr="002F5074" w:rsidRDefault="002F5074" w:rsidP="00BD026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教師導學：重點歸納整理</w:t>
            </w:r>
          </w:p>
          <w:p w14:paraId="793D09B0" w14:textId="77777777" w:rsidR="002F5074" w:rsidRPr="002F5074" w:rsidRDefault="002F5074" w:rsidP="00BD026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學生進行後測</w:t>
            </w:r>
          </w:p>
          <w:p w14:paraId="35A9AAD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-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------ 4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節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  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完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---------------------------</w:t>
            </w:r>
          </w:p>
          <w:p w14:paraId="490B9DF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【準備活動】</w:t>
            </w:r>
          </w:p>
          <w:p w14:paraId="5DB919B3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一、學生進行前測</w:t>
            </w:r>
          </w:p>
          <w:p w14:paraId="211BCE9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2F5074">
              <w:rPr>
                <w:rFonts w:ascii="標楷體" w:eastAsia="標楷體" w:hAnsi="標楷體" w:cs="標楷體" w:hint="eastAsia"/>
              </w:rPr>
              <w:t>學生自學</w:t>
            </w:r>
          </w:p>
          <w:p w14:paraId="42D1DD5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學生執行線上學習平台任務「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5-n-</w:t>
            </w:r>
            <w:r w:rsidRPr="002F5074">
              <w:rPr>
                <w:rFonts w:ascii="標楷體" w:eastAsia="標楷體" w:hAnsi="標楷體" w:cs="標楷體"/>
                <w:bCs/>
                <w:spacing w:val="15"/>
                <w:shd w:val="clear" w:color="auto" w:fill="FFFFFF"/>
              </w:rPr>
              <w:t>15</w:t>
            </w:r>
            <w:r w:rsidRPr="002F5074">
              <w:rPr>
                <w:rFonts w:ascii="標楷體" w:eastAsia="標楷體" w:hAnsi="標楷體" w:cs="標楷體" w:hint="eastAsia"/>
              </w:rPr>
              <w:t>」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  <w:r w:rsidRPr="002F5074">
              <w:rPr>
                <w:rFonts w:ascii="標楷體" w:eastAsia="標楷體" w:hAnsi="標楷體" w:cs="標楷體" w:hint="eastAsia"/>
              </w:rPr>
              <w:t>，觀看影片、練習題作答以及動態評量。</w:t>
            </w:r>
          </w:p>
          <w:p w14:paraId="0824FB98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  <w:p w14:paraId="0DD4B76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【發展活動】</w:t>
            </w:r>
          </w:p>
          <w:p w14:paraId="348CEBA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標楷體"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一、</w:t>
            </w:r>
            <w:r w:rsidRPr="002F5074">
              <w:rPr>
                <w:rFonts w:ascii="標楷體" w:eastAsia="標楷體" w:hAnsi="標楷體" w:cs="標楷體" w:hint="eastAsia"/>
                <w:kern w:val="2"/>
              </w:rPr>
              <w:t>教師導學：澄清迷思&amp;重點歸納整理</w:t>
            </w:r>
          </w:p>
          <w:p w14:paraId="1D39E5A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bCs/>
              </w:rPr>
              <w:t>教師依據線上學習平台中的學習紀錄，將學生的學習難處、迷思概念，進行澄清與提醒。</w:t>
            </w:r>
          </w:p>
          <w:p w14:paraId="512AF12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vertAlign w:val="superscript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時間的乘法盡量用直式計算</w:t>
            </w:r>
          </w:p>
          <w:p w14:paraId="77736B8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2.時間除以時間時，先換成相同單位再計算</w:t>
            </w:r>
          </w:p>
          <w:p w14:paraId="21F19AAD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3.時間單位的換算要注意進退位的問題</w:t>
            </w:r>
          </w:p>
          <w:p w14:paraId="4CC796F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1FF783C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二、組內共學: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75885C43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 w:hint="eastAsia"/>
                <w:kern w:val="2"/>
              </w:rPr>
              <w:t>1.</w:t>
            </w:r>
            <w:r w:rsidRPr="002F5074">
              <w:rPr>
                <w:rFonts w:ascii="新細明體" w:eastAsia="新細明體" w:hAnsi="新細明體" w:cs="Times New Roman" w:hint="eastAsia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教師布題</w:t>
            </w:r>
          </w:p>
          <w:p w14:paraId="0B485BCC" w14:textId="77777777" w:rsidR="002F5074" w:rsidRPr="002F5074" w:rsidRDefault="002F5074" w:rsidP="002F5074">
            <w:pPr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布題一：洗碗機一次可以洗4個大鍋子，需要</w:t>
            </w:r>
            <w:r w:rsidRPr="002F5074">
              <w:rPr>
                <w:rFonts w:ascii="標楷體" w:eastAsia="標楷體" w:hAnsi="標楷體" w:cs="Times New Roman"/>
                <w:kern w:val="2"/>
              </w:rPr>
              <w:t>1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小時25分鐘。用同一台洗碗機連續洗1</w:t>
            </w:r>
            <w:r w:rsidRPr="002F5074">
              <w:rPr>
                <w:rFonts w:ascii="標楷體" w:eastAsia="標楷體" w:hAnsi="標楷體" w:cs="Times New Roman"/>
                <w:kern w:val="2"/>
              </w:rPr>
              <w:t>6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個大鍋子，共需要幾小時幾分鐘？</w:t>
            </w:r>
          </w:p>
          <w:p w14:paraId="71F6527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布題二：工廠組裝1台機器需要1小時30分鐘，1日最多可組裝幾台機器？</w:t>
            </w:r>
          </w:p>
          <w:p w14:paraId="11C753C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布題三：柏油路面鋪設，若每天鋪設3小時20分鐘，則6天可以完工。因工程需要提早</w:t>
            </w:r>
            <w:r w:rsidRPr="002F5074">
              <w:rPr>
                <w:rFonts w:ascii="標楷體" w:eastAsia="標楷體" w:hAnsi="標楷體" w:cs="標楷體"/>
              </w:rPr>
              <w:t>2</w:t>
            </w:r>
            <w:r w:rsidRPr="002F5074">
              <w:rPr>
                <w:rFonts w:ascii="標楷體" w:eastAsia="標楷體" w:hAnsi="標楷體" w:cs="標楷體" w:hint="eastAsia"/>
              </w:rPr>
              <w:t>天完工，則每天需要鋪設時間是幾小時？</w:t>
            </w:r>
          </w:p>
          <w:p w14:paraId="26E61FD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</w:p>
          <w:p w14:paraId="65610C9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2.</w:t>
            </w:r>
            <w:r w:rsidRPr="002F5074">
              <w:rPr>
                <w:rFonts w:ascii="標楷體" w:eastAsia="標楷體" w:hAnsi="標楷體" w:cs="標楷體" w:hint="eastAsia"/>
              </w:rPr>
              <w:t>小組討論、共學：教師分配各組組員的工作任務。</w:t>
            </w:r>
          </w:p>
          <w:p w14:paraId="572CFC9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組員1：負責完成小組檢核表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附件一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</w:p>
          <w:p w14:paraId="73E3BAE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組員2：確認小組最後作答結果並拍照上傳到班級討論區</w:t>
            </w:r>
          </w:p>
          <w:p w14:paraId="0285D55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</w:t>
            </w:r>
            <w:r w:rsidRPr="002F5074">
              <w:rPr>
                <w:rFonts w:ascii="標楷體" w:eastAsia="標楷體" w:hAnsi="標楷體" w:cs="標楷體"/>
              </w:rPr>
              <w:t>3</w:t>
            </w:r>
            <w:r w:rsidRPr="002F5074">
              <w:rPr>
                <w:rFonts w:ascii="標楷體" w:eastAsia="標楷體" w:hAnsi="標楷體" w:cs="標楷體" w:hint="eastAsia"/>
              </w:rPr>
              <w:t>、組員4：上台報告小組成果</w:t>
            </w:r>
          </w:p>
          <w:p w14:paraId="635503C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組員5：收集小組成員的課本，並繳交給老師</w:t>
            </w:r>
          </w:p>
          <w:p w14:paraId="4F7DC49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3.</w:t>
            </w:r>
            <w:r w:rsidRPr="002F5074">
              <w:rPr>
                <w:rFonts w:ascii="標楷體" w:eastAsia="標楷體" w:hAnsi="標楷體" w:cs="標楷體" w:hint="eastAsia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26EC2F59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4.</w:t>
            </w:r>
            <w:r w:rsidRPr="002F5074">
              <w:rPr>
                <w:rFonts w:ascii="標楷體" w:eastAsia="標楷體" w:hAnsi="標楷體" w:cs="標楷體" w:hint="eastAsia"/>
              </w:rPr>
              <w:t>學生進行組內共學，小組討論時教師從旁協助與提醒。在限定時間內完成並拍照上傳至線上學習平台班級討論區即可得分。</w:t>
            </w:r>
          </w:p>
          <w:p w14:paraId="4DE1364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三、組間互學:</w:t>
            </w:r>
          </w:p>
          <w:p w14:paraId="53EC56E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發表與報告：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2CCEA13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學生上台利用班級各組討論區的內容進行組間互學報告分享，教師從旁給予鼓勵與協助。</w:t>
            </w:r>
          </w:p>
          <w:p w14:paraId="0E0C089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lastRenderedPageBreak/>
              <w:t>2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同儕互評：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7EB2262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附件二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給予績效得分回饋，教師將各組的績效得分給予小組競賽回饋</w:t>
            </w:r>
          </w:p>
          <w:p w14:paraId="136E80D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</w:p>
          <w:p w14:paraId="11513D2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【綜合活動】</w:t>
            </w:r>
          </w:p>
          <w:p w14:paraId="74A2D4F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一、教師導學：重點歸納整理</w:t>
            </w:r>
          </w:p>
          <w:p w14:paraId="25D191A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二、學生進行後測</w:t>
            </w:r>
          </w:p>
          <w:p w14:paraId="73CD7FD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</w:p>
          <w:p w14:paraId="2DAF5D7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-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------ 2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節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  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完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---------------------------</w:t>
            </w:r>
          </w:p>
          <w:p w14:paraId="3BA059D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【準備活動】</w:t>
            </w:r>
          </w:p>
          <w:p w14:paraId="11A38A3D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一、學生進行前測</w:t>
            </w:r>
          </w:p>
          <w:p w14:paraId="49FB06A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2F5074">
              <w:rPr>
                <w:rFonts w:ascii="標楷體" w:eastAsia="標楷體" w:hAnsi="標楷體" w:cs="標楷體" w:hint="eastAsia"/>
              </w:rPr>
              <w:t>學生自學</w:t>
            </w:r>
          </w:p>
          <w:p w14:paraId="3E3BDD6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學生執行線上學習平台任務「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5-n-</w:t>
            </w:r>
            <w:r w:rsidRPr="002F5074">
              <w:rPr>
                <w:rFonts w:ascii="標楷體" w:eastAsia="標楷體" w:hAnsi="標楷體" w:cs="標楷體"/>
                <w:bCs/>
                <w:spacing w:val="15"/>
                <w:shd w:val="clear" w:color="auto" w:fill="FFFFFF"/>
              </w:rPr>
              <w:t>1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8</w:t>
            </w:r>
            <w:r w:rsidRPr="002F5074">
              <w:rPr>
                <w:rFonts w:ascii="標楷體" w:eastAsia="標楷體" w:hAnsi="標楷體" w:cs="標楷體" w:hint="eastAsia"/>
              </w:rPr>
              <w:t>」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  <w:r w:rsidRPr="002F5074">
              <w:rPr>
                <w:rFonts w:ascii="標楷體" w:eastAsia="標楷體" w:hAnsi="標楷體" w:cs="標楷體" w:hint="eastAsia"/>
              </w:rPr>
              <w:t>，觀看影片、練習題作答以及動態評量。</w:t>
            </w:r>
          </w:p>
          <w:p w14:paraId="19A8DDD5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  <w:p w14:paraId="7E52F71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【發展活動】</w:t>
            </w:r>
          </w:p>
          <w:p w14:paraId="4FDD13F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標楷體"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一、</w:t>
            </w:r>
            <w:r w:rsidRPr="002F5074">
              <w:rPr>
                <w:rFonts w:ascii="標楷體" w:eastAsia="標楷體" w:hAnsi="標楷體" w:cs="標楷體" w:hint="eastAsia"/>
                <w:kern w:val="2"/>
              </w:rPr>
              <w:t>教師導學：澄清迷思&amp;重點歸納整理</w:t>
            </w:r>
          </w:p>
          <w:p w14:paraId="6F543EB3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bCs/>
              </w:rPr>
              <w:t>教師依據線上學習平台中的學習紀錄，將學生的學習難處、迷思概念，進行澄清與提醒。</w:t>
            </w:r>
          </w:p>
          <w:p w14:paraId="0DF653E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vertAlign w:val="superscript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平行四邊形的面積公式=底×高</w:t>
            </w:r>
          </w:p>
          <w:p w14:paraId="3DFDE74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2.三角形的面積公式=底×高÷2</w:t>
            </w:r>
          </w:p>
          <w:p w14:paraId="509ECCF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3.梯形的面積公式=(上底+下底</w:t>
            </w:r>
            <w:r w:rsidRPr="002F5074">
              <w:rPr>
                <w:rFonts w:ascii="標楷體" w:eastAsia="標楷體" w:hAnsi="標楷體" w:cs="標楷體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×高÷2</w:t>
            </w:r>
          </w:p>
          <w:p w14:paraId="7729D35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1A9E29A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二、組內共學: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40B15645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 w:hint="eastAsia"/>
                <w:kern w:val="2"/>
              </w:rPr>
              <w:t>1.</w:t>
            </w:r>
            <w:r w:rsidRPr="002F5074">
              <w:rPr>
                <w:rFonts w:ascii="新細明體" w:eastAsia="新細明體" w:hAnsi="新細明體" w:cs="Times New Roman" w:hint="eastAsia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教師布題</w:t>
            </w:r>
          </w:p>
          <w:p w14:paraId="6E47640A" w14:textId="77777777" w:rsidR="002F5074" w:rsidRPr="002F5074" w:rsidRDefault="002F5074" w:rsidP="002F5074">
            <w:pPr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</w:t>
            </w: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有一塊平行四邊形的土地，底是84公尺，高是</w:t>
            </w:r>
            <w:r w:rsidRPr="002F5074">
              <w:rPr>
                <w:rFonts w:ascii="標楷體" w:eastAsia="標楷體" w:hAnsi="標楷體" w:cs="Times New Roman"/>
                <w:color w:val="000000"/>
                <w:kern w:val="2"/>
              </w:rPr>
              <w:t>36</w:t>
            </w: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公尺，求面積是幾平方公尺?</w:t>
            </w:r>
          </w:p>
          <w:p w14:paraId="43D5BEB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布題二：</w:t>
            </w:r>
            <w:r w:rsidRPr="002F5074">
              <w:rPr>
                <w:rFonts w:ascii="標楷體" w:eastAsia="標楷體" w:hAnsi="標楷體"/>
                <w:color w:val="000000"/>
              </w:rPr>
              <w:t> 一個梯形的上底是7公分，下底比上底長10公分，高比下底短5公分，這個梯形的面積是幾平方公分？</w:t>
            </w:r>
          </w:p>
          <w:p w14:paraId="7A01EEF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布題三：</w:t>
            </w:r>
            <w:r w:rsidRPr="002F5074">
              <w:rPr>
                <w:rFonts w:eastAsia="新細明體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5906A44" wp14:editId="50498CA7">
                  <wp:extent cx="743255" cy="82141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7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074">
              <w:rPr>
                <w:rFonts w:ascii="標楷體" w:eastAsia="標楷體" w:hAnsi="標楷體" w:cs="標楷體" w:hint="eastAsia"/>
              </w:rPr>
              <w:t>？</w:t>
            </w:r>
          </w:p>
          <w:p w14:paraId="3739189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新細明體" w:eastAsia="新細明體" w:hAnsi="新細明體" w:cs="新細明體" w:hint="eastAsia"/>
                <w:color w:val="000000"/>
              </w:rPr>
              <w:t>①</w:t>
            </w:r>
            <w:r w:rsidRPr="002F5074">
              <w:rPr>
                <w:rFonts w:ascii="標楷體" w:eastAsia="標楷體" w:hAnsi="標楷體"/>
                <w:color w:val="000000"/>
              </w:rPr>
              <w:t>三角形ABC的面積是幾平方公分？</w:t>
            </w:r>
            <w:r w:rsidRPr="002F5074">
              <w:rPr>
                <w:rFonts w:ascii="標楷體" w:eastAsia="標楷體" w:hAnsi="標楷體"/>
                <w:color w:val="000000"/>
              </w:rPr>
              <w:br/>
            </w:r>
            <w:r w:rsidRPr="002F5074">
              <w:rPr>
                <w:rFonts w:ascii="新細明體" w:eastAsia="新細明體" w:hAnsi="新細明體" w:cs="新細明體" w:hint="eastAsia"/>
                <w:color w:val="000000"/>
              </w:rPr>
              <w:t>②高A</w:t>
            </w:r>
            <w:r w:rsidRPr="002F5074">
              <w:rPr>
                <w:rFonts w:ascii="新細明體" w:eastAsia="新細明體" w:hAnsi="新細明體" w:cs="新細明體"/>
                <w:color w:val="000000"/>
              </w:rPr>
              <w:t>D</w:t>
            </w:r>
            <w:r w:rsidRPr="002F5074">
              <w:rPr>
                <w:rFonts w:ascii="標楷體" w:eastAsia="標楷體" w:hAnsi="標楷體"/>
                <w:color w:val="000000"/>
              </w:rPr>
              <w:t>長幾公分？</w:t>
            </w:r>
          </w:p>
          <w:p w14:paraId="24719F7E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2.</w:t>
            </w:r>
            <w:r w:rsidRPr="002F5074">
              <w:rPr>
                <w:rFonts w:ascii="標楷體" w:eastAsia="標楷體" w:hAnsi="標楷體" w:cs="標楷體" w:hint="eastAsia"/>
              </w:rPr>
              <w:t>小組討論、共學：教師分配各組組員的工作任務。</w:t>
            </w:r>
          </w:p>
          <w:p w14:paraId="36006C8E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組員1：負責完成小組檢核表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附件一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</w:p>
          <w:p w14:paraId="49515DE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組員2：確認小組最後作答結果並拍照上傳到班級討論區</w:t>
            </w:r>
          </w:p>
          <w:p w14:paraId="518B2F7E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</w:t>
            </w:r>
            <w:r w:rsidRPr="002F5074">
              <w:rPr>
                <w:rFonts w:ascii="標楷體" w:eastAsia="標楷體" w:hAnsi="標楷體" w:cs="標楷體"/>
              </w:rPr>
              <w:t>3</w:t>
            </w:r>
            <w:r w:rsidRPr="002F5074">
              <w:rPr>
                <w:rFonts w:ascii="標楷體" w:eastAsia="標楷體" w:hAnsi="標楷體" w:cs="標楷體" w:hint="eastAsia"/>
              </w:rPr>
              <w:t>、組員4：上台報告小組成果</w:t>
            </w:r>
          </w:p>
          <w:p w14:paraId="63A9DBC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組員5：收集小組成員的課本，並繳交給老師</w:t>
            </w:r>
          </w:p>
          <w:p w14:paraId="066217F3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3.</w:t>
            </w:r>
            <w:r w:rsidRPr="002F5074">
              <w:rPr>
                <w:rFonts w:ascii="標楷體" w:eastAsia="標楷體" w:hAnsi="標楷體" w:cs="標楷體" w:hint="eastAsia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7C3D7BE6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lastRenderedPageBreak/>
              <w:t>4.</w:t>
            </w:r>
            <w:r w:rsidRPr="002F5074">
              <w:rPr>
                <w:rFonts w:ascii="標楷體" w:eastAsia="標楷體" w:hAnsi="標楷體" w:cs="標楷體" w:hint="eastAsia"/>
              </w:rPr>
              <w:t>學生進行組內共學，小組討論時教師從旁協助與提醒。在限定時間內完成並拍照上傳至線上學習平台班級討論區即可得分。</w:t>
            </w:r>
          </w:p>
          <w:p w14:paraId="5DC7105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三、組間互學:</w:t>
            </w:r>
          </w:p>
          <w:p w14:paraId="38CB38D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發表與報告：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674F87E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學生上台利用班級各組討論區的內容進行組間互學報告分享，教師從旁給予鼓勵與協助。</w:t>
            </w:r>
          </w:p>
          <w:p w14:paraId="711CE0C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同儕互評：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7BE775B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附件二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給予績效得分回饋，教師將各組的績效得分給予小組競賽回饋</w:t>
            </w:r>
          </w:p>
          <w:p w14:paraId="799D299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</w:p>
          <w:p w14:paraId="1D51031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【綜合活動】</w:t>
            </w:r>
          </w:p>
          <w:p w14:paraId="47F0214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一、教師導學：重點歸納整理</w:t>
            </w:r>
          </w:p>
          <w:p w14:paraId="6238B8A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二、學生進行後測</w:t>
            </w:r>
          </w:p>
          <w:p w14:paraId="3510595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</w:p>
          <w:p w14:paraId="4F40892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-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------ 2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節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  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完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----------------------</w:t>
            </w:r>
          </w:p>
          <w:p w14:paraId="79DA13C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【準備活動】</w:t>
            </w:r>
          </w:p>
          <w:p w14:paraId="3E3684A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一、學生進行前測</w:t>
            </w:r>
          </w:p>
          <w:p w14:paraId="4C8AD05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2F5074">
              <w:rPr>
                <w:rFonts w:ascii="標楷體" w:eastAsia="標楷體" w:hAnsi="標楷體" w:cs="標楷體" w:hint="eastAsia"/>
              </w:rPr>
              <w:t>學生自學</w:t>
            </w:r>
          </w:p>
          <w:p w14:paraId="046811E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學生執行線上學習平台任務「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5-s-</w:t>
            </w:r>
            <w:r w:rsidRPr="002F5074">
              <w:rPr>
                <w:rFonts w:ascii="標楷體" w:eastAsia="標楷體" w:hAnsi="標楷體" w:cs="標楷體"/>
                <w:bCs/>
                <w:spacing w:val="15"/>
                <w:shd w:val="clear" w:color="auto" w:fill="FFFFFF"/>
              </w:rPr>
              <w:t>04</w:t>
            </w:r>
            <w:r w:rsidRPr="002F5074">
              <w:rPr>
                <w:rFonts w:ascii="標楷體" w:eastAsia="標楷體" w:hAnsi="標楷體" w:cs="標楷體" w:hint="eastAsia"/>
              </w:rPr>
              <w:t>」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  <w:r w:rsidRPr="002F5074">
              <w:rPr>
                <w:rFonts w:ascii="標楷體" w:eastAsia="標楷體" w:hAnsi="標楷體" w:cs="標楷體" w:hint="eastAsia"/>
              </w:rPr>
              <w:t>，觀看影片、練習題作答以及動態評量。</w:t>
            </w:r>
          </w:p>
          <w:p w14:paraId="27843C90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  <w:p w14:paraId="1714322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【發展活動】</w:t>
            </w:r>
          </w:p>
          <w:p w14:paraId="7CD429A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標楷體"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一、</w:t>
            </w:r>
            <w:r w:rsidRPr="002F5074">
              <w:rPr>
                <w:rFonts w:ascii="標楷體" w:eastAsia="標楷體" w:hAnsi="標楷體" w:cs="標楷體" w:hint="eastAsia"/>
                <w:kern w:val="2"/>
              </w:rPr>
              <w:t>教師導學：澄清迷思&amp;重點歸納整理</w:t>
            </w:r>
          </w:p>
          <w:p w14:paraId="724FBE3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bCs/>
              </w:rPr>
              <w:t>教師依據線上學習平台中的學習紀錄，將學生的學習難處、迷思概念，進行澄清與提醒。</w:t>
            </w:r>
          </w:p>
          <w:p w14:paraId="784050D0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vertAlign w:val="superscript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沿著一條直線對摺，摺線兩側可以完全疊合的圖形，叫做線對稱圖形。</w:t>
            </w:r>
          </w:p>
          <w:p w14:paraId="566934D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2.正多邊形中，對稱軸的數量和正多邊形的邊數一樣多。</w:t>
            </w:r>
          </w:p>
          <w:p w14:paraId="1D1E2BDA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3.線對稱圖形沿著對稱軸摺疊時，對稱邊一樣長，對稱角一樣大。</w:t>
            </w:r>
          </w:p>
          <w:p w14:paraId="2984FFB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6E521DA9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二、組內共學: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5F48DFF8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 w:hint="eastAsia"/>
                <w:kern w:val="2"/>
              </w:rPr>
              <w:t>1.</w:t>
            </w:r>
            <w:r w:rsidRPr="002F5074">
              <w:rPr>
                <w:rFonts w:ascii="新細明體" w:eastAsia="新細明體" w:hAnsi="新細明體" w:cs="Times New Roman" w:hint="eastAsia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教師布題</w:t>
            </w:r>
          </w:p>
          <w:p w14:paraId="09C50570" w14:textId="77777777" w:rsidR="002F5074" w:rsidRPr="002F5074" w:rsidRDefault="002F5074" w:rsidP="002F5074">
            <w:pPr>
              <w:snapToGrid w:val="0"/>
              <w:textAlignment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布題一：畫出</w:t>
            </w: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下面圖形的對稱軸，並在（　）裡寫出答案。</w:t>
            </w:r>
          </w:p>
          <w:p w14:paraId="666E5315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  <w:r w:rsidRPr="002F5074">
              <w:rPr>
                <w:rFonts w:ascii="標楷體" w:eastAsia="新細明體" w:hAnsi="標楷體" w:cs="Times New Roman"/>
                <w:noProof/>
                <w:kern w:val="2"/>
              </w:rPr>
              <w:drawing>
                <wp:anchor distT="0" distB="0" distL="114300" distR="114300" simplePos="0" relativeHeight="251663360" behindDoc="0" locked="0" layoutInCell="1" allowOverlap="1" wp14:anchorId="30A5D203" wp14:editId="647693C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236220</wp:posOffset>
                  </wp:positionV>
                  <wp:extent cx="519430" cy="1431925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0597" y="21265"/>
                      <wp:lineTo x="20597" y="0"/>
                      <wp:lineTo x="0" y="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762BB7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1D77D237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18C84D71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574FAA23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263EE280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5583FD8C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43A2D4C7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58C9A5DE" w14:textId="77777777" w:rsidR="002F5074" w:rsidRPr="002F5074" w:rsidRDefault="002F5074" w:rsidP="002F5074">
            <w:pPr>
              <w:ind w:left="240" w:hangingChars="100" w:hanging="240"/>
              <w:rPr>
                <w:rFonts w:ascii="Times New Roman" w:eastAsia="新細明體" w:hAnsi="標楷體" w:cs="Times New Roman"/>
                <w:kern w:val="2"/>
              </w:rPr>
            </w:pPr>
          </w:p>
          <w:p w14:paraId="4AED0BBE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布題二：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下面是線對稱圖形，看圖回答問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lastRenderedPageBreak/>
              <w:t>題：</w:t>
            </w:r>
            <w:r w:rsidRPr="002F5074">
              <w:rPr>
                <w:rFonts w:ascii="標楷體" w:eastAsia="標楷體" w:hAnsi="標楷體" w:cs="標楷體"/>
                <w:color w:val="000000"/>
              </w:rPr>
              <w:br/>
            </w:r>
            <w:bookmarkStart w:id="0" w:name="_MON_1557056373"/>
            <w:bookmarkEnd w:id="0"/>
            <w:r w:rsidRPr="002F5074">
              <w:rPr>
                <w:rFonts w:ascii="標楷體" w:eastAsia="標楷體" w:hAnsi="標楷體" w:cs="Arial"/>
                <w:color w:val="000000"/>
              </w:rPr>
              <w:object w:dxaOrig="3330" w:dyaOrig="3618" w14:anchorId="026014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40pt" o:ole="">
                  <v:imagedata r:id="rId18" o:title=""/>
                </v:shape>
                <o:OLEObject Type="Embed" ProgID="Word.Picture.8" ShapeID="_x0000_i1025" DrawAspect="Content" ObjectID="_1811756491" r:id="rId19"/>
              </w:objec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br/>
            </w:r>
            <w:r w:rsidRPr="002F5074">
              <w:rPr>
                <w:rFonts w:ascii="新細明體" w:eastAsia="新細明體" w:hAnsi="新細明體" w:cs="新細明體" w:hint="eastAsia"/>
                <w:color w:val="000000"/>
              </w:rPr>
              <w:t>①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對稱軸是哪一條？線段</w:t>
            </w:r>
            <w:r w:rsidRPr="002F5074">
              <w:rPr>
                <w:rFonts w:ascii="標楷體" w:eastAsia="標楷體" w:hAnsi="標楷體" w:cs="標楷體" w:hint="eastAsia"/>
                <w:color w:val="000000"/>
                <w:shd w:val="clear" w:color="auto" w:fill="FFFFFF"/>
              </w:rPr>
              <w:t>（　　）。</w:t>
            </w:r>
            <w:r w:rsidRPr="002F5074">
              <w:rPr>
                <w:rFonts w:ascii="標楷體" w:eastAsia="標楷體" w:hAnsi="標楷體" w:cs="標楷體"/>
                <w:color w:val="000000"/>
                <w:shd w:val="clear" w:color="auto" w:fill="FFFFFF"/>
              </w:rPr>
              <w:br/>
            </w:r>
            <w:r w:rsidRPr="002F5074">
              <w:rPr>
                <w:rFonts w:ascii="新細明體" w:eastAsia="新細明體" w:hAnsi="新細明體" w:cs="新細明體" w:hint="eastAsia"/>
                <w:color w:val="000000"/>
                <w:shd w:val="clear" w:color="auto" w:fill="FFFFFF"/>
              </w:rPr>
              <w:t>②</w:t>
            </w:r>
            <w:r w:rsidRPr="002F5074">
              <w:rPr>
                <w:rFonts w:ascii="標楷體" w:eastAsia="標楷體" w:hAnsi="標楷體" w:cs="標楷體" w:hint="eastAsia"/>
                <w:color w:val="000000"/>
                <w:shd w:val="clear" w:color="auto" w:fill="FFFFFF"/>
              </w:rPr>
              <w:t>邊AD的長是（　　）公分。</w:t>
            </w:r>
            <w:r w:rsidRPr="002F5074">
              <w:rPr>
                <w:rFonts w:ascii="標楷體" w:eastAsia="標楷體" w:hAnsi="標楷體" w:cs="標楷體"/>
                <w:color w:val="000000"/>
                <w:shd w:val="clear" w:color="auto" w:fill="FFFFFF"/>
              </w:rPr>
              <w:br/>
            </w:r>
            <w:r w:rsidRPr="002F5074">
              <w:rPr>
                <w:rFonts w:ascii="新細明體" w:eastAsia="新細明體" w:hAnsi="新細明體" w:cs="新細明體" w:hint="eastAsia"/>
                <w:color w:val="000000"/>
                <w:shd w:val="clear" w:color="auto" w:fill="FFFFFF"/>
              </w:rPr>
              <w:t>③</w:t>
            </w:r>
            <w:r w:rsidRPr="002F5074">
              <w:rPr>
                <w:rFonts w:ascii="標楷體" w:eastAsia="標楷體" w:hAnsi="標楷體" w:cs="標楷體" w:hint="eastAsia"/>
                <w:color w:val="000000"/>
                <w:shd w:val="clear" w:color="auto" w:fill="FFFFFF"/>
              </w:rPr>
              <w:t>邊EB長（　　）公分；邊DF長（　　）公分。</w:t>
            </w:r>
            <w:r w:rsidRPr="002F5074">
              <w:rPr>
                <w:rFonts w:ascii="標楷體" w:eastAsia="標楷體" w:hAnsi="標楷體" w:cs="標楷體"/>
                <w:color w:val="000000"/>
                <w:shd w:val="clear" w:color="auto" w:fill="FFFFFF"/>
              </w:rPr>
              <w:br/>
            </w:r>
            <w:r w:rsidRPr="002F5074">
              <w:rPr>
                <w:rFonts w:ascii="新細明體" w:eastAsia="新細明體" w:hAnsi="新細明體" w:cs="新細明體" w:hint="eastAsia"/>
                <w:color w:val="000000"/>
              </w:rPr>
              <w:t>④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角1是（　　）度；角2是（　　）度。</w:t>
            </w:r>
            <w:r w:rsidRPr="002F5074">
              <w:rPr>
                <w:rFonts w:ascii="標楷體" w:eastAsia="標楷體" w:hAnsi="標楷體" w:cs="標楷體"/>
                <w:color w:val="000000"/>
              </w:rPr>
              <w:br/>
            </w:r>
            <w:r w:rsidRPr="002F5074">
              <w:rPr>
                <w:rFonts w:ascii="新細明體" w:eastAsia="新細明體" w:hAnsi="新細明體" w:cs="新細明體" w:hint="eastAsia"/>
                <w:color w:val="000000"/>
              </w:rPr>
              <w:t>⑤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四邊形的周長是（　　）公分。</w:t>
            </w:r>
          </w:p>
          <w:p w14:paraId="02E8468D" w14:textId="77777777" w:rsidR="002F5074" w:rsidRPr="002F5074" w:rsidRDefault="002F5074" w:rsidP="002F5074">
            <w:pPr>
              <w:rPr>
                <w:rFonts w:ascii="Times New Roman" w:eastAsia="新細明體" w:hAnsi="標楷體" w:cs="Times New Roman"/>
                <w:kern w:val="2"/>
              </w:rPr>
            </w:pPr>
          </w:p>
          <w:p w14:paraId="23E7507D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/>
                <w:kern w:val="2"/>
              </w:rPr>
              <w:t>2</w:t>
            </w:r>
            <w:r w:rsidRPr="002F5074">
              <w:rPr>
                <w:rFonts w:ascii="標楷體" w:eastAsia="標楷體" w:hAnsi="標楷體" w:cs="Times New Roman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小組討論、共學：教師分配各組組員的工作任務。</w:t>
            </w:r>
          </w:p>
          <w:p w14:paraId="7C0786E7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組員1：負責完成小組檢核表</w:t>
            </w:r>
            <w:r w:rsidRPr="002F5074">
              <w:rPr>
                <w:rFonts w:ascii="標楷體" w:eastAsia="標楷體" w:hAnsi="標楷體" w:cs="Times New Roman"/>
                <w:kern w:val="2"/>
              </w:rPr>
              <w:t>(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附件一</w:t>
            </w:r>
            <w:r w:rsidRPr="002F5074">
              <w:rPr>
                <w:rFonts w:ascii="標楷體" w:eastAsia="標楷體" w:hAnsi="標楷體" w:cs="Times New Roman"/>
                <w:kern w:val="2"/>
              </w:rPr>
              <w:t>)</w:t>
            </w:r>
          </w:p>
          <w:p w14:paraId="47CF454D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組員2：確認小組最後作答結果並拍照上傳到班級討論區</w:t>
            </w:r>
          </w:p>
          <w:p w14:paraId="75A27EB3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</w:t>
            </w:r>
            <w:r w:rsidRPr="002F5074">
              <w:rPr>
                <w:rFonts w:ascii="標楷體" w:eastAsia="標楷體" w:hAnsi="標楷體" w:cs="Times New Roman"/>
                <w:kern w:val="2"/>
              </w:rPr>
              <w:t>3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、組員4：上台報告小組成果</w:t>
            </w:r>
          </w:p>
          <w:p w14:paraId="75E39029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組員5：收集小組成員的課本，並繳交給老師</w:t>
            </w:r>
          </w:p>
          <w:p w14:paraId="361E6DE8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3.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14:paraId="486B1E3E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4.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學生進行組內共學，小組討論時教師從旁協助與提醒。在限定時間內完成並拍照上傳至線上學習平台班級討論區即可得分。</w:t>
            </w:r>
          </w:p>
          <w:p w14:paraId="50741CDE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三、組間互學:</w:t>
            </w:r>
          </w:p>
          <w:p w14:paraId="11846384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1</w:t>
            </w:r>
            <w:r w:rsidRPr="002F5074">
              <w:rPr>
                <w:rFonts w:ascii="標楷體" w:eastAsia="標楷體" w:hAnsi="標楷體" w:cs="Times New Roman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發表與報告：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14:paraId="1EEA83E4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學生上台利用班級各組討論區的內容進行組間互學報告分享，教師從旁給予鼓勵與協助。</w:t>
            </w:r>
          </w:p>
          <w:p w14:paraId="25D27980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2</w:t>
            </w:r>
            <w:r w:rsidRPr="002F5074">
              <w:rPr>
                <w:rFonts w:ascii="標楷體" w:eastAsia="標楷體" w:hAnsi="標楷體" w:cs="Times New Roman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同儕互評：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14:paraId="168BFBC5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Times New Roman"/>
                <w:kern w:val="2"/>
              </w:rPr>
              <w:t>(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附件二</w:t>
            </w:r>
            <w:r w:rsidRPr="002F5074">
              <w:rPr>
                <w:rFonts w:ascii="標楷體" w:eastAsia="標楷體" w:hAnsi="標楷體" w:cs="Times New Roman"/>
                <w:kern w:val="2"/>
              </w:rPr>
              <w:t>)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給予績效得分回饋，教師將各組的績效得分給予小組競賽回饋</w:t>
            </w:r>
          </w:p>
          <w:p w14:paraId="134666FF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0EEA017B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【綜合活動】</w:t>
            </w:r>
          </w:p>
          <w:p w14:paraId="4247920B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一、教師導學：重點歸納整理</w:t>
            </w:r>
          </w:p>
          <w:p w14:paraId="4EBA78FA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二、學生進行後測</w:t>
            </w:r>
          </w:p>
          <w:p w14:paraId="62BFE583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----------------- 2 節   完----------------</w:t>
            </w:r>
          </w:p>
          <w:p w14:paraId="76D4B27F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【準備活動】</w:t>
            </w:r>
          </w:p>
          <w:p w14:paraId="58D09F28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一、學生進行前測</w:t>
            </w:r>
          </w:p>
          <w:p w14:paraId="5676A675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二、學生自學</w:t>
            </w:r>
          </w:p>
          <w:p w14:paraId="20DCCA0C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學生執行線上學習平台任務「5-n-2</w:t>
            </w:r>
            <w:r w:rsidRPr="002F5074">
              <w:rPr>
                <w:rFonts w:ascii="標楷體" w:eastAsia="標楷體" w:hAnsi="標楷體" w:cs="Times New Roman"/>
                <w:kern w:val="2"/>
              </w:rPr>
              <w:t>0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」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，觀看影片、練習題作答以及動態評量。</w:t>
            </w:r>
          </w:p>
          <w:p w14:paraId="513FE548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1B4BDA78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【發展活動】</w:t>
            </w:r>
          </w:p>
          <w:p w14:paraId="4808E2DE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一、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教師導學：澄清迷思&amp;重點歸納整理</w:t>
            </w:r>
          </w:p>
          <w:p w14:paraId="17F43E1C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教師依據線上學習平台中的學習紀錄，將學生的學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lastRenderedPageBreak/>
              <w:t>習難處、迷思概念，進行澄清與提醒。</w:t>
            </w:r>
          </w:p>
          <w:p w14:paraId="0FFF7B63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正方體表面積公式=邊長×邊長×</w:t>
            </w:r>
            <w:r w:rsidRPr="002F5074">
              <w:rPr>
                <w:rFonts w:ascii="標楷體" w:eastAsia="標楷體" w:hAnsi="標楷體" w:cs="Times New Roman"/>
                <w:kern w:val="2"/>
              </w:rPr>
              <w:t>6</w:t>
            </w:r>
          </w:p>
          <w:p w14:paraId="572D35D1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正方體體積公式=邊長×邊長×邊長</w:t>
            </w:r>
          </w:p>
          <w:p w14:paraId="7C767D3F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長方體表面積公式=(長×寬+寬×高+長×高)×</w:t>
            </w:r>
            <w:r w:rsidRPr="002F5074">
              <w:rPr>
                <w:rFonts w:ascii="標楷體" w:eastAsia="標楷體" w:hAnsi="標楷體" w:cs="Times New Roman"/>
                <w:kern w:val="2"/>
              </w:rPr>
              <w:t>2</w:t>
            </w:r>
          </w:p>
          <w:p w14:paraId="68AFD06C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長方體體積公式=長×寬×高</w:t>
            </w:r>
          </w:p>
          <w:p w14:paraId="3BDBA6DC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749D27C6" w14:textId="77777777" w:rsidR="002F5074" w:rsidRPr="002F5074" w:rsidRDefault="002F5074" w:rsidP="00BD026F">
            <w:pPr>
              <w:numPr>
                <w:ilvl w:val="0"/>
                <w:numId w:val="8"/>
              </w:numPr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  <w:szCs w:val="22"/>
              </w:rPr>
              <w:t>組內共學:</w:t>
            </w:r>
            <w:r w:rsidRPr="002F5074">
              <w:rPr>
                <w:rFonts w:ascii="標楷體" w:eastAsia="標楷體" w:hAnsi="標楷體" w:cs="Times New Roman"/>
                <w:kern w:val="2"/>
                <w:szCs w:val="22"/>
              </w:rPr>
              <w:t xml:space="preserve"> </w:t>
            </w:r>
          </w:p>
          <w:p w14:paraId="15B9D7BA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1. 教師布題</w:t>
            </w:r>
          </w:p>
          <w:p w14:paraId="1595BA30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drawing>
                <wp:anchor distT="0" distB="0" distL="114300" distR="114300" simplePos="0" relativeHeight="251661312" behindDoc="0" locked="0" layoutInCell="1" allowOverlap="1" wp14:anchorId="34103F91" wp14:editId="6E636455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330200</wp:posOffset>
                  </wp:positionV>
                  <wp:extent cx="1285875" cy="67056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布題一：下面形體的表面積是多少平方公尺？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br/>
            </w:r>
          </w:p>
          <w:p w14:paraId="2C147F15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295C1296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4C41C2AF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11D68446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drawing>
                <wp:anchor distT="0" distB="0" distL="114300" distR="114300" simplePos="0" relativeHeight="251662336" behindDoc="0" locked="0" layoutInCell="1" allowOverlap="1" wp14:anchorId="760CF5BB" wp14:editId="6A3BF3A7">
                  <wp:simplePos x="0" y="0"/>
                  <wp:positionH relativeFrom="column">
                    <wp:posOffset>409134</wp:posOffset>
                  </wp:positionH>
                  <wp:positionV relativeFrom="paragraph">
                    <wp:posOffset>303993</wp:posOffset>
                  </wp:positionV>
                  <wp:extent cx="1775011" cy="788536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47" cy="81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布題二：下面形體的體積是多少平方公分？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14:paraId="6D9D3CF4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44386071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41D89602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2CFFA517" w14:textId="44D0CD04" w:rsid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1955EA46" w14:textId="77777777" w:rsidR="007920C9" w:rsidRPr="002F5074" w:rsidRDefault="007920C9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</w:p>
          <w:p w14:paraId="666D3F71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2.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小組討論、共學：教師分配各組組員的工作任務。</w:t>
            </w:r>
          </w:p>
          <w:p w14:paraId="0827B4F6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組員1：負責完成小組檢核表</w:t>
            </w:r>
            <w:r w:rsidRPr="002F5074">
              <w:rPr>
                <w:rFonts w:ascii="標楷體" w:eastAsia="標楷體" w:hAnsi="標楷體" w:cs="Times New Roman"/>
                <w:kern w:val="2"/>
              </w:rPr>
              <w:t>(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附件一</w:t>
            </w:r>
            <w:r w:rsidRPr="002F5074">
              <w:rPr>
                <w:rFonts w:ascii="標楷體" w:eastAsia="標楷體" w:hAnsi="標楷體" w:cs="Times New Roman"/>
                <w:kern w:val="2"/>
              </w:rPr>
              <w:t>)</w:t>
            </w:r>
          </w:p>
          <w:p w14:paraId="7655EBD9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組員2：確認小組最後作答結果並拍照上傳到班級討論區</w:t>
            </w:r>
          </w:p>
          <w:p w14:paraId="5945E3A9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</w:t>
            </w:r>
            <w:r w:rsidRPr="002F5074">
              <w:rPr>
                <w:rFonts w:ascii="標楷體" w:eastAsia="標楷體" w:hAnsi="標楷體" w:cs="Times New Roman"/>
                <w:kern w:val="2"/>
              </w:rPr>
              <w:t>3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、組員4：上台報告小組成果</w:t>
            </w:r>
          </w:p>
          <w:p w14:paraId="693B9FBC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組員5：收集小組成員的課本，並繳交給老師</w:t>
            </w:r>
          </w:p>
          <w:p w14:paraId="2F6BEB3B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3.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14:paraId="5A2BFA8B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4.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學生進行組內共學，小組討論時教師從旁協助與提醒。在限定時間內完成並拍照上傳至線上學習平台班級討論區即可得分。</w:t>
            </w:r>
          </w:p>
          <w:p w14:paraId="6437849B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三、組間互學:</w:t>
            </w:r>
          </w:p>
          <w:p w14:paraId="40E70D8B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1</w:t>
            </w:r>
            <w:r w:rsidRPr="002F5074">
              <w:rPr>
                <w:rFonts w:ascii="標楷體" w:eastAsia="標楷體" w:hAnsi="標楷體" w:cs="Times New Roman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發表與報告：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14:paraId="7AFF6229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學生上台利用班級各組討論區的內容進行組間互學報告分享，教師從旁給予鼓勵與協助。</w:t>
            </w:r>
          </w:p>
          <w:p w14:paraId="3265C8D7" w14:textId="77777777" w:rsidR="002F5074" w:rsidRPr="002F5074" w:rsidRDefault="002F5074" w:rsidP="002F5074">
            <w:pPr>
              <w:ind w:left="240" w:hangingChars="100" w:hanging="240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2</w:t>
            </w:r>
            <w:r w:rsidRPr="002F5074">
              <w:rPr>
                <w:rFonts w:ascii="標楷體" w:eastAsia="標楷體" w:hAnsi="標楷體" w:cs="Times New Roman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同儕互評：</w:t>
            </w:r>
            <w:r w:rsidRPr="002F5074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14:paraId="05D6A30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附件二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給予績效得分回饋，教師將各組的績效得分給予小組競賽回饋</w:t>
            </w:r>
          </w:p>
          <w:p w14:paraId="1638B22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</w:p>
          <w:p w14:paraId="1817A35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【綜合活動】</w:t>
            </w:r>
          </w:p>
          <w:p w14:paraId="5DE20F4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一、教師導學：重點歸納整理</w:t>
            </w:r>
          </w:p>
          <w:p w14:paraId="44710C5B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二、學生進行後測</w:t>
            </w:r>
          </w:p>
          <w:p w14:paraId="3FF3D8A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</w:p>
          <w:p w14:paraId="08CC219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-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------ 2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節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  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完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---------------------------</w:t>
            </w:r>
          </w:p>
          <w:p w14:paraId="1A3269C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【準備活動】</w:t>
            </w:r>
          </w:p>
          <w:p w14:paraId="1B11377D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一、學生進行前測</w:t>
            </w:r>
          </w:p>
          <w:p w14:paraId="7E8A665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2F5074">
              <w:rPr>
                <w:rFonts w:ascii="標楷體" w:eastAsia="標楷體" w:hAnsi="標楷體" w:cs="標楷體" w:hint="eastAsia"/>
              </w:rPr>
              <w:t>學生自學</w:t>
            </w:r>
          </w:p>
          <w:p w14:paraId="1E85E13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lastRenderedPageBreak/>
              <w:t>學生執行線上學習平台任務「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5-</w:t>
            </w:r>
            <w:r w:rsidRPr="002F5074">
              <w:rPr>
                <w:rFonts w:ascii="標楷體" w:eastAsia="標楷體" w:hAnsi="標楷體" w:cs="標楷體"/>
                <w:bCs/>
                <w:spacing w:val="15"/>
                <w:shd w:val="clear" w:color="auto" w:fill="FFFFFF"/>
              </w:rPr>
              <w:t>a</w:t>
            </w:r>
            <w:r w:rsidRPr="002F5074">
              <w:rPr>
                <w:rFonts w:ascii="標楷體" w:eastAsia="標楷體" w:hAnsi="標楷體" w:cs="標楷體" w:hint="eastAsia"/>
                <w:bCs/>
                <w:spacing w:val="15"/>
                <w:shd w:val="clear" w:color="auto" w:fill="FFFFFF"/>
              </w:rPr>
              <w:t>-</w:t>
            </w:r>
            <w:r w:rsidRPr="002F5074">
              <w:rPr>
                <w:rFonts w:ascii="標楷體" w:eastAsia="標楷體" w:hAnsi="標楷體" w:cs="標楷體"/>
                <w:bCs/>
                <w:spacing w:val="15"/>
                <w:shd w:val="clear" w:color="auto" w:fill="FFFFFF"/>
              </w:rPr>
              <w:t>03</w:t>
            </w:r>
            <w:r w:rsidRPr="002F5074">
              <w:rPr>
                <w:rFonts w:ascii="標楷體" w:eastAsia="標楷體" w:hAnsi="標楷體" w:cs="標楷體" w:hint="eastAsia"/>
              </w:rPr>
              <w:t>」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  <w:r w:rsidRPr="002F5074">
              <w:rPr>
                <w:rFonts w:ascii="標楷體" w:eastAsia="標楷體" w:hAnsi="標楷體" w:cs="標楷體" w:hint="eastAsia"/>
              </w:rPr>
              <w:t>，觀看影片、練習題作答以及動態評量。</w:t>
            </w:r>
          </w:p>
          <w:p w14:paraId="111DD652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noProof/>
                <w:kern w:val="2"/>
                <w:sz w:val="28"/>
                <w:szCs w:val="28"/>
              </w:rPr>
            </w:pPr>
          </w:p>
          <w:p w14:paraId="40B3CB6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【發展活動】</w:t>
            </w:r>
          </w:p>
          <w:p w14:paraId="4C8DF59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標楷體"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一、</w:t>
            </w:r>
            <w:r w:rsidRPr="002F5074">
              <w:rPr>
                <w:rFonts w:ascii="標楷體" w:eastAsia="標楷體" w:hAnsi="標楷體" w:cs="標楷體" w:hint="eastAsia"/>
                <w:kern w:val="2"/>
              </w:rPr>
              <w:t>教師導學：澄清迷思&amp;重點歸納整理</w:t>
            </w:r>
          </w:p>
          <w:p w14:paraId="7D12B7C1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  <w:bCs/>
              </w:rPr>
              <w:t>教師依據線上學習平台中的學習紀錄，將學生的學習難處、迷思概念，進行澄清與提醒。</w:t>
            </w:r>
          </w:p>
          <w:p w14:paraId="52205F8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vertAlign w:val="superscript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整數四則混合計算，由左而右依序計算，先乘除後加減，若有括號，先算括號裡的算式。</w:t>
            </w:r>
          </w:p>
          <w:p w14:paraId="3EFD6D9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2.乘法分配律和結合律</w:t>
            </w:r>
          </w:p>
          <w:p w14:paraId="1B6353B7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3.整數的簡化計算:將數透過加減乘除後，成為10的倍數再計算</w:t>
            </w:r>
          </w:p>
          <w:p w14:paraId="4C8F5CF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</w:p>
          <w:p w14:paraId="32EF10A8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二、組內共學: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185EC018" w14:textId="77777777" w:rsidR="002F5074" w:rsidRPr="002F5074" w:rsidRDefault="002F5074" w:rsidP="002F5074">
            <w:pPr>
              <w:ind w:left="240" w:hangingChars="100" w:hanging="240"/>
              <w:rPr>
                <w:rFonts w:ascii="新細明體" w:eastAsia="新細明體" w:hAnsi="新細明體" w:cs="Times New Roman"/>
                <w:kern w:val="2"/>
              </w:rPr>
            </w:pPr>
            <w:r w:rsidRPr="002F5074">
              <w:rPr>
                <w:rFonts w:ascii="Times New Roman" w:eastAsia="新細明體" w:hAnsi="標楷體" w:cs="Times New Roman" w:hint="eastAsia"/>
                <w:kern w:val="2"/>
              </w:rPr>
              <w:t>1.</w:t>
            </w:r>
            <w:r w:rsidRPr="002F5074">
              <w:rPr>
                <w:rFonts w:ascii="新細明體" w:eastAsia="新細明體" w:hAnsi="新細明體" w:cs="Times New Roman" w:hint="eastAsia"/>
                <w:kern w:val="2"/>
              </w:rPr>
              <w:t xml:space="preserve"> 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t>教師布題</w:t>
            </w:r>
          </w:p>
          <w:p w14:paraId="05FC2201" w14:textId="77777777" w:rsidR="002F5074" w:rsidRPr="002F5074" w:rsidRDefault="002F5074" w:rsidP="002F5074">
            <w:pPr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布題一：</w:t>
            </w:r>
            <w:r w:rsidRPr="002F5074">
              <w:rPr>
                <w:rFonts w:ascii="標楷體" w:eastAsia="標楷體" w:hAnsi="標楷體" w:cs="Times New Roman"/>
                <w:kern w:val="2"/>
              </w:rPr>
              <w:t>2250-(84+27×25)=</w:t>
            </w:r>
          </w:p>
          <w:p w14:paraId="34B1263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布題二：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999</w:t>
            </w:r>
            <w:r w:rsidRPr="002F5074">
              <w:rPr>
                <w:rFonts w:ascii="標楷體" w:eastAsia="標楷體" w:hAnsi="標楷體" w:cs="標楷體"/>
                <w:color w:val="000000"/>
              </w:rPr>
              <w:t>×1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8+</w:t>
            </w:r>
            <w:r w:rsidRPr="002F5074">
              <w:rPr>
                <w:rFonts w:ascii="標楷體" w:eastAsia="標楷體" w:hAnsi="標楷體" w:cs="標楷體"/>
                <w:color w:val="000000"/>
              </w:rPr>
              <w:t>18=</w:t>
            </w:r>
          </w:p>
          <w:p w14:paraId="0B136851" w14:textId="77777777" w:rsidR="002F5074" w:rsidRPr="002F5074" w:rsidRDefault="002F5074" w:rsidP="002F5074">
            <w:pPr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布題三：9999+998+97</w:t>
            </w:r>
            <w:r w:rsidRPr="002F5074">
              <w:rPr>
                <w:rFonts w:ascii="標楷體" w:eastAsia="標楷體" w:hAnsi="標楷體" w:cs="Times New Roman"/>
                <w:kern w:val="2"/>
              </w:rPr>
              <w:t>=</w:t>
            </w:r>
          </w:p>
          <w:p w14:paraId="0295B396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</w:p>
          <w:p w14:paraId="441731E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2.</w:t>
            </w:r>
            <w:r w:rsidRPr="002F5074">
              <w:rPr>
                <w:rFonts w:ascii="標楷體" w:eastAsia="標楷體" w:hAnsi="標楷體" w:cs="標楷體" w:hint="eastAsia"/>
              </w:rPr>
              <w:t>小組討論、共學：教師分配各組組員的工作任務。</w:t>
            </w:r>
          </w:p>
          <w:p w14:paraId="48E20512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組員1：負責完成小組檢核表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附件一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</w:p>
          <w:p w14:paraId="21E95D15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組員2：確認小組最後作答結果並拍照上傳到班級討論區</w:t>
            </w:r>
          </w:p>
          <w:p w14:paraId="10A4A46E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</w:t>
            </w:r>
            <w:r w:rsidRPr="002F5074">
              <w:rPr>
                <w:rFonts w:ascii="標楷體" w:eastAsia="標楷體" w:hAnsi="標楷體" w:cs="標楷體"/>
              </w:rPr>
              <w:t>3</w:t>
            </w:r>
            <w:r w:rsidRPr="002F5074">
              <w:rPr>
                <w:rFonts w:ascii="標楷體" w:eastAsia="標楷體" w:hAnsi="標楷體" w:cs="標楷體" w:hint="eastAsia"/>
              </w:rPr>
              <w:t>、組員4：上台報告小組成果</w:t>
            </w:r>
          </w:p>
          <w:p w14:paraId="1744D379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組員5：收集小組成員的課本，並繳交給老師</w:t>
            </w:r>
          </w:p>
          <w:p w14:paraId="467195A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3.</w:t>
            </w:r>
            <w:r w:rsidRPr="002F5074">
              <w:rPr>
                <w:rFonts w:ascii="標楷體" w:eastAsia="標楷體" w:hAnsi="標楷體" w:cs="標楷體" w:hint="eastAsia"/>
              </w:rPr>
              <w:t>討論時依據自主學習工作分配，進行組內共學任務。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0E88346B" w14:textId="77777777" w:rsidR="002F5074" w:rsidRPr="002F5074" w:rsidRDefault="002F5074" w:rsidP="002F5074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/>
              </w:rPr>
              <w:t>4.</w:t>
            </w:r>
            <w:r w:rsidRPr="002F5074">
              <w:rPr>
                <w:rFonts w:ascii="標楷體" w:eastAsia="標楷體" w:hAnsi="標楷體" w:cs="標楷體" w:hint="eastAsia"/>
              </w:rPr>
              <w:t>學生進行組內共學，小組討論時教師從旁協助與提醒。在限定時間內完成並拍照上傳至線上學習平台班級討論區即可得分。</w:t>
            </w:r>
          </w:p>
          <w:p w14:paraId="1A4F982F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三、組間互學:</w:t>
            </w:r>
          </w:p>
          <w:p w14:paraId="7A8DF619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1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發表與報告：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332711A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學生上台利用班級各組討論區的內容進行組間互學報告分享，教師從旁給予鼓勵與協助。</w:t>
            </w:r>
          </w:p>
          <w:p w14:paraId="7CDDBF3C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2</w:t>
            </w:r>
            <w:r w:rsidRPr="002F5074">
              <w:rPr>
                <w:rFonts w:ascii="標楷體" w:eastAsia="標楷體" w:hAnsi="標楷體" w:cs="標楷體"/>
              </w:rPr>
              <w:t>.</w:t>
            </w:r>
            <w:r w:rsidRPr="002F5074">
              <w:rPr>
                <w:rFonts w:ascii="標楷體" w:eastAsia="標楷體" w:hAnsi="標楷體" w:cs="標楷體" w:hint="eastAsia"/>
              </w:rPr>
              <w:t>同儕互評：</w:t>
            </w:r>
            <w:r w:rsidRPr="002F5074">
              <w:rPr>
                <w:rFonts w:ascii="標楷體" w:eastAsia="標楷體" w:hAnsi="標楷體" w:cs="標楷體"/>
              </w:rPr>
              <w:t xml:space="preserve"> </w:t>
            </w:r>
          </w:p>
          <w:p w14:paraId="61FE5323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</w:rPr>
            </w:pPr>
            <w:r w:rsidRPr="002F5074">
              <w:rPr>
                <w:rFonts w:ascii="標楷體" w:eastAsia="標楷體" w:hAnsi="標楷體" w:cs="標楷體" w:hint="eastAsia"/>
              </w:rPr>
              <w:t>學生在報告時，其他組依據組間互學互評單</w:t>
            </w:r>
            <w:r w:rsidRPr="002F5074">
              <w:rPr>
                <w:rFonts w:ascii="標楷體" w:eastAsia="標楷體" w:hAnsi="標楷體" w:cs="標楷體"/>
                <w:color w:val="000000"/>
              </w:rPr>
              <w:t>(</w:t>
            </w:r>
            <w:r w:rsidRPr="002F5074">
              <w:rPr>
                <w:rFonts w:ascii="標楷體" w:eastAsia="標楷體" w:hAnsi="標楷體" w:cs="標楷體" w:hint="eastAsia"/>
                <w:color w:val="000000"/>
              </w:rPr>
              <w:t>附件二</w:t>
            </w:r>
            <w:r w:rsidRPr="002F5074">
              <w:rPr>
                <w:rFonts w:ascii="標楷體" w:eastAsia="標楷體" w:hAnsi="標楷體" w:cs="標楷體"/>
                <w:color w:val="000000"/>
              </w:rPr>
              <w:t>)</w:t>
            </w:r>
            <w:r w:rsidRPr="002F5074">
              <w:rPr>
                <w:rFonts w:ascii="標楷體" w:eastAsia="標楷體" w:hAnsi="標楷體" w:cs="標楷體" w:hint="eastAsia"/>
              </w:rPr>
              <w:t>給予績效得分回饋，教師將各組的績效得分給予小組競賽回饋</w:t>
            </w:r>
          </w:p>
          <w:p w14:paraId="74C846B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</w:p>
          <w:p w14:paraId="424EEFD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2F5074"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  <w:t>【綜合活動】</w:t>
            </w:r>
          </w:p>
          <w:p w14:paraId="6953FF0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一、教師導學：重點歸納整理</w:t>
            </w:r>
          </w:p>
          <w:p w14:paraId="566B3C94" w14:textId="77777777" w:rsidR="002F5074" w:rsidRPr="002F5074" w:rsidRDefault="002F5074" w:rsidP="002F507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</w:rPr>
            </w:pPr>
            <w:r w:rsidRPr="002F5074">
              <w:rPr>
                <w:rFonts w:ascii="標楷體" w:eastAsia="標楷體" w:hAnsi="標楷體" w:cs="標楷體" w:hint="eastAsia"/>
                <w:color w:val="000000"/>
              </w:rPr>
              <w:t>二、學生進行後測</w:t>
            </w:r>
          </w:p>
          <w:p w14:paraId="6AFFEAD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</w:p>
          <w:p w14:paraId="27D9F4D9" w14:textId="77777777" w:rsidR="002F5074" w:rsidRDefault="002F5074" w:rsidP="002F5074">
            <w:pPr>
              <w:snapToGrid w:val="0"/>
              <w:spacing w:line="440" w:lineRule="exact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-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------ 2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節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 xml:space="preserve">   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完</w:t>
            </w:r>
            <w:r w:rsidRPr="002F5074">
              <w:rPr>
                <w:rFonts w:ascii="Times New Roman" w:eastAsia="標楷體" w:hAnsi="Times New Roman" w:cs="Times New Roman"/>
                <w:noProof/>
                <w:kern w:val="2"/>
              </w:rPr>
              <w:t>---------------------------</w:t>
            </w:r>
          </w:p>
          <w:p w14:paraId="76E0CAE3" w14:textId="1C73DD5E" w:rsidR="007920C9" w:rsidRPr="002F5074" w:rsidRDefault="007920C9" w:rsidP="007920C9">
            <w:pPr>
              <w:snapToGrid w:val="0"/>
              <w:spacing w:line="440" w:lineRule="exact"/>
              <w:jc w:val="center"/>
              <w:rPr>
                <w:rFonts w:ascii="Times New Roman" w:eastAsia="標楷體" w:hAnsi="Times New Roman" w:cs="Times New Roman"/>
                <w:noProof/>
                <w:kern w:val="2"/>
                <w:sz w:val="28"/>
                <w:szCs w:val="28"/>
              </w:rPr>
            </w:pPr>
            <w:r w:rsidRPr="007920C9">
              <w:rPr>
                <w:rFonts w:eastAsia="標楷體"/>
                <w:noProof/>
                <w:sz w:val="28"/>
                <w:szCs w:val="28"/>
              </w:rPr>
              <w:t>(</w:t>
            </w:r>
            <w:r w:rsidRPr="007920C9">
              <w:rPr>
                <w:rFonts w:eastAsia="標楷體" w:hint="eastAsia"/>
                <w:noProof/>
                <w:sz w:val="28"/>
                <w:szCs w:val="28"/>
              </w:rPr>
              <w:t>依實際授課週次調整節數</w:t>
            </w:r>
            <w:r w:rsidRPr="007920C9">
              <w:rPr>
                <w:rFonts w:eastAsia="標楷體"/>
                <w:noProof/>
                <w:sz w:val="28"/>
                <w:szCs w:val="28"/>
              </w:rPr>
              <w:t>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5AA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5A7948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FB198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0E1E8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CB6623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BE26F6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D9C99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18999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C87AD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E1C524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8E64E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4C1172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A31AD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248E5B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A0BDC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E9E16A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D89CF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E0AEA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C5B10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2節</w:t>
            </w:r>
          </w:p>
          <w:p w14:paraId="3224879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71D0D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64C78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476B9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6F69E9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E2F364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418AB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73A1B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C0FC06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54D78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DC5BF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8C1B08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9D3C8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027BDA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FA40C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3828F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CFF0C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554DA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990B21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F0D25E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674BB7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48409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9E18B9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CB5BB7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2E564E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55CACE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F61586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8A573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A41B2D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5771A0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52F623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5D82E6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79DFE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8F14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22C5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00F07C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BAA6DD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44469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55E4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35934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E6022D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4節</w:t>
            </w:r>
          </w:p>
          <w:p w14:paraId="5924C12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13FB5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39D4B1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5569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BB843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F1D0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5C7334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606F93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94A02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D1EAB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2543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AC64D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A67D3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1E049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A2E06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86ED0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405F9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9FFE3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E8869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D7FCC9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AD9454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438F1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6D4EDC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B19F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63D75F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EE3FB2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B278A6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6F616F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DCEC3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5F8B1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B67F4A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20A75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5BFBEA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0283B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3838B9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88E51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DB958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104D0F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0D2251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E4EEF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B15CB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3FB00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50CFA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13A8AE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DEFFFA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B2FC94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3490B7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44AE0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78609E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C37365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D2D7E4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5514FB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6CF47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DEBDEF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D559C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4</w:t>
            </w: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節</w:t>
            </w:r>
          </w:p>
          <w:p w14:paraId="6FE151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11B56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68763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8B573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9CFCE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B9EAE0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878F1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89874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F17766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26FFF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35EA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77557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5179A5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89C89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E1046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0738C9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E518F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FB26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1032B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C76D60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FC7BF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2C94E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358A05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A0C9F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4AD0F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E3F31D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6852E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42736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A5191A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64CA04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4ADDF6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60EFF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E3171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F8F1D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D63B3C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F5BDB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7C64E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937038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8FFCB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DE865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7D4A8A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457AC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71035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49AAB9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B5075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7E82FE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82CF2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52701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FA25F7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346A6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2節</w:t>
            </w:r>
          </w:p>
          <w:p w14:paraId="4CE2270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AFF902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492D5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75E076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D4FB4B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5D5B63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BB2F1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0B906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0AEA41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D9F1C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21E317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5BB27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7D94C3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64E293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90A64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B48F18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659C4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2A504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B55810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43412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27790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5B68D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7D21C1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8D188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F3531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C704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F7167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26E72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C7F3F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A68F8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DD744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C39FA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5D01F1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4648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F5503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6666D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848CD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1AFCA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05C4F0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05021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D33246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090D7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C574E7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6A5E8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2節</w:t>
            </w:r>
          </w:p>
          <w:p w14:paraId="57B97AD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AB935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3FE0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A57F2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F0CDB5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471A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D568A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1CCA8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925A2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39A9F4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DE524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507004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A35EA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E729D2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E03F0B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3710A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876F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DBC140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58FC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7EAF1C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B4A1A3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4DB747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0EADB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2B858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8AE2E2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D2CC0F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F4A6D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B071E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0E537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8A46D5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702B70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E33A7D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EBB7E7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9F0338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F5FC8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E617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31624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493FC9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4DC23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E20628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71289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F2E13D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BB54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EAD49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DBDC6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2節</w:t>
            </w:r>
          </w:p>
          <w:p w14:paraId="15A3D5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4C21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8B3198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E5E83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40A5FF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108C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F2A68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EBCB2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9DE95D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26B1F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6873E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D68590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72D1D5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8CC6A4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16EC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8C421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D0988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378CFD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CAE9C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77AD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D37587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4AA2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D3B9DF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328DB7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771A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3302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E30D2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D7BABB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7773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D8644C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08FB2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A96F8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C28CF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A65A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EFB6B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E469EA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421B3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1B6BB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01328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FC9BC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F1A0E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B6EAE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D5DFF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274BD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094904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70D21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384FF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061672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3BF905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710805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19632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FE84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35884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6BA60B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71E150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1A0D6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A8204E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03313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A83EB4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2節</w:t>
            </w:r>
          </w:p>
          <w:p w14:paraId="51E552D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A7D2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3DB52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5AF5E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0977D7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B46D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AE941E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1925F6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76227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CAFCF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A57AA8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2節</w:t>
            </w:r>
          </w:p>
          <w:p w14:paraId="5036079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43CDD9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25FB4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</w:t>
            </w:r>
          </w:p>
          <w:p w14:paraId="0B24A1D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760810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43BD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C688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779C0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A9F11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92E7C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BD3AB9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26BA7D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711ACA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C1977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80C814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C8D3B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6EF99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6A9F4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394F7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2BAA052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  <w:p w14:paraId="3494BE9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5FEE9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050BA8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4106BD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505E3A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FC8AD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68157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00CD76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AFEAA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C9BB8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02CAA2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8847C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53374E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D310F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3E380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F7769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8EA00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69F215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CDC6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E55CCF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A4E92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D91A40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74EB47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6D8F0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3158F1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1EFCA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CFA5A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13C6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AE134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725C8A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8EB9C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179F9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F6D7C9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65216B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63DF3C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BDBA7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6A812C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E5D73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7EB2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B81585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0C27D81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  <w:p w14:paraId="6F9A41F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E2CAB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8700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43004E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3887F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0C46F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F2EBD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4E184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074A1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9B1CC6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FA5EA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40D4B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26FCE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BC1AF3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06AD35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39FFE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51B183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B7C9A8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641B8E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25FAA9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1F7A7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AA998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D17A0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436D8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0CCDD9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5D704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AA054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2993D5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D26C6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295575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440C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B0D10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4F560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3A420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A84DBB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5EEC94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ACD76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5CF604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FAC8A6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946AE1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791A14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E5742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5A658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A7DAB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77ED9A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70AB9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5749EF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603706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FAFC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3B0BF2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EA0F6B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0254D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21D053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5E1DD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6BACB66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  <w:p w14:paraId="5BDE555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B7D1F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307DD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57EF9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58ED82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06623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F404A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647E2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474F3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7B6D6A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55D78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43A307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62C1B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AF4E7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A613C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600F2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32587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7956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2FA405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82BF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0A49D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9BF539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F667D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6FADF2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50983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EB574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E8049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AA13B6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671AA2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1986C2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7B29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FDB36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D8F5B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56A81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7B996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6B9DC5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346C54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D0A2BA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A3A564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0BD44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FDA96E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FDB2AB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02039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51C88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8592E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611E1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5CCAD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81B859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E1A6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15C5635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  <w:p w14:paraId="507FF40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7C206C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8A4C9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A9305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AF901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C383F3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DEE26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5A12C3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2A11C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FF9947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4C0FB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A85393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F1442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D177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F3539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DA5E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702EF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6C6216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FB5EC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B70D32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60B87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90688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077D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70261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72E79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02ABF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FBCE7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2B8A8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6D85A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AE1FA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5004A8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7377A6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60849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CB31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1473D3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5046B4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9560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EA903C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50232A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05EBA5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D205F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F7945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E024C0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592BAF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  <w:p w14:paraId="7C096CA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099C35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5E7D2D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918EE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24F2B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48111E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699A61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F847C0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8978FB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971DBB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05D83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44715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BC519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93294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A2982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B4CFF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9AF38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7C34E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05DBE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D30FC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F1128B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0541C7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D50A9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03814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683F68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F969D6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021168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6A86B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BF31E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EA952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868ED6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6797E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D3A4D1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0ACF1D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5C636D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33CF3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EA178C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A23CA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FEE4B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A99CDF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80976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53D86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6E7F5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E1780B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16B11BE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  <w:p w14:paraId="23896FA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A8C11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A92280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1570B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5934D0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FF6A0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792551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D764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34298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129CC8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B99130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A7B597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924225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A4643F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AA24D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53F1D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72C07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4E87D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5BF4C6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E2F5E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0009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88A1B6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54AD2E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89CB7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B50B05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89ADF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9E44EC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ADEA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F8C77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08284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2FDC05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C8012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2E0F63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521C3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810E5B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B49436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4AB501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B2C200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D583B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29B3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2E885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D60243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5A296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9F4041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32A7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6197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F07B6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2BAD5C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64A8892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  <w:p w14:paraId="30A1ECF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F0D879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188CD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9E009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CB9FA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B8303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1DAA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33523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9E5D51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2C5CF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F6935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77F723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4E246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3D7CE5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131B7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D12ACC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7B3FB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348E94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2A752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DC442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2EC1B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C9680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A8043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4B6BCF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7C743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E8296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2E3F5C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57E5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FEBC3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386AF6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03786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67D825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7FEC71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284B4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8DD4DD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0029E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53E22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線上學習平台</w:t>
            </w:r>
          </w:p>
          <w:p w14:paraId="41ECB9AB" w14:textId="1224422B" w:rsidR="002F5074" w:rsidRPr="002F5074" w:rsidRDefault="002F5074" w:rsidP="00C21BA2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平板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319BBA8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4E912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67223D2F" w14:textId="264FDB43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609B5C2D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279215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2A54AE5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0DB1D65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7A7896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7F2177B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41FB9A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6C5593D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2A14CE5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7B3C743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5943139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7D531E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78C82F3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32C80DC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3FC43E3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6693980C" w14:textId="432C0516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0ACBF590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kern w:val="2"/>
              </w:rPr>
            </w:pPr>
          </w:p>
          <w:p w14:paraId="473CFCE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前測(線上學習平台任務)</w:t>
            </w:r>
          </w:p>
          <w:p w14:paraId="09BFA72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187D411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36DDB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E528A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8AB90A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D9A34C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105A76C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8B4D7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026B4C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7F2102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61BA1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2D317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3CCE862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FD78A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0AB3D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A27E7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DABE8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CB068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AC6FEB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F271C8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7F5E8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5982D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口頭報告</w:t>
            </w:r>
          </w:p>
          <w:p w14:paraId="6BFDFF6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3BBED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15801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20DFFCD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F2F7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1D3D2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3C09C2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  <w:p w14:paraId="1F342000" w14:textId="24001E3D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94E1C1" w14:textId="71A5698D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CF2827" w14:textId="33444998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DC81592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DBC559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前測(線上學習平台任務)</w:t>
            </w:r>
          </w:p>
          <w:p w14:paraId="2D2BBD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020CBE9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F8F2A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8219A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1E3D5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723CBC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34D92B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20184B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F4E2AF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C9500A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lastRenderedPageBreak/>
              <w:t>通</w:t>
            </w:r>
          </w:p>
          <w:p w14:paraId="7010652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F831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5978C8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1F6CB1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DB20F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488C0F6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3899D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671E33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A27356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37E07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AB3C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44887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F33936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8AB627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口頭報告</w:t>
            </w:r>
          </w:p>
          <w:p w14:paraId="31EC321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D4B4AB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7D3F1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4BE9560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97199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CBECDF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EF14BF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FBE92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  <w:p w14:paraId="502CF76E" w14:textId="5FF07B92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C181B5" w14:textId="4599C549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73254C4" w14:textId="20EAB57A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740CDBA" w14:textId="3C21528E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68E055" w14:textId="0373196A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1A2A6A3" w14:textId="07DF9EB9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D8DB14" w14:textId="225946C4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FC7F08" w14:textId="52A227BA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DAF1E6" w14:textId="377ECA8A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2CDCA3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81D048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lastRenderedPageBreak/>
              <w:t>平台任務)</w:t>
            </w:r>
          </w:p>
          <w:p w14:paraId="3C42EF5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6EE540C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F2565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E7888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F6E323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03D73B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C5BA0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18969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555C8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CC23D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88367E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2F9F409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7D98E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5FAAA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D22FFF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2C1A5C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01AC5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D3D78C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A4EFE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81766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8A90D6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749FEC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C0572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29DBA5C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A73382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13D21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42380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6D233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口頭報告</w:t>
            </w:r>
          </w:p>
          <w:p w14:paraId="23ECBC5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C011FE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231CEC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2BD5F39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EFDA0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18B178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012749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  <w:p w14:paraId="7F101A9F" w14:textId="52191E26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A675D7" w14:textId="15039160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ECC24D" w14:textId="49E6E72D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A3F9612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DA4E6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前測(線上學習平台任務)</w:t>
            </w:r>
          </w:p>
          <w:p w14:paraId="7CFFB7C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793A947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75DF87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129ED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655AC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F57691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A0191A6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193D58E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188A0A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18942B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9D0A0C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3B58EC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E9A4D1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608CE7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96A8D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6D850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E300F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口頭報告</w:t>
            </w:r>
          </w:p>
          <w:p w14:paraId="74C9DCA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225D7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646868A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82F6E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47C766" w14:textId="0DC984DE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FAFEDC" w14:textId="660FF8F7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CEFAAB" w14:textId="58732AEA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424712" w14:textId="6AAD653D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911BDFD" w14:textId="58B24ACE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ECAE02" w14:textId="74DC4F27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D56F7F" w14:textId="11233D5F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FF61E03" w14:textId="6FEA0AEA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0B1AB32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B984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  <w:p w14:paraId="0B0C95A9" w14:textId="3B015E21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84DDF9" w14:textId="0A44716D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C01F83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CD6364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EC4ED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前測(線上學習平台任務)</w:t>
            </w:r>
          </w:p>
          <w:p w14:paraId="4499E91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5F9121A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DC3EF6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0C370E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CEE96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4F6DF1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DD8C97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0B509A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C414E4C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00659DA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55D62D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AA67A4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FAE9EC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90F45F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9FAE0C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88D1A6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83B273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05CCA4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C95A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5193E81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06F3F5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口頭報告</w:t>
            </w:r>
          </w:p>
          <w:p w14:paraId="36DD258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CF46AE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7B5093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6730384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EC1B2A" w14:textId="5066F2A1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876F81C" w14:textId="27191A0C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90909F7" w14:textId="3AD006C6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A09CB1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FDB018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FD5BD9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  <w:p w14:paraId="75D7B3EE" w14:textId="3B11F9B4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BA546CE" w14:textId="4E9A3390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CB8F647" w14:textId="2ECCC8E7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14407DC" w14:textId="29EE3068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1C3C313" w14:textId="3E1F8535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A462785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F1E9C6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前測(線上學習平台任務)</w:t>
            </w:r>
          </w:p>
          <w:p w14:paraId="04623D3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47D3F45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951D41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428DC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46358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F80704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5F635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92E6A3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4AE808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58570C5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0B43F21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ABED0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6B0B24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3B449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66EC95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2E67D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6538D1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E584BD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63A3E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5945C9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7B0EE1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AB9F8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140BC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415D12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4058D8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4141F8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30A7EE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AA46FE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11667C0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3B1543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66F21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口頭報告</w:t>
            </w:r>
          </w:p>
          <w:p w14:paraId="2A632AF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88FB18" w14:textId="77777777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8C4CC16" w14:textId="77777777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4720FB" w14:textId="77777777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4DB5CED" w14:textId="00D62B48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7E88E103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42D2606" w14:textId="77777777" w:rsidR="002F5074" w:rsidRPr="007920C9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18B0C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  <w:p w14:paraId="5542EB7B" w14:textId="4AC8FD06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B9FAB3B" w14:textId="5778C2B6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ED29682" w14:textId="7FE4E39F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AFD4845" w14:textId="31CA3C22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671BF9D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350AD1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</w:t>
            </w:r>
            <w:r w:rsidRPr="002F5074">
              <w:rPr>
                <w:rFonts w:ascii="標楷體" w:eastAsia="標楷體" w:hAnsi="標楷體" w:cs="Times New Roman" w:hint="eastAsia"/>
                <w:kern w:val="2"/>
              </w:rPr>
              <w:lastRenderedPageBreak/>
              <w:t>平台任務)</w:t>
            </w:r>
          </w:p>
          <w:p w14:paraId="490C47C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772A9EF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22773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3149E8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9122C48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2939A97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425FB0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01B8D50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090D22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249876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DB464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C246B9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C411AB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8AA8644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40EDC9D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D65807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9FD5D7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7F8A116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8489B9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484C399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5087B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0736E1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75356D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口頭報告</w:t>
            </w:r>
          </w:p>
          <w:p w14:paraId="5338A624" w14:textId="10092E6A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B4647B6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4A9A1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2C06CE4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247D2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EE1B7E1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457F87E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DE4FE1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  <w:p w14:paraId="04F4D688" w14:textId="6239FB97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575ADF7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D6E3F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前測(線上學習平台任務)</w:t>
            </w:r>
          </w:p>
          <w:p w14:paraId="31F45C4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線上學習平台任務</w:t>
            </w:r>
          </w:p>
          <w:p w14:paraId="06854965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25D583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0F375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3D87D0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341B164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5A3F0B1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3F9A43C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C2821B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AA2F25A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838445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/>
                <w:noProof/>
                <w:kern w:val="2"/>
              </w:rPr>
              <w:t>小組檢核表</w:t>
            </w:r>
          </w:p>
          <w:p w14:paraId="51A332D8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CE275DC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6D0809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57A291A4" w14:textId="1F9BDFFD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12BA2EC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BA2295F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口頭報告</w:t>
            </w:r>
          </w:p>
          <w:p w14:paraId="6719CC25" w14:textId="39ECB48B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48D704D9" w14:textId="7BE1D630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1E2FC14" w14:textId="1BED62DC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CF6525B" w14:textId="77777777" w:rsidR="007920C9" w:rsidRPr="002F5074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3B98ED7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noProof/>
                <w:kern w:val="2"/>
              </w:rPr>
              <w:t>檢核表-組間互學互評單</w:t>
            </w:r>
          </w:p>
          <w:p w14:paraId="60A9C16B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6B6E149D" w14:textId="77777777" w:rsidR="002F5074" w:rsidRP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7919B6B4" w14:textId="10C2755B" w:rsidR="002F5074" w:rsidRDefault="002F5074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0F1CE71F" w14:textId="62DB598A" w:rsidR="007920C9" w:rsidRDefault="007920C9" w:rsidP="002F5074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</w:p>
          <w:p w14:paraId="20584DFF" w14:textId="300DB9A7" w:rsidR="002F5074" w:rsidRPr="002F5074" w:rsidRDefault="002F5074" w:rsidP="007920C9">
            <w:pPr>
              <w:snapToGrid w:val="0"/>
              <w:spacing w:line="440" w:lineRule="exact"/>
              <w:rPr>
                <w:rFonts w:ascii="標楷體" w:eastAsia="標楷體" w:hAnsi="標楷體" w:cs="Times New Roman"/>
                <w:noProof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後測(線上學習平台任務)</w:t>
            </w:r>
          </w:p>
        </w:tc>
      </w:tr>
    </w:tbl>
    <w:p w14:paraId="7AD709E3" w14:textId="77777777" w:rsidR="007920C9" w:rsidRDefault="007920C9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075DF257" w14:textId="77777777" w:rsidR="00145F8A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186D73B0" w14:textId="26A33C8E" w:rsidR="002F5074" w:rsidRPr="002F5074" w:rsidRDefault="002F5074" w:rsidP="002F5074">
      <w:pPr>
        <w:widowControl/>
        <w:ind w:left="2" w:hanging="2"/>
        <w:rPr>
          <w:rFonts w:ascii="標楷體" w:eastAsia="標楷體" w:hAnsi="標楷體" w:cs="Times New Roman"/>
          <w:color w:val="000000"/>
          <w:kern w:val="2"/>
        </w:rPr>
      </w:pP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附錄</w:t>
      </w:r>
      <w:r w:rsidRPr="002F5074">
        <w:rPr>
          <w:rFonts w:ascii="標楷體" w:eastAsia="標楷體" w:hAnsi="標楷體" w:cs="Gungsuh" w:hint="eastAsia"/>
          <w:b/>
          <w:color w:val="000000"/>
          <w:kern w:val="2"/>
        </w:rPr>
        <w:t>(</w:t>
      </w: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一</w:t>
      </w:r>
      <w:r w:rsidRPr="002F5074">
        <w:rPr>
          <w:rFonts w:ascii="標楷體" w:eastAsia="標楷體" w:hAnsi="標楷體" w:cs="Gungsuh" w:hint="eastAsia"/>
          <w:b/>
          <w:color w:val="000000"/>
          <w:kern w:val="2"/>
        </w:rPr>
        <w:t>)</w:t>
      </w: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教學重點、學習紀錄與評量方式對照表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260"/>
        <w:gridCol w:w="2268"/>
        <w:gridCol w:w="1559"/>
        <w:gridCol w:w="1843"/>
      </w:tblGrid>
      <w:tr w:rsidR="002F5074" w:rsidRPr="002F5074" w14:paraId="62B70C87" w14:textId="77777777" w:rsidTr="00DD1FF1">
        <w:trPr>
          <w:trHeight w:val="48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BE14F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單元名稱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F5A49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學習目標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75A0A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表現任務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62253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評量方式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FAB30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學習紀錄</w:t>
            </w:r>
            <w:r w:rsidRPr="002F5074">
              <w:rPr>
                <w:rFonts w:ascii="標楷體" w:eastAsia="標楷體" w:hAnsi="標楷體" w:cs="Gungsuh" w:hint="eastAsia"/>
                <w:b/>
                <w:color w:val="000000"/>
                <w:kern w:val="2"/>
              </w:rPr>
              <w:t>/</w:t>
            </w: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評量工具</w:t>
            </w:r>
          </w:p>
        </w:tc>
      </w:tr>
      <w:tr w:rsidR="002F5074" w:rsidRPr="002F5074" w14:paraId="498EB931" w14:textId="77777777" w:rsidTr="00DD1FF1">
        <w:trPr>
          <w:trHeight w:val="140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88ACF" w14:textId="77777777" w:rsidR="002F5074" w:rsidRPr="002F5074" w:rsidRDefault="002F5074" w:rsidP="002F5074">
            <w:pPr>
              <w:spacing w:line="400" w:lineRule="exact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奇妙的數學世界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(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線上學習平台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-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數學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  <w:sz w:val="28"/>
                <w:szCs w:val="28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1F306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1</w:t>
            </w: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能熟練整數乘、除的直式計算和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做整數四則混合計算。</w:t>
            </w:r>
          </w:p>
          <w:p w14:paraId="6BF5267C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2.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能認識兩數的公因數、公倍數、最大公因數與最小公倍數。</w:t>
            </w:r>
          </w:p>
          <w:p w14:paraId="36D2663F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3.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能用通分做簡單異分母分數的比較與加減。</w:t>
            </w:r>
          </w:p>
          <w:p w14:paraId="40A95AD3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4.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能解決時間的乘除計算問題。</w:t>
            </w:r>
          </w:p>
          <w:p w14:paraId="3C0E259F" w14:textId="77777777" w:rsidR="002F5074" w:rsidRPr="002F5074" w:rsidRDefault="002F5074" w:rsidP="002F5074">
            <w:pPr>
              <w:spacing w:line="440" w:lineRule="exac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5.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能運用切割重組，理解三角形、平行四邊形與梯形的面積公式；能理解長方體和正方體體積的計算公式，並能求出長方體和正方體的表面積。</w:t>
            </w:r>
          </w:p>
          <w:p w14:paraId="05C61DDB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6</w:t>
            </w: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能認識線對稱與簡單平面圖形的線對稱性質。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40CEA" w14:textId="77777777" w:rsidR="002F5074" w:rsidRPr="002F5074" w:rsidRDefault="002F5074" w:rsidP="002F5074">
            <w:pPr>
              <w:ind w:left="2" w:right="24" w:hanging="2"/>
              <w:rPr>
                <w:rFonts w:ascii="標楷體" w:eastAsia="標楷體" w:hAnsi="標楷體" w:cs="新細明體"/>
                <w:color w:val="000000"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kern w:val="2"/>
              </w:rPr>
              <w:t>透過線上學習平台的知識節點的影片和前後測，了解學生的學習成效。針對學生程度的不同，可讓學生自主加強學習，能熟練整數乘除直式的計算，和四則混合計算；以及認識因數、倍數和線對稱圖形等。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022E2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1.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聽力與口語溝通</w:t>
            </w:r>
          </w:p>
          <w:p w14:paraId="0AE70295" w14:textId="77777777" w:rsidR="002F5074" w:rsidRPr="002F5074" w:rsidRDefault="002F5074" w:rsidP="002F5074">
            <w:pPr>
              <w:ind w:left="2" w:right="24" w:hanging="2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color w:val="000000"/>
                <w:kern w:val="2"/>
              </w:rPr>
              <w:t>2.口頭報告</w:t>
            </w:r>
          </w:p>
          <w:p w14:paraId="5B5AD6BC" w14:textId="77777777" w:rsidR="002F5074" w:rsidRPr="002F5074" w:rsidRDefault="002F5074" w:rsidP="002F5074">
            <w:pPr>
              <w:ind w:left="2" w:right="24" w:hanging="2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3.小組檢核表</w:t>
            </w:r>
          </w:p>
          <w:p w14:paraId="46ECC483" w14:textId="77777777" w:rsidR="002F5074" w:rsidRPr="002F5074" w:rsidRDefault="002F5074" w:rsidP="002F5074">
            <w:pPr>
              <w:snapToGrid w:val="0"/>
              <w:rPr>
                <w:rFonts w:ascii="Times New Roman" w:eastAsia="標楷體" w:hAnsi="Times New Roman" w:cs="Times New Roman"/>
                <w:noProof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4.</w:t>
            </w:r>
            <w:r w:rsidRPr="002F5074">
              <w:rPr>
                <w:rFonts w:ascii="Times New Roman" w:eastAsia="標楷體" w:hAnsi="Times New Roman" w:cs="Times New Roman" w:hint="eastAsia"/>
                <w:noProof/>
                <w:kern w:val="2"/>
              </w:rPr>
              <w:t>組間互學互評單</w:t>
            </w:r>
          </w:p>
          <w:p w14:paraId="043BA3BE" w14:textId="77777777" w:rsidR="002F5074" w:rsidRPr="002F5074" w:rsidRDefault="002F5074" w:rsidP="002F5074">
            <w:pPr>
              <w:ind w:left="2" w:right="24" w:hanging="2"/>
              <w:rPr>
                <w:rFonts w:ascii="標楷體" w:eastAsia="標楷體" w:hAnsi="標楷體" w:cs="Times New Roman"/>
                <w:color w:val="000000"/>
                <w:kern w:val="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574CE" w14:textId="77777777" w:rsidR="002F5074" w:rsidRPr="002F5074" w:rsidRDefault="002F5074" w:rsidP="00BD026F">
            <w:pPr>
              <w:numPr>
                <w:ilvl w:val="0"/>
                <w:numId w:val="9"/>
              </w:numPr>
              <w:rPr>
                <w:rFonts w:ascii="標楷體" w:eastAsia="標楷體" w:hAnsi="標楷體" w:cs="新細明體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color w:val="000000"/>
                <w:kern w:val="2"/>
              </w:rPr>
              <w:t>小組檢核表</w:t>
            </w:r>
          </w:p>
          <w:p w14:paraId="0F5EF94D" w14:textId="77777777" w:rsidR="002F5074" w:rsidRPr="002F5074" w:rsidRDefault="002F5074" w:rsidP="00BD026F">
            <w:pPr>
              <w:numPr>
                <w:ilvl w:val="0"/>
                <w:numId w:val="9"/>
              </w:numPr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組間互學互評單</w:t>
            </w:r>
          </w:p>
        </w:tc>
      </w:tr>
    </w:tbl>
    <w:p w14:paraId="03636BD0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182BCA54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62FDC218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3C0BFACB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32A1230D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6ACA7360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73B918EA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1EFDD0B5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0A3C616F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4972A336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4DEC17D2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755ABEE2" w14:textId="3A269E3E" w:rsid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7691718F" w14:textId="44BE6E44" w:rsidR="00145F8A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5898EF28" w14:textId="7E1BC42B" w:rsidR="00145F8A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0A41A261" w14:textId="12FF275A" w:rsidR="00145F8A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61955F71" w14:textId="3A7B5149" w:rsidR="00145F8A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27EA3231" w14:textId="5E943F04" w:rsidR="00145F8A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784265A6" w14:textId="26429268" w:rsidR="00145F8A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62F7786B" w14:textId="77777777" w:rsidR="00145F8A" w:rsidRPr="002F5074" w:rsidRDefault="00145F8A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3559DE03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53A6E0F2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4410852C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新細明體"/>
          <w:b/>
          <w:color w:val="000000"/>
          <w:kern w:val="2"/>
        </w:rPr>
      </w:pPr>
    </w:p>
    <w:p w14:paraId="48D1B9FB" w14:textId="77777777" w:rsidR="002F5074" w:rsidRPr="002F5074" w:rsidRDefault="002F5074" w:rsidP="002F5074">
      <w:pPr>
        <w:widowControl/>
        <w:ind w:left="2" w:hanging="2"/>
        <w:rPr>
          <w:rFonts w:ascii="標楷體" w:eastAsia="標楷體" w:hAnsi="標楷體" w:cs="Times New Roman"/>
          <w:color w:val="000000"/>
          <w:kern w:val="2"/>
        </w:rPr>
      </w:pP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附錄</w:t>
      </w:r>
      <w:r w:rsidRPr="002F5074">
        <w:rPr>
          <w:rFonts w:ascii="標楷體" w:eastAsia="標楷體" w:hAnsi="標楷體" w:cs="Gungsuh" w:hint="eastAsia"/>
          <w:b/>
          <w:color w:val="000000"/>
          <w:kern w:val="2"/>
        </w:rPr>
        <w:t>(</w:t>
      </w: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二</w:t>
      </w:r>
      <w:r w:rsidRPr="002F5074">
        <w:rPr>
          <w:rFonts w:ascii="標楷體" w:eastAsia="標楷體" w:hAnsi="標楷體" w:cs="Gungsuh" w:hint="eastAsia"/>
          <w:b/>
          <w:color w:val="000000"/>
          <w:kern w:val="2"/>
        </w:rPr>
        <w:t>)</w:t>
      </w:r>
      <w:r w:rsidRPr="002F5074">
        <w:rPr>
          <w:rFonts w:ascii="標楷體" w:eastAsia="標楷體" w:hAnsi="標楷體" w:cs="Times New Roman"/>
          <w:color w:val="000000"/>
          <w:kern w:val="2"/>
        </w:rPr>
        <w:t xml:space="preserve"> </w:t>
      </w: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評量標準與評分指引</w:t>
      </w:r>
      <w:r w:rsidRPr="002F5074">
        <w:rPr>
          <w:rFonts w:ascii="標楷體" w:eastAsia="標楷體" w:hAnsi="標楷體" w:cs="Gungsuh" w:hint="eastAsia"/>
          <w:b/>
          <w:color w:val="000000"/>
          <w:kern w:val="2"/>
        </w:rPr>
        <w:t xml:space="preserve">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646"/>
        <w:gridCol w:w="1876"/>
        <w:gridCol w:w="1877"/>
        <w:gridCol w:w="1877"/>
        <w:gridCol w:w="1877"/>
        <w:gridCol w:w="977"/>
      </w:tblGrid>
      <w:tr w:rsidR="002F5074" w:rsidRPr="002F5074" w14:paraId="43E446DA" w14:textId="77777777" w:rsidTr="00DD1FF1">
        <w:trPr>
          <w:trHeight w:val="843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8B996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學習目標</w:t>
            </w:r>
          </w:p>
        </w:tc>
        <w:tc>
          <w:tcPr>
            <w:tcW w:w="84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47C73" w14:textId="77777777" w:rsidR="002F5074" w:rsidRPr="002F5074" w:rsidRDefault="002F5074" w:rsidP="002F5074">
            <w:pPr>
              <w:spacing w:line="240" w:lineRule="atLeast"/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1</w:t>
            </w: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  <w:shd w:val="clear" w:color="auto" w:fill="FFFFFF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  <w:shd w:val="clear" w:color="auto" w:fill="FFFFFF"/>
              </w:rPr>
              <w:t>能熟練整數乘、除的直式計算和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做整數四則混合計算。</w:t>
            </w:r>
          </w:p>
          <w:p w14:paraId="1536E9CC" w14:textId="77777777" w:rsidR="002F5074" w:rsidRPr="002F5074" w:rsidRDefault="002F5074" w:rsidP="002F5074">
            <w:pPr>
              <w:spacing w:line="240" w:lineRule="atLeas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2.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能認識兩數的公因數、公倍數、最大公因數與最小公倍數。</w:t>
            </w:r>
          </w:p>
          <w:p w14:paraId="76B3FC6A" w14:textId="77777777" w:rsidR="002F5074" w:rsidRPr="002F5074" w:rsidRDefault="002F5074" w:rsidP="002F5074">
            <w:pPr>
              <w:spacing w:line="240" w:lineRule="atLeas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3.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能用通分做簡單異分母分數的比較與加減。</w:t>
            </w:r>
          </w:p>
          <w:p w14:paraId="71E76F62" w14:textId="77777777" w:rsidR="002F5074" w:rsidRPr="002F5074" w:rsidRDefault="002F5074" w:rsidP="002F5074">
            <w:pPr>
              <w:spacing w:line="240" w:lineRule="atLeas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4.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能解決時間的乘除計算問題。</w:t>
            </w:r>
          </w:p>
          <w:p w14:paraId="56A8ECA0" w14:textId="77777777" w:rsidR="002F5074" w:rsidRPr="002F5074" w:rsidRDefault="002F5074" w:rsidP="002F5074">
            <w:pPr>
              <w:spacing w:line="240" w:lineRule="atLeast"/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5.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能運用切割重組，理解三角形、平行四邊形與梯形的面積公式；能理解長方體和正方體體積的計算公式，並能求出長方體和正方體的表面積。</w:t>
            </w:r>
          </w:p>
          <w:p w14:paraId="298A90DD" w14:textId="77777777" w:rsidR="002F5074" w:rsidRPr="002F5074" w:rsidRDefault="002F5074" w:rsidP="002F5074">
            <w:pPr>
              <w:spacing w:line="240" w:lineRule="atLeast"/>
              <w:ind w:left="2" w:hanging="2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6</w:t>
            </w:r>
            <w:r w:rsidRPr="002F5074">
              <w:rPr>
                <w:rFonts w:ascii="標楷體" w:eastAsia="標楷體" w:hAnsi="標楷體" w:cs="Times New Roman"/>
                <w:color w:val="444444"/>
                <w:spacing w:val="15"/>
                <w:kern w:val="2"/>
              </w:rPr>
              <w:t>.</w:t>
            </w:r>
            <w:r w:rsidRPr="002F5074">
              <w:rPr>
                <w:rFonts w:ascii="標楷體" w:eastAsia="標楷體" w:hAnsi="標楷體" w:cs="Times New Roman" w:hint="eastAsia"/>
                <w:color w:val="444444"/>
                <w:spacing w:val="15"/>
                <w:kern w:val="2"/>
              </w:rPr>
              <w:t>能認識線對稱與簡單平面圖形的線對稱性質。</w:t>
            </w:r>
          </w:p>
        </w:tc>
      </w:tr>
      <w:tr w:rsidR="002F5074" w:rsidRPr="002F5074" w14:paraId="3C4A50C7" w14:textId="77777777" w:rsidTr="00DD1FF1">
        <w:trPr>
          <w:trHeight w:val="993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EE77F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學習表現</w:t>
            </w:r>
          </w:p>
        </w:tc>
        <w:tc>
          <w:tcPr>
            <w:tcW w:w="84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3C5DB" w14:textId="77777777" w:rsidR="002F5074" w:rsidRPr="002F5074" w:rsidRDefault="002F5074" w:rsidP="002F5074">
            <w:pPr>
              <w:ind w:left="2" w:hanging="2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Times New Roman" w:eastAsia="標楷體" w:hAnsi="Times New Roman" w:cs="Times New Roman" w:hint="eastAsia"/>
                <w:kern w:val="2"/>
              </w:rPr>
              <w:t>透過線上學習平台的知識節點的影片和前後測，了解學生的學習成效。針對學生程度的不同，可讓學生自主加強學習，能熟練整數乘除直式的計算，和四則混合計算；以及認識因數、倍數和線對稱圖形等。</w:t>
            </w:r>
          </w:p>
        </w:tc>
      </w:tr>
      <w:tr w:rsidR="002F5074" w:rsidRPr="002F5074" w14:paraId="339FC939" w14:textId="77777777" w:rsidTr="00DD1FF1">
        <w:trPr>
          <w:trHeight w:val="831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9C38E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評量標準</w:t>
            </w:r>
          </w:p>
        </w:tc>
      </w:tr>
      <w:tr w:rsidR="002F5074" w:rsidRPr="002F5074" w14:paraId="51879048" w14:textId="77777777" w:rsidTr="00DD1FF1">
        <w:trPr>
          <w:trHeight w:val="50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750BF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主</w:t>
            </w:r>
          </w:p>
          <w:p w14:paraId="11E17C57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題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BDDFD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表現描述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FF838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b/>
                <w:color w:val="000000"/>
                <w:kern w:val="2"/>
              </w:rPr>
              <w:t>A</w:t>
            </w: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優秀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256DB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b/>
                <w:color w:val="000000"/>
                <w:kern w:val="2"/>
              </w:rPr>
              <w:t>B</w:t>
            </w: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良好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AF995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b/>
                <w:color w:val="000000"/>
                <w:kern w:val="2"/>
              </w:rPr>
              <w:t>C</w:t>
            </w: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基礎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5A3DD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b/>
                <w:color w:val="000000"/>
                <w:kern w:val="2"/>
              </w:rPr>
              <w:t>D</w:t>
            </w: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不足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C5436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b/>
                <w:color w:val="000000"/>
                <w:kern w:val="2"/>
              </w:rPr>
              <w:t>E</w:t>
            </w: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落後</w:t>
            </w:r>
          </w:p>
        </w:tc>
      </w:tr>
      <w:tr w:rsidR="002F5074" w:rsidRPr="002F5074" w14:paraId="5A1B8857" w14:textId="77777777" w:rsidTr="00DD1FF1">
        <w:trPr>
          <w:trHeight w:val="184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ECF3" w14:textId="77777777" w:rsidR="002F5074" w:rsidRPr="002F5074" w:rsidRDefault="002F5074" w:rsidP="002F5074">
            <w:pPr>
              <w:spacing w:line="240" w:lineRule="atLeast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奇妙的數學世界</w:t>
            </w: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D1B76" w14:textId="77777777" w:rsidR="002F5074" w:rsidRPr="002F5074" w:rsidRDefault="002F5074" w:rsidP="002F5074">
            <w:pPr>
              <w:widowControl/>
              <w:spacing w:beforeAutospacing="1" w:afterAutospacing="1"/>
              <w:rPr>
                <w:rFonts w:ascii="標楷體" w:eastAsia="標楷體" w:hAnsi="標楷體" w:cs="Times New Roman"/>
                <w:color w:val="000000"/>
                <w:kern w:val="2"/>
                <w:position w:val="-1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3815E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 xml:space="preserve">1.能對數學問題提出創新性的見解。 </w:t>
            </w:r>
          </w:p>
          <w:p w14:paraId="5986C498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2.能對所要解決的數學問題提出支持性理由。</w:t>
            </w:r>
          </w:p>
          <w:p w14:paraId="2230E612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3.能解決（分析）非例行性的三步驟以上數學問題。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6F4C4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 xml:space="preserve">1.能對同一數學概念進行多元表徵。 </w:t>
            </w:r>
          </w:p>
          <w:p w14:paraId="4518CDD5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2.能連結（操作、圖示或 口述）不同數學概念。</w:t>
            </w:r>
          </w:p>
          <w:p w14:paraId="639D3AEB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kern w:val="2"/>
              </w:rPr>
              <w:t>3.</w:t>
            </w:r>
            <w:r w:rsidRPr="002F5074">
              <w:rPr>
                <w:rFonts w:ascii="標楷體" w:eastAsia="標楷體" w:hAnsi="標楷體" w:cs="Times New Roman"/>
                <w:kern w:val="2"/>
              </w:rPr>
              <w:t>能解決非例行性的二步驟數學問題。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A41B5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 xml:space="preserve">1.能理解（操作、圖示或口 述）簡單的數學概念。 </w:t>
            </w:r>
          </w:p>
          <w:p w14:paraId="32E78BA8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2.能做基本的數學運算。</w:t>
            </w:r>
          </w:p>
          <w:p w14:paraId="77E569C5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3.能利用語意轉換(如語意結 構、運算結構、非利用關 鍵字)解決一步驟數學問題。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79E2E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1能認識簡單的數學概念。</w:t>
            </w:r>
          </w:p>
          <w:p w14:paraId="201C2F0B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2.能做簡單的數學運算。</w:t>
            </w:r>
          </w:p>
          <w:p w14:paraId="744574C9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kern w:val="2"/>
              </w:rPr>
              <w:t>3.能解決簡單的(如利用關鍵字解題)一步驟數學問題。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E4147" w14:textId="77777777" w:rsidR="002F5074" w:rsidRPr="002F5074" w:rsidRDefault="002F5074" w:rsidP="002F5074">
            <w:pPr>
              <w:ind w:left="2" w:hanging="2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color w:val="000000"/>
                <w:kern w:val="2"/>
              </w:rPr>
              <w:t>未達</w:t>
            </w:r>
          </w:p>
          <w:p w14:paraId="7D3AF6D0" w14:textId="77777777" w:rsidR="002F5074" w:rsidRPr="002F5074" w:rsidRDefault="002F5074" w:rsidP="002F5074">
            <w:pPr>
              <w:ind w:left="2" w:hanging="2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Gungsuh" w:hint="eastAsia"/>
                <w:color w:val="000000"/>
                <w:kern w:val="2"/>
              </w:rPr>
              <w:t>D</w:t>
            </w:r>
            <w:r w:rsidRPr="002F5074">
              <w:rPr>
                <w:rFonts w:ascii="標楷體" w:eastAsia="標楷體" w:hAnsi="標楷體" w:cs="新細明體" w:hint="eastAsia"/>
                <w:color w:val="000000"/>
                <w:kern w:val="2"/>
              </w:rPr>
              <w:t>級</w:t>
            </w:r>
          </w:p>
        </w:tc>
      </w:tr>
      <w:tr w:rsidR="002F5074" w:rsidRPr="002F5074" w14:paraId="038EEEEF" w14:textId="77777777" w:rsidTr="00DD1FF1">
        <w:trPr>
          <w:trHeight w:val="2012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A5854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評</w:t>
            </w:r>
          </w:p>
          <w:p w14:paraId="582B8FD7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分</w:t>
            </w:r>
          </w:p>
          <w:p w14:paraId="1A3A18BA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指</w:t>
            </w:r>
          </w:p>
          <w:p w14:paraId="41D36772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引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180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05"/>
            </w:tblGrid>
            <w:tr w:rsidR="002F5074" w:rsidRPr="002F5074" w14:paraId="7F5519DA" w14:textId="77777777" w:rsidTr="00DD1FF1">
              <w:trPr>
                <w:trHeight w:val="682"/>
              </w:trPr>
              <w:tc>
                <w:tcPr>
                  <w:tcW w:w="1805" w:type="dxa"/>
                </w:tcPr>
                <w:p w14:paraId="66344C04" w14:textId="77777777" w:rsidR="002F5074" w:rsidRPr="002F5074" w:rsidRDefault="002F5074" w:rsidP="002F5074">
                  <w:pPr>
                    <w:ind w:left="2" w:hanging="2"/>
                    <w:jc w:val="both"/>
                    <w:rPr>
                      <w:rFonts w:ascii="標楷體" w:eastAsia="標楷體" w:hAnsi="標楷體" w:cs="Times New Roman"/>
                      <w:kern w:val="2"/>
                    </w:rPr>
                  </w:pP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能對數學問題提出創新性的見解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，並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能對所要解決的數學問題提出支持性理由。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且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能解決（分析）非例行性的三步驟以上數學問題。</w:t>
                  </w:r>
                  <w:r w:rsidRPr="002F5074">
                    <w:rPr>
                      <w:rFonts w:ascii="標楷體" w:eastAsia="標楷體" w:hAnsi="標楷體" w:cs="標楷體"/>
                      <w:color w:val="000000"/>
                    </w:rPr>
                    <w:t xml:space="preserve"> </w:t>
                  </w:r>
                </w:p>
              </w:tc>
            </w:tr>
          </w:tbl>
          <w:p w14:paraId="7ECDCFAE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17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2"/>
            </w:tblGrid>
            <w:tr w:rsidR="002F5074" w:rsidRPr="002F5074" w14:paraId="36A52C9A" w14:textId="77777777" w:rsidTr="00DD1FF1">
              <w:trPr>
                <w:trHeight w:val="598"/>
              </w:trPr>
              <w:tc>
                <w:tcPr>
                  <w:tcW w:w="1732" w:type="dxa"/>
                </w:tcPr>
                <w:p w14:paraId="38A5406B" w14:textId="77777777" w:rsidR="002F5074" w:rsidRPr="002F5074" w:rsidRDefault="002F5074" w:rsidP="002F5074">
                  <w:pPr>
                    <w:ind w:left="2" w:hanging="2"/>
                    <w:jc w:val="both"/>
                    <w:rPr>
                      <w:rFonts w:ascii="標楷體" w:eastAsia="標楷體" w:hAnsi="標楷體" w:cs="Times New Roman"/>
                      <w:kern w:val="2"/>
                    </w:rPr>
                  </w:pP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能對同一數學概念進行多元表徵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，且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解決兩步驟數學問題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。</w:t>
                  </w:r>
                  <w:r w:rsidRPr="002F5074">
                    <w:rPr>
                      <w:rFonts w:ascii="標楷體" w:eastAsia="標楷體" w:hAnsi="標楷體" w:cs="標楷體"/>
                      <w:color w:val="000000"/>
                    </w:rPr>
                    <w:t xml:space="preserve"> </w:t>
                  </w:r>
                </w:p>
              </w:tc>
            </w:tr>
          </w:tbl>
          <w:p w14:paraId="79ACE0B7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169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96"/>
            </w:tblGrid>
            <w:tr w:rsidR="002F5074" w:rsidRPr="002F5074" w14:paraId="41E073FF" w14:textId="77777777" w:rsidTr="00DD1FF1">
              <w:trPr>
                <w:trHeight w:val="449"/>
              </w:trPr>
              <w:tc>
                <w:tcPr>
                  <w:tcW w:w="1696" w:type="dxa"/>
                </w:tcPr>
                <w:p w14:paraId="7835C556" w14:textId="77777777" w:rsidR="002F5074" w:rsidRPr="002F5074" w:rsidRDefault="002F5074" w:rsidP="002F5074">
                  <w:pPr>
                    <w:ind w:left="2" w:hanging="2"/>
                    <w:jc w:val="both"/>
                    <w:rPr>
                      <w:rFonts w:ascii="標楷體" w:eastAsia="標楷體" w:hAnsi="標楷體" w:cs="Times New Roman"/>
                      <w:kern w:val="2"/>
                    </w:rPr>
                  </w:pP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能理解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且運用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操作、圖示或口述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表達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簡單的數學概念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，並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能做基本的數學運算。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並利用語意解決一步驟的數學問題。</w:t>
                  </w:r>
                </w:p>
              </w:tc>
            </w:tr>
          </w:tbl>
          <w:p w14:paraId="5ACECBEF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174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44"/>
            </w:tblGrid>
            <w:tr w:rsidR="002F5074" w:rsidRPr="002F5074" w14:paraId="26FB1A81" w14:textId="77777777" w:rsidTr="00DD1FF1">
              <w:trPr>
                <w:trHeight w:val="931"/>
              </w:trPr>
              <w:tc>
                <w:tcPr>
                  <w:tcW w:w="1744" w:type="dxa"/>
                </w:tcPr>
                <w:p w14:paraId="4A7288E8" w14:textId="77777777" w:rsidR="002F5074" w:rsidRPr="002F5074" w:rsidRDefault="002F5074" w:rsidP="002F5074">
                  <w:pPr>
                    <w:ind w:left="2" w:hanging="2"/>
                    <w:jc w:val="both"/>
                    <w:rPr>
                      <w:rFonts w:ascii="標楷體" w:eastAsia="標楷體" w:hAnsi="標楷體" w:cs="Times New Roman"/>
                      <w:kern w:val="2"/>
                    </w:rPr>
                  </w:pP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能認識簡單的數學概念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，和</w:t>
                  </w:r>
                  <w:r w:rsidRPr="002F5074">
                    <w:rPr>
                      <w:rFonts w:ascii="標楷體" w:eastAsia="標楷體" w:hAnsi="標楷體" w:cs="Times New Roman"/>
                      <w:kern w:val="2"/>
                    </w:rPr>
                    <w:t>做簡單的數學運算。</w:t>
                  </w:r>
                  <w:r w:rsidRPr="002F5074">
                    <w:rPr>
                      <w:rFonts w:ascii="標楷體" w:eastAsia="標楷體" w:hAnsi="標楷體" w:cs="Times New Roman" w:hint="eastAsia"/>
                      <w:kern w:val="2"/>
                    </w:rPr>
                    <w:t>並利用關鍵字解決一步驟的數學問題。</w:t>
                  </w:r>
                </w:p>
              </w:tc>
            </w:tr>
          </w:tbl>
          <w:p w14:paraId="0A3481C3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新細明體"/>
                <w:color w:val="000000"/>
                <w:kern w:val="2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pPr w:leftFromText="180" w:rightFromText="180" w:horzAnchor="margin" w:tblpY="-432"/>
              <w:tblOverlap w:val="never"/>
              <w:tblW w:w="162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25"/>
            </w:tblGrid>
            <w:tr w:rsidR="002F5074" w:rsidRPr="002F5074" w14:paraId="1776FB4A" w14:textId="77777777" w:rsidTr="00DD1FF1">
              <w:trPr>
                <w:trHeight w:val="531"/>
              </w:trPr>
              <w:tc>
                <w:tcPr>
                  <w:tcW w:w="1625" w:type="dxa"/>
                </w:tcPr>
                <w:p w14:paraId="1B62C07A" w14:textId="77777777" w:rsidR="002F5074" w:rsidRPr="002F5074" w:rsidRDefault="002F5074" w:rsidP="002F5074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2F5074">
                    <w:rPr>
                      <w:rFonts w:ascii="標楷體" w:eastAsia="標楷體" w:hAnsi="標楷體" w:cs="標楷體" w:hint="eastAsia"/>
                      <w:color w:val="000000"/>
                    </w:rPr>
                    <w:t>空白或</w:t>
                  </w:r>
                </w:p>
                <w:p w14:paraId="367EC95C" w14:textId="77777777" w:rsidR="002F5074" w:rsidRPr="002F5074" w:rsidRDefault="002F5074" w:rsidP="002F5074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2F5074">
                    <w:rPr>
                      <w:rFonts w:ascii="標楷體" w:eastAsia="標楷體" w:hAnsi="標楷體" w:cs="標楷體" w:hint="eastAsia"/>
                      <w:color w:val="000000"/>
                    </w:rPr>
                    <w:t>說明籠</w:t>
                  </w:r>
                </w:p>
                <w:p w14:paraId="38FF9B60" w14:textId="77777777" w:rsidR="002F5074" w:rsidRPr="002F5074" w:rsidRDefault="002F5074" w:rsidP="002F5074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2F5074">
                    <w:rPr>
                      <w:rFonts w:ascii="標楷體" w:eastAsia="標楷體" w:hAnsi="標楷體" w:cs="標楷體" w:hint="eastAsia"/>
                      <w:color w:val="000000"/>
                    </w:rPr>
                    <w:t>統、不</w:t>
                  </w:r>
                </w:p>
                <w:p w14:paraId="40F87A42" w14:textId="77777777" w:rsidR="002F5074" w:rsidRPr="002F5074" w:rsidRDefault="002F5074" w:rsidP="002F5074">
                  <w:pPr>
                    <w:autoSpaceDE w:val="0"/>
                    <w:autoSpaceDN w:val="0"/>
                    <w:adjustRightInd w:val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2F5074">
                    <w:rPr>
                      <w:rFonts w:ascii="標楷體" w:eastAsia="標楷體" w:hAnsi="標楷體" w:cs="標楷體" w:hint="eastAsia"/>
                      <w:color w:val="000000"/>
                    </w:rPr>
                    <w:t>明確。</w:t>
                  </w:r>
                  <w:r w:rsidRPr="002F5074">
                    <w:rPr>
                      <w:rFonts w:ascii="標楷體" w:eastAsia="標楷體" w:hAnsi="標楷體" w:cs="標楷體"/>
                      <w:color w:val="000000"/>
                    </w:rPr>
                    <w:t xml:space="preserve"> </w:t>
                  </w:r>
                </w:p>
              </w:tc>
            </w:tr>
          </w:tbl>
          <w:p w14:paraId="4A92FA08" w14:textId="77777777" w:rsidR="002F5074" w:rsidRPr="002F5074" w:rsidRDefault="002F5074" w:rsidP="002F5074">
            <w:pPr>
              <w:ind w:left="2" w:hanging="2"/>
              <w:jc w:val="both"/>
              <w:rPr>
                <w:rFonts w:ascii="標楷體" w:eastAsia="標楷體" w:hAnsi="標楷體" w:cs="Times New Roman"/>
                <w:color w:val="000000"/>
                <w:kern w:val="2"/>
              </w:rPr>
            </w:pPr>
          </w:p>
        </w:tc>
      </w:tr>
      <w:tr w:rsidR="002F5074" w:rsidRPr="002F5074" w14:paraId="59CD7920" w14:textId="77777777" w:rsidTr="00DD1FF1">
        <w:trPr>
          <w:trHeight w:val="588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0FB20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評量工具</w:t>
            </w:r>
          </w:p>
        </w:tc>
        <w:tc>
          <w:tcPr>
            <w:tcW w:w="84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ECC3A" w14:textId="77777777" w:rsidR="002F5074" w:rsidRPr="002F5074" w:rsidRDefault="002F5074" w:rsidP="002F5074">
            <w:pPr>
              <w:jc w:val="both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檢核表</w:t>
            </w:r>
            <w:r w:rsidRPr="002F5074">
              <w:rPr>
                <w:rFonts w:ascii="標楷體" w:eastAsia="標楷體" w:hAnsi="標楷體" w:cs="Times New Roman"/>
                <w:color w:val="000000"/>
                <w:kern w:val="2"/>
              </w:rPr>
              <w:t>/</w:t>
            </w:r>
            <w:r w:rsidRPr="002F5074">
              <w:rPr>
                <w:rFonts w:ascii="標楷體" w:eastAsia="標楷體" w:hAnsi="標楷體" w:cs="Times New Roman" w:hint="eastAsia"/>
                <w:color w:val="000000"/>
                <w:kern w:val="2"/>
              </w:rPr>
              <w:t>組間互學互評單</w:t>
            </w:r>
          </w:p>
        </w:tc>
      </w:tr>
      <w:tr w:rsidR="002F5074" w:rsidRPr="002F5074" w14:paraId="4D670D81" w14:textId="77777777" w:rsidTr="00DD1FF1">
        <w:trPr>
          <w:trHeight w:val="577"/>
        </w:trPr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CB956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新細明體" w:hint="eastAsia"/>
                <w:b/>
                <w:color w:val="000000"/>
                <w:kern w:val="2"/>
              </w:rPr>
              <w:t>分數轉換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EE3A0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000000"/>
                <w:kern w:val="2"/>
              </w:rPr>
              <w:t>95-100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F1A42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000000"/>
                <w:kern w:val="2"/>
              </w:rPr>
              <w:t>90-94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F4B78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000000"/>
                <w:kern w:val="2"/>
              </w:rPr>
              <w:t>85-89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EE6E0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Times New Roman"/>
                <w:color w:val="000000"/>
                <w:kern w:val="2"/>
              </w:rPr>
              <w:t>80-84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C06A1" w14:textId="77777777" w:rsidR="002F5074" w:rsidRPr="002F5074" w:rsidRDefault="002F5074" w:rsidP="002F5074">
            <w:pPr>
              <w:ind w:left="2" w:hanging="2"/>
              <w:jc w:val="center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2F5074">
              <w:rPr>
                <w:rFonts w:ascii="標楷體" w:eastAsia="標楷體" w:hAnsi="標楷體" w:cs="Gungsuh" w:hint="eastAsia"/>
                <w:color w:val="000000"/>
                <w:kern w:val="2"/>
              </w:rPr>
              <w:t>79</w:t>
            </w:r>
            <w:r w:rsidRPr="002F5074">
              <w:rPr>
                <w:rFonts w:ascii="標楷體" w:eastAsia="標楷體" w:hAnsi="標楷體" w:cs="新細明體" w:hint="eastAsia"/>
                <w:color w:val="000000"/>
                <w:kern w:val="2"/>
              </w:rPr>
              <w:t>以下</w:t>
            </w:r>
          </w:p>
        </w:tc>
      </w:tr>
    </w:tbl>
    <w:p w14:paraId="057DDE7D" w14:textId="77777777" w:rsidR="002F5074" w:rsidRPr="002F5074" w:rsidRDefault="002F5074" w:rsidP="002F5074">
      <w:pPr>
        <w:ind w:left="2" w:hanging="2"/>
        <w:rPr>
          <w:rFonts w:ascii="標楷體" w:eastAsia="標楷體" w:hAnsi="標楷體" w:cs="Times New Roman"/>
          <w:color w:val="000000"/>
          <w:kern w:val="2"/>
          <w:position w:val="-1"/>
        </w:rPr>
      </w:pP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分數轉換：可由授課教師達成共識轉化自訂</w:t>
      </w:r>
      <w:r w:rsidRPr="002F5074">
        <w:rPr>
          <w:rFonts w:ascii="標楷體" w:eastAsia="標楷體" w:hAnsi="標楷體" w:cs="Gungsuh" w:hint="eastAsia"/>
          <w:b/>
          <w:color w:val="000000"/>
          <w:kern w:val="2"/>
        </w:rPr>
        <w:t>(</w:t>
      </w: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級距可調整</w:t>
      </w:r>
      <w:r w:rsidRPr="002F5074">
        <w:rPr>
          <w:rFonts w:ascii="標楷體" w:eastAsia="標楷體" w:hAnsi="標楷體" w:cs="Gungsuh" w:hint="eastAsia"/>
          <w:b/>
          <w:color w:val="000000"/>
          <w:kern w:val="2"/>
        </w:rPr>
        <w:t>)</w:t>
      </w:r>
      <w:r w:rsidRPr="002F5074">
        <w:rPr>
          <w:rFonts w:ascii="標楷體" w:eastAsia="標楷體" w:hAnsi="標楷體" w:cs="新細明體" w:hint="eastAsia"/>
          <w:b/>
          <w:color w:val="000000"/>
          <w:kern w:val="2"/>
        </w:rPr>
        <w:t>。</w:t>
      </w:r>
    </w:p>
    <w:p w14:paraId="3EFC99A6" w14:textId="6BD947B3" w:rsidR="002F5074" w:rsidRDefault="002F5074" w:rsidP="00C26092">
      <w:pPr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</w:p>
    <w:p w14:paraId="09A086A2" w14:textId="6E5997D7" w:rsidR="00C26092" w:rsidRDefault="00C26092">
      <w:pPr>
        <w:rPr>
          <w:rFonts w:ascii="Times New Roman" w:eastAsia="標楷體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標楷體" w:hAnsi="Times New Roman" w:cs="Times New Roman"/>
          <w:bCs/>
          <w:kern w:val="2"/>
          <w:sz w:val="28"/>
          <w:szCs w:val="28"/>
        </w:rPr>
        <w:br w:type="page"/>
      </w:r>
    </w:p>
    <w:p w14:paraId="7E230CA3" w14:textId="171D2F53" w:rsidR="00C26092" w:rsidRDefault="00C26092" w:rsidP="00C26092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2F5074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樂活瑞祥</w:t>
      </w:r>
      <w:r w:rsidRPr="002F5074">
        <w:rPr>
          <w:rFonts w:ascii="Times New Roman" w:eastAsia="標楷體" w:hAnsi="Times New Roman" w:cs="Times New Roman" w:hint="eastAsia"/>
          <w:b/>
          <w:sz w:val="28"/>
          <w:szCs w:val="28"/>
        </w:rPr>
        <w:t>-</w:t>
      </w:r>
      <w:r w:rsidRPr="00C26092">
        <w:rPr>
          <w:rFonts w:ascii="Times New Roman" w:eastAsia="標楷體" w:hAnsi="Times New Roman" w:cs="Times New Roman" w:hint="eastAsia"/>
          <w:b/>
          <w:sz w:val="28"/>
          <w:szCs w:val="28"/>
        </w:rPr>
        <w:t>樂音悠揚</w:t>
      </w:r>
    </w:p>
    <w:p w14:paraId="4FEE8517" w14:textId="77777777" w:rsidR="00C26092" w:rsidRPr="002C198D" w:rsidRDefault="00C26092" w:rsidP="00C26092">
      <w:pPr>
        <w:tabs>
          <w:tab w:val="left" w:pos="636"/>
        </w:tabs>
        <w:rPr>
          <w:rFonts w:ascii="標楷體" w:eastAsia="標楷體" w:hAnsi="標楷體"/>
          <w:b/>
          <w:sz w:val="32"/>
          <w:szCs w:val="32"/>
        </w:rPr>
      </w:pPr>
      <w:r w:rsidRPr="002C198D">
        <w:rPr>
          <w:rFonts w:ascii="標楷體" w:eastAsia="標楷體" w:hAnsi="標楷體" w:hint="eastAsia"/>
          <w:b/>
          <w:spacing w:val="-5"/>
          <w:sz w:val="32"/>
          <w:szCs w:val="32"/>
        </w:rPr>
        <w:t>▓</w:t>
      </w:r>
      <w:r w:rsidRPr="002C198D">
        <w:rPr>
          <w:rFonts w:ascii="標楷體" w:eastAsia="標楷體" w:hAnsi="標楷體"/>
          <w:b/>
          <w:spacing w:val="-5"/>
          <w:sz w:val="32"/>
          <w:szCs w:val="32"/>
        </w:rPr>
        <w:t>單元名稱：</w:t>
      </w:r>
      <w:r w:rsidRPr="002C198D">
        <w:rPr>
          <w:rFonts w:ascii="標楷體" w:eastAsia="標楷體" w:hAnsi="標楷體" w:hint="eastAsia"/>
          <w:b/>
          <w:sz w:val="32"/>
          <w:szCs w:val="32"/>
        </w:rPr>
        <w:t>笛曲會文藝</w:t>
      </w:r>
    </w:p>
    <w:p w14:paraId="0C74A48A" w14:textId="77777777" w:rsidR="00C26092" w:rsidRPr="002C198D" w:rsidRDefault="00C26092" w:rsidP="00C26092">
      <w:pPr>
        <w:tabs>
          <w:tab w:val="left" w:pos="636"/>
        </w:tabs>
        <w:rPr>
          <w:rFonts w:ascii="標楷體" w:eastAsia="標楷體" w:hAnsi="標楷體"/>
          <w:b/>
          <w:spacing w:val="-5"/>
          <w:sz w:val="28"/>
          <w:szCs w:val="28"/>
        </w:rPr>
      </w:pPr>
    </w:p>
    <w:p w14:paraId="71D90C29" w14:textId="77777777" w:rsidR="00C26092" w:rsidRPr="00925917" w:rsidRDefault="00C26092" w:rsidP="00C26092">
      <w:pPr>
        <w:tabs>
          <w:tab w:val="left" w:pos="636"/>
        </w:tabs>
        <w:rPr>
          <w:rFonts w:ascii="標楷體" w:eastAsia="標楷體" w:hAnsi="標楷體"/>
          <w:b/>
          <w:bCs/>
          <w:sz w:val="28"/>
          <w:szCs w:val="28"/>
        </w:rPr>
      </w:pPr>
      <w:r w:rsidRPr="00925917">
        <w:rPr>
          <w:rFonts w:ascii="標楷體" w:eastAsia="標楷體" w:hAnsi="標楷體"/>
          <w:b/>
          <w:bCs/>
          <w:sz w:val="28"/>
          <w:szCs w:val="28"/>
        </w:rPr>
        <w:t>一、教學設計理念說明</w:t>
      </w:r>
    </w:p>
    <w:p w14:paraId="2EB46C6B" w14:textId="77777777" w:rsidR="00C26092" w:rsidRPr="00426344" w:rsidRDefault="00C26092" w:rsidP="00C26092">
      <w:pPr>
        <w:rPr>
          <w:rFonts w:ascii="Times New Roman" w:eastAsia="標楷體" w:hAnsi="Times New Roman" w:cs="Times New Roman"/>
        </w:rPr>
      </w:pPr>
      <w:r w:rsidRPr="00426344">
        <w:rPr>
          <w:rFonts w:ascii="Times New Roman" w:eastAsia="標楷體" w:hAnsi="Times New Roman" w:cs="Times New Roman"/>
        </w:rPr>
        <w:t>透過欣賞與實際演奏，認識中西藝術歌曲的內涵，體會文化的多元性，提升藝術美感的涵養。</w:t>
      </w:r>
    </w:p>
    <w:p w14:paraId="5AB01185" w14:textId="77777777" w:rsidR="00C26092" w:rsidRPr="002C198D" w:rsidRDefault="00C26092" w:rsidP="00C26092">
      <w:pPr>
        <w:pStyle w:val="1"/>
        <w:rPr>
          <w:rFonts w:ascii="標楷體" w:eastAsia="標楷體" w:hAnsi="標楷體"/>
          <w:sz w:val="28"/>
          <w:szCs w:val="28"/>
        </w:rPr>
      </w:pPr>
      <w:r w:rsidRPr="002C198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E6B7E4C" wp14:editId="40EFDF4F">
                <wp:simplePos x="0" y="0"/>
                <wp:positionH relativeFrom="page">
                  <wp:posOffset>406400</wp:posOffset>
                </wp:positionH>
                <wp:positionV relativeFrom="paragraph">
                  <wp:posOffset>342265</wp:posOffset>
                </wp:positionV>
                <wp:extent cx="6750684" cy="53340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0684" cy="533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3559"/>
                              <w:gridCol w:w="255"/>
                              <w:gridCol w:w="1345"/>
                              <w:gridCol w:w="3737"/>
                            </w:tblGrid>
                            <w:tr w:rsidR="00C21BA2" w:rsidRPr="00BF5BA5" w14:paraId="5566CF57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158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5639FC63" w14:textId="77777777" w:rsidR="00C21BA2" w:rsidRPr="00BF5BA5" w:rsidRDefault="00C21BA2">
                                  <w:pPr>
                                    <w:pStyle w:val="TableParagraph"/>
                                    <w:spacing w:before="22"/>
                                    <w:ind w:left="23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3"/>
                                      <w:sz w:val="24"/>
                                    </w:rPr>
                                    <w:t>統整領域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943F08" w14:textId="77777777" w:rsidR="00C21BA2" w:rsidRPr="00BF5BA5" w:rsidRDefault="00C21BA2">
                                  <w:pPr>
                                    <w:pStyle w:val="TableParagraph"/>
                                    <w:spacing w:before="101"/>
                                    <w:ind w:left="118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  <w:lang w:eastAsia="zh-TW"/>
                                    </w:rPr>
                                    <w:t>藝術、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pacing w:val="-2"/>
                                      <w:sz w:val="24"/>
                                      <w:lang w:eastAsia="zh-TW"/>
                                    </w:rPr>
                                    <w:t>國語文、</w:t>
                                  </w:r>
                                  <w:r w:rsidRPr="00BF5BA5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  <w:lang w:eastAsia="zh-TW"/>
                                    </w:rPr>
                                    <w:t>綜合活動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742B9F3" w14:textId="77777777" w:rsidR="00C21BA2" w:rsidRPr="00BF5BA5" w:rsidRDefault="00C21BA2">
                                  <w:pPr>
                                    <w:pStyle w:val="TableParagraph"/>
                                    <w:spacing w:before="22"/>
                                    <w:ind w:left="2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4"/>
                                      <w:sz w:val="24"/>
                                    </w:rPr>
                                    <w:t>設計者</w:t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75E460E9" w14:textId="77777777" w:rsidR="00C21BA2" w:rsidRPr="00BF5BA5" w:rsidRDefault="00C21BA2">
                                  <w:pPr>
                                    <w:pStyle w:val="TableParagraph"/>
                                    <w:spacing w:before="101"/>
                                    <w:ind w:left="11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藝術領域教學團隊</w:t>
                                  </w:r>
                                </w:p>
                              </w:tc>
                            </w:tr>
                            <w:tr w:rsidR="00C21BA2" w:rsidRPr="00BF5BA5" w14:paraId="6193A1A7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642D30D1" w14:textId="77777777" w:rsidR="00C21BA2" w:rsidRPr="00BF5BA5" w:rsidRDefault="00C21BA2">
                                  <w:pPr>
                                    <w:pStyle w:val="TableParagraph"/>
                                    <w:spacing w:line="404" w:lineRule="exact"/>
                                    <w:ind w:left="23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3"/>
                                      <w:sz w:val="24"/>
                                    </w:rPr>
                                    <w:t>實施年級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B6B790" w14:textId="77777777" w:rsidR="00C21BA2" w:rsidRPr="00BF5BA5" w:rsidRDefault="00C21BA2">
                                  <w:pPr>
                                    <w:pStyle w:val="TableParagraph"/>
                                    <w:spacing w:before="44"/>
                                    <w:ind w:left="118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五年級上學期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60ACEFE5" w14:textId="77777777" w:rsidR="00C21BA2" w:rsidRPr="00BF5BA5" w:rsidRDefault="00C21BA2">
                                  <w:pPr>
                                    <w:pStyle w:val="TableParagraph"/>
                                    <w:spacing w:line="404" w:lineRule="exact"/>
                                    <w:ind w:left="2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4"/>
                                      <w:sz w:val="24"/>
                                    </w:rPr>
                                    <w:t>總節數</w:t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657C0333" w14:textId="77777777" w:rsidR="00C21BA2" w:rsidRPr="00BF5BA5" w:rsidRDefault="00C21BA2">
                                  <w:pPr>
                                    <w:pStyle w:val="TableParagraph"/>
                                    <w:spacing w:before="44"/>
                                    <w:ind w:left="11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8</w:t>
                                  </w:r>
                                  <w:r w:rsidRPr="00BF5BA5">
                                    <w:rPr>
                                      <w:rFonts w:ascii="標楷體" w:eastAsia="標楷體" w:hAnsi="標楷體"/>
                                      <w:spacing w:val="-35"/>
                                      <w:sz w:val="24"/>
                                    </w:rPr>
                                    <w:t>節</w:t>
                                  </w:r>
                                </w:p>
                              </w:tc>
                            </w:tr>
                            <w:tr w:rsidR="00C21BA2" w:rsidRPr="00BF5BA5" w14:paraId="2C1DF7C4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77AD739C" w14:textId="77777777" w:rsidR="00C21BA2" w:rsidRPr="00BF5BA5" w:rsidRDefault="00C21BA2">
                                  <w:pPr>
                                    <w:pStyle w:val="TableParagraph"/>
                                    <w:spacing w:line="397" w:lineRule="exact"/>
                                    <w:ind w:left="23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3"/>
                                      <w:sz w:val="24"/>
                                    </w:rPr>
                                    <w:t>單元名稱</w:t>
                                  </w:r>
                                </w:p>
                              </w:tc>
                              <w:tc>
                                <w:tcPr>
                                  <w:tcW w:w="8896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54390FBF" w14:textId="77777777" w:rsidR="00C21BA2" w:rsidRPr="00BF5BA5" w:rsidRDefault="00C21BA2">
                                  <w:pPr>
                                    <w:pStyle w:val="TableParagraph"/>
                                    <w:spacing w:before="40"/>
                                    <w:ind w:left="118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 w:hint="eastAsia"/>
                                      <w:sz w:val="24"/>
                                    </w:rPr>
                                    <w:t>笛曲會文藝</w:t>
                                  </w:r>
                                </w:p>
                              </w:tc>
                            </w:tr>
                            <w:tr w:rsidR="00C21BA2" w:rsidRPr="00BF5BA5" w14:paraId="485B8B93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14B6EAD4" w14:textId="77777777" w:rsidR="00C21BA2" w:rsidRPr="00BF5BA5" w:rsidRDefault="00C21BA2">
                                  <w:pPr>
                                    <w:pStyle w:val="TableParagraph"/>
                                    <w:spacing w:line="293" w:lineRule="exact"/>
                                    <w:ind w:left="34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3"/>
                                      <w:sz w:val="24"/>
                                    </w:rPr>
                                    <w:t>設計依據</w:t>
                                  </w:r>
                                </w:p>
                              </w:tc>
                            </w:tr>
                            <w:tr w:rsidR="00C21BA2" w:rsidRPr="00BF5BA5" w14:paraId="3FCF0EE0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7B0667F5" w14:textId="77777777" w:rsidR="00C21BA2" w:rsidRPr="00BF5BA5" w:rsidRDefault="00C21BA2">
                                  <w:pPr>
                                    <w:pStyle w:val="TableParagraph"/>
                                    <w:spacing w:line="292" w:lineRule="exact"/>
                                    <w:ind w:left="34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3"/>
                                      <w:sz w:val="24"/>
                                    </w:rPr>
                                    <w:t>核心素養</w:t>
                                  </w:r>
                                </w:p>
                              </w:tc>
                            </w:tr>
                            <w:tr w:rsidR="00C21BA2" w:rsidRPr="00BF5BA5" w14:paraId="30FEE437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057A7E5F" w14:textId="77777777" w:rsidR="00C21BA2" w:rsidRPr="00BF5BA5" w:rsidRDefault="00C21BA2">
                                  <w:pPr>
                                    <w:pStyle w:val="TableParagraph"/>
                                    <w:spacing w:line="394" w:lineRule="exact"/>
                                    <w:ind w:left="1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2"/>
                                      <w:sz w:val="24"/>
                                    </w:rPr>
                                    <w:t>總綱核心素養</w:t>
                                  </w:r>
                                </w:p>
                              </w:tc>
                              <w:tc>
                                <w:tcPr>
                                  <w:tcW w:w="533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474EB191" w14:textId="77777777" w:rsidR="00C21BA2" w:rsidRPr="00BF5BA5" w:rsidRDefault="00C21BA2">
                                  <w:pPr>
                                    <w:pStyle w:val="TableParagraph"/>
                                    <w:spacing w:line="394" w:lineRule="exact"/>
                                    <w:ind w:left="404" w:right="36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2"/>
                                      <w:sz w:val="24"/>
                                    </w:rPr>
                                    <w:t>領綱核心素養</w:t>
                                  </w:r>
                                </w:p>
                              </w:tc>
                            </w:tr>
                            <w:tr w:rsidR="00C21BA2" w:rsidRPr="00BF5BA5" w14:paraId="496169E9" w14:textId="77777777">
                              <w:trPr>
                                <w:trHeight w:val="2184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85D1F8" w14:textId="77777777" w:rsidR="00C21BA2" w:rsidRPr="00A21DEC" w:rsidRDefault="00C21BA2">
                                  <w:pPr>
                                    <w:pStyle w:val="TableParagraph"/>
                                    <w:spacing w:before="170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B1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符號運用與溝通表達</w:t>
                                  </w:r>
                                </w:p>
                                <w:p w14:paraId="51D4F594" w14:textId="77777777" w:rsidR="00C21BA2" w:rsidRPr="00A21DEC" w:rsidRDefault="00C21BA2" w:rsidP="00C21BA2">
                                  <w:pPr>
                                    <w:pStyle w:val="TableParagraph"/>
                                    <w:spacing w:line="244" w:lineRule="auto"/>
                                    <w:ind w:right="2554"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pacing w:val="-9"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4"/>
                                      <w:sz w:val="24"/>
                                      <w:lang w:eastAsia="zh-TW"/>
                                    </w:rPr>
                                    <w:t>B3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pacing w:val="-4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9"/>
                                      <w:sz w:val="24"/>
                                      <w:lang w:eastAsia="zh-TW"/>
                                    </w:rPr>
                                    <w:t>藝術涵養與美感素養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4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C2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9"/>
                                      <w:sz w:val="24"/>
                                      <w:lang w:eastAsia="zh-TW"/>
                                    </w:rPr>
                                    <w:t>人際關係與團隊合作</w:t>
                                  </w:r>
                                </w:p>
                                <w:p w14:paraId="71DE0A7A" w14:textId="77777777" w:rsidR="00C21BA2" w:rsidRPr="00A21DEC" w:rsidRDefault="00C21BA2" w:rsidP="00C21BA2">
                                  <w:pPr>
                                    <w:pStyle w:val="TableParagraph"/>
                                    <w:spacing w:line="244" w:lineRule="auto"/>
                                    <w:ind w:right="2554"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C3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多元文化與國際理解</w:t>
                                  </w:r>
                                </w:p>
                              </w:tc>
                              <w:tc>
                                <w:tcPr>
                                  <w:tcW w:w="533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6E44D0BF" w14:textId="77777777" w:rsidR="00C21BA2" w:rsidRPr="00F35D4F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F35D4F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F35D4F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 xml:space="preserve">-E-B1 </w:t>
                                  </w:r>
                                  <w:r w:rsidRPr="00F35D4F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理解藝術符號，以表達情意觀點。</w:t>
                                  </w:r>
                                </w:p>
                                <w:p w14:paraId="610914EA" w14:textId="77777777" w:rsidR="00C21BA2" w:rsidRPr="00A21DEC" w:rsidRDefault="00C21BA2" w:rsidP="00C21BA2">
                                  <w:pPr>
                                    <w:pStyle w:val="TableParagraph"/>
                                    <w:spacing w:line="242" w:lineRule="auto"/>
                                    <w:ind w:right="162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F35D4F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F35D4F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-E-B3</w:t>
                                  </w:r>
                                  <w:r w:rsidRPr="00F35D4F">
                                    <w:rPr>
                                      <w:rFonts w:ascii="Times New Roman" w:eastAsia="標楷體" w:hAnsi="Times New Roman" w:cs="Times New Roman"/>
                                      <w:spacing w:val="-6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35D4F">
                                    <w:rPr>
                                      <w:rFonts w:ascii="Times New Roman" w:eastAsia="標楷體" w:hAnsi="Times New Roman" w:cs="Times New Roman"/>
                                      <w:spacing w:val="-6"/>
                                      <w:sz w:val="24"/>
                                      <w:lang w:eastAsia="zh-TW"/>
                                    </w:rPr>
                                    <w:t>感知藝術與生活的關聯，以豐富美感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6"/>
                                      <w:sz w:val="24"/>
                                      <w:lang w:eastAsia="zh-TW"/>
                                    </w:rPr>
                                    <w:t>經驗。</w:t>
                                  </w:r>
                                </w:p>
                                <w:p w14:paraId="347433A5" w14:textId="77777777" w:rsidR="00C21BA2" w:rsidRPr="00A21DEC" w:rsidRDefault="00C21BA2" w:rsidP="00C21BA2">
                                  <w:pPr>
                                    <w:pStyle w:val="TableParagraph"/>
                                    <w:spacing w:line="244" w:lineRule="auto"/>
                                    <w:ind w:right="162"/>
                                    <w:rPr>
                                      <w:rFonts w:ascii="Times New Roman" w:eastAsia="標楷體" w:hAnsi="Times New Roman" w:cs="Times New Roman"/>
                                      <w:spacing w:val="-2"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-E-C2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6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6"/>
                                      <w:sz w:val="24"/>
                                      <w:lang w:eastAsia="zh-TW"/>
                                    </w:rPr>
                                    <w:t>透過藝術實踐，學習理解他人感受與團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pacing w:val="-2"/>
                                      <w:sz w:val="24"/>
                                      <w:lang w:eastAsia="zh-TW"/>
                                    </w:rPr>
                                    <w:t>隊合作的能力。</w:t>
                                  </w:r>
                                </w:p>
                                <w:p w14:paraId="68EE043A" w14:textId="77777777" w:rsidR="00C21BA2" w:rsidRPr="00A21DEC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-E-C3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體驗在地及全球藝術與文化的多元性。</w:t>
                                  </w:r>
                                </w:p>
                                <w:p w14:paraId="0E250342" w14:textId="77777777" w:rsidR="00C21BA2" w:rsidRPr="00A21DEC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國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-E-B3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運用多重感官感受文藝之美，體驗生活中的美感事物，並發展藝文創作與欣賞的基本素養。</w:t>
                                  </w:r>
                                </w:p>
                                <w:p w14:paraId="3CFABAD1" w14:textId="77777777" w:rsidR="00C21BA2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綜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-E-C2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理解他人感受，樂於與人互動，學習尊重他人，增進人際關係，與團隊成員合作達成團體目標。</w:t>
                                  </w:r>
                                </w:p>
                                <w:p w14:paraId="79DDB478" w14:textId="77777777" w:rsidR="00C21BA2" w:rsidRPr="00A21DEC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綜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-E-C3</w:t>
                                  </w:r>
                                  <w: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A21DEC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體驗與欣賞在地文化，尊重關懷不同族群，理解並包容文化的多元性。</w:t>
                                  </w:r>
                                </w:p>
                              </w:tc>
                            </w:tr>
                            <w:tr w:rsidR="00C21BA2" w:rsidRPr="00BF5BA5" w14:paraId="735DF706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3928F579" w14:textId="77777777" w:rsidR="00C21BA2" w:rsidRPr="00BF5BA5" w:rsidRDefault="00C21BA2">
                                  <w:pPr>
                                    <w:pStyle w:val="TableParagraph"/>
                                    <w:spacing w:before="21"/>
                                    <w:ind w:left="34" w:right="1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2"/>
                                      <w:sz w:val="24"/>
                                    </w:rPr>
                                    <w:t>核心素養呼應說明</w:t>
                                  </w:r>
                                </w:p>
                              </w:tc>
                            </w:tr>
                            <w:tr w:rsidR="00C21BA2" w:rsidRPr="008853E9" w14:paraId="3B48CB8A" w14:textId="77777777" w:rsidTr="00C21BA2">
                              <w:trPr>
                                <w:trHeight w:val="814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76DA99BC" w14:textId="77777777" w:rsidR="00C21BA2" w:rsidRPr="00BF5BA5" w:rsidRDefault="00C21BA2">
                                  <w:pPr>
                                    <w:pStyle w:val="TableParagraph"/>
                                    <w:spacing w:line="300" w:lineRule="exact"/>
                                    <w:ind w:left="113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4"/>
                                      <w:lang w:eastAsia="zh-TW"/>
                                    </w:rPr>
                                    <w:t>透過認識藝術歌曲，並以多重感官體認音樂、生活，甚至語文皆能密切結合，藉此提升個人之藝術涵養與美感。課程中透過中西藝術歌曲的介紹，除體認在地文化外，更學會欣賞包容多元化。於直笛樂曲合奏中，運用所學之音樂相關符號，學習以音樂與他人溝通、合作達成團體目標。</w:t>
                                  </w:r>
                                </w:p>
                              </w:tc>
                            </w:tr>
                            <w:tr w:rsidR="00C21BA2" w:rsidRPr="00BF5BA5" w14:paraId="7A7D6829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7E6E6"/>
                                </w:tcPr>
                                <w:p w14:paraId="72B54BEA" w14:textId="77777777" w:rsidR="00C21BA2" w:rsidRPr="00BF5BA5" w:rsidRDefault="00C21BA2">
                                  <w:pPr>
                                    <w:pStyle w:val="TableParagraph"/>
                                    <w:spacing w:line="341" w:lineRule="exact"/>
                                    <w:ind w:left="1677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  <w:t>概念架構(跨領域用</w:t>
                                  </w: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33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E7E6E6"/>
                                </w:tcPr>
                                <w:p w14:paraId="302E4798" w14:textId="77777777" w:rsidR="00C21BA2" w:rsidRPr="00BF5BA5" w:rsidRDefault="00C21BA2">
                                  <w:pPr>
                                    <w:pStyle w:val="TableParagraph"/>
                                    <w:spacing w:line="341" w:lineRule="exact"/>
                                    <w:ind w:left="404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24"/>
                                    </w:rPr>
                                  </w:pPr>
                                  <w:r w:rsidRPr="00BF5BA5">
                                    <w:rPr>
                                      <w:rFonts w:ascii="標楷體" w:eastAsia="標楷體" w:hAnsi="標楷體"/>
                                      <w:b/>
                                      <w:spacing w:val="-3"/>
                                      <w:sz w:val="24"/>
                                    </w:rPr>
                                    <w:t>導引問題</w:t>
                                  </w:r>
                                </w:p>
                              </w:tc>
                            </w:tr>
                          </w:tbl>
                          <w:p w14:paraId="3811D3D9" w14:textId="77777777" w:rsidR="00C21BA2" w:rsidRDefault="00C21BA2" w:rsidP="00C26092">
                            <w:pPr>
                              <w:pStyle w:val="af4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B7E4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2pt;margin-top:26.95pt;width:531.55pt;height:420pt;z-index:2516654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3559"/>
                        <w:gridCol w:w="255"/>
                        <w:gridCol w:w="1345"/>
                        <w:gridCol w:w="3737"/>
                      </w:tblGrid>
                      <w:tr w:rsidR="00C21BA2" w:rsidRPr="00BF5BA5" w14:paraId="5566CF57" w14:textId="77777777">
                        <w:trPr>
                          <w:trHeight w:val="539"/>
                        </w:trPr>
                        <w:tc>
                          <w:tcPr>
                            <w:tcW w:w="158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5639FC63" w14:textId="77777777" w:rsidR="00C21BA2" w:rsidRPr="00BF5BA5" w:rsidRDefault="00C21BA2">
                            <w:pPr>
                              <w:pStyle w:val="TableParagraph"/>
                              <w:spacing w:before="22"/>
                              <w:ind w:left="23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3"/>
                                <w:sz w:val="24"/>
                              </w:rPr>
                              <w:t>統整領域</w:t>
                            </w:r>
                          </w:p>
                        </w:tc>
                        <w:tc>
                          <w:tcPr>
                            <w:tcW w:w="381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943F08" w14:textId="77777777" w:rsidR="00C21BA2" w:rsidRPr="00BF5BA5" w:rsidRDefault="00C21BA2">
                            <w:pPr>
                              <w:pStyle w:val="TableParagraph"/>
                              <w:spacing w:before="101"/>
                              <w:ind w:left="118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  <w:lang w:eastAsia="zh-TW"/>
                              </w:rPr>
                              <w:t>藝術、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-2"/>
                                <w:sz w:val="24"/>
                                <w:lang w:eastAsia="zh-TW"/>
                              </w:rPr>
                              <w:t>國語文、</w:t>
                            </w:r>
                            <w:r w:rsidRPr="00BF5BA5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  <w:lang w:eastAsia="zh-TW"/>
                              </w:rPr>
                              <w:t>綜合活動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1742B9F3" w14:textId="77777777" w:rsidR="00C21BA2" w:rsidRPr="00BF5BA5" w:rsidRDefault="00C21BA2">
                            <w:pPr>
                              <w:pStyle w:val="TableParagraph"/>
                              <w:spacing w:before="22"/>
                              <w:ind w:left="29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4"/>
                                <w:sz w:val="24"/>
                              </w:rPr>
                              <w:t>設計者</w:t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75E460E9" w14:textId="77777777" w:rsidR="00C21BA2" w:rsidRPr="00BF5BA5" w:rsidRDefault="00C21BA2">
                            <w:pPr>
                              <w:pStyle w:val="TableParagraph"/>
                              <w:spacing w:before="101"/>
                              <w:ind w:left="11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藝術領域教學團隊</w:t>
                            </w:r>
                          </w:p>
                        </w:tc>
                      </w:tr>
                      <w:tr w:rsidR="00C21BA2" w:rsidRPr="00BF5BA5" w14:paraId="6193A1A7" w14:textId="77777777">
                        <w:trPr>
                          <w:trHeight w:val="424"/>
                        </w:trPr>
                        <w:tc>
                          <w:tcPr>
                            <w:tcW w:w="15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642D30D1" w14:textId="77777777" w:rsidR="00C21BA2" w:rsidRPr="00BF5BA5" w:rsidRDefault="00C21BA2">
                            <w:pPr>
                              <w:pStyle w:val="TableParagraph"/>
                              <w:spacing w:line="404" w:lineRule="exact"/>
                              <w:ind w:left="23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3"/>
                                <w:sz w:val="24"/>
                              </w:rPr>
                              <w:t>實施年級</w:t>
                            </w:r>
                          </w:p>
                        </w:tc>
                        <w:tc>
                          <w:tcPr>
                            <w:tcW w:w="38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B6B790" w14:textId="77777777" w:rsidR="00C21BA2" w:rsidRPr="00BF5BA5" w:rsidRDefault="00C21BA2">
                            <w:pPr>
                              <w:pStyle w:val="TableParagraph"/>
                              <w:spacing w:before="44"/>
                              <w:ind w:left="118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五年級上學期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60ACEFE5" w14:textId="77777777" w:rsidR="00C21BA2" w:rsidRPr="00BF5BA5" w:rsidRDefault="00C21BA2">
                            <w:pPr>
                              <w:pStyle w:val="TableParagraph"/>
                              <w:spacing w:line="404" w:lineRule="exact"/>
                              <w:ind w:left="29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4"/>
                                <w:sz w:val="24"/>
                              </w:rPr>
                              <w:t>總節數</w:t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657C0333" w14:textId="77777777" w:rsidR="00C21BA2" w:rsidRPr="00BF5BA5" w:rsidRDefault="00C21BA2">
                            <w:pPr>
                              <w:pStyle w:val="TableParagraph"/>
                              <w:spacing w:before="44"/>
                              <w:ind w:left="11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4"/>
                              </w:rPr>
                              <w:t>8</w:t>
                            </w:r>
                            <w:r w:rsidRPr="00BF5BA5">
                              <w:rPr>
                                <w:rFonts w:ascii="標楷體" w:eastAsia="標楷體" w:hAnsi="標楷體"/>
                                <w:spacing w:val="-35"/>
                                <w:sz w:val="24"/>
                              </w:rPr>
                              <w:t>節</w:t>
                            </w:r>
                          </w:p>
                        </w:tc>
                      </w:tr>
                      <w:tr w:rsidR="00C21BA2" w:rsidRPr="00BF5BA5" w14:paraId="2C1DF7C4" w14:textId="77777777">
                        <w:trPr>
                          <w:trHeight w:val="417"/>
                        </w:trPr>
                        <w:tc>
                          <w:tcPr>
                            <w:tcW w:w="15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77AD739C" w14:textId="77777777" w:rsidR="00C21BA2" w:rsidRPr="00BF5BA5" w:rsidRDefault="00C21BA2">
                            <w:pPr>
                              <w:pStyle w:val="TableParagraph"/>
                              <w:spacing w:line="397" w:lineRule="exact"/>
                              <w:ind w:left="23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3"/>
                                <w:sz w:val="24"/>
                              </w:rPr>
                              <w:t>單元名稱</w:t>
                            </w:r>
                          </w:p>
                        </w:tc>
                        <w:tc>
                          <w:tcPr>
                            <w:tcW w:w="8896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54390FBF" w14:textId="77777777" w:rsidR="00C21BA2" w:rsidRPr="00BF5BA5" w:rsidRDefault="00C21BA2">
                            <w:pPr>
                              <w:pStyle w:val="TableParagraph"/>
                              <w:spacing w:before="40"/>
                              <w:ind w:left="118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 w:hint="eastAsia"/>
                                <w:sz w:val="24"/>
                              </w:rPr>
                              <w:t>笛曲會文藝</w:t>
                            </w:r>
                          </w:p>
                        </w:tc>
                      </w:tr>
                      <w:tr w:rsidR="00C21BA2" w:rsidRPr="00BF5BA5" w14:paraId="485B8B93" w14:textId="77777777">
                        <w:trPr>
                          <w:trHeight w:val="312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14B6EAD4" w14:textId="77777777" w:rsidR="00C21BA2" w:rsidRPr="00BF5BA5" w:rsidRDefault="00C21BA2">
                            <w:pPr>
                              <w:pStyle w:val="TableParagraph"/>
                              <w:spacing w:line="293" w:lineRule="exact"/>
                              <w:ind w:left="34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3"/>
                                <w:sz w:val="24"/>
                              </w:rPr>
                              <w:t>設計依據</w:t>
                            </w:r>
                          </w:p>
                        </w:tc>
                      </w:tr>
                      <w:tr w:rsidR="00C21BA2" w:rsidRPr="00BF5BA5" w14:paraId="3FCF0EE0" w14:textId="77777777">
                        <w:trPr>
                          <w:trHeight w:val="311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7B0667F5" w14:textId="77777777" w:rsidR="00C21BA2" w:rsidRPr="00BF5BA5" w:rsidRDefault="00C21BA2">
                            <w:pPr>
                              <w:pStyle w:val="TableParagraph"/>
                              <w:spacing w:line="292" w:lineRule="exact"/>
                              <w:ind w:left="34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3"/>
                                <w:sz w:val="24"/>
                              </w:rPr>
                              <w:t>核心素養</w:t>
                            </w:r>
                          </w:p>
                        </w:tc>
                      </w:tr>
                      <w:tr w:rsidR="00C21BA2" w:rsidRPr="00BF5BA5" w14:paraId="30FEE437" w14:textId="77777777">
                        <w:trPr>
                          <w:trHeight w:val="413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057A7E5F" w14:textId="77777777" w:rsidR="00C21BA2" w:rsidRPr="00BF5BA5" w:rsidRDefault="00C21BA2">
                            <w:pPr>
                              <w:pStyle w:val="TableParagraph"/>
                              <w:spacing w:line="394" w:lineRule="exact"/>
                              <w:ind w:left="19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2"/>
                                <w:sz w:val="24"/>
                              </w:rPr>
                              <w:t>總綱核心素養</w:t>
                            </w:r>
                          </w:p>
                        </w:tc>
                        <w:tc>
                          <w:tcPr>
                            <w:tcW w:w="533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474EB191" w14:textId="77777777" w:rsidR="00C21BA2" w:rsidRPr="00BF5BA5" w:rsidRDefault="00C21BA2">
                            <w:pPr>
                              <w:pStyle w:val="TableParagraph"/>
                              <w:spacing w:line="394" w:lineRule="exact"/>
                              <w:ind w:left="404" w:right="369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2"/>
                                <w:sz w:val="24"/>
                              </w:rPr>
                              <w:t>領綱核心素養</w:t>
                            </w:r>
                          </w:p>
                        </w:tc>
                      </w:tr>
                      <w:tr w:rsidR="00C21BA2" w:rsidRPr="00BF5BA5" w14:paraId="496169E9" w14:textId="77777777">
                        <w:trPr>
                          <w:trHeight w:val="2184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85D1F8" w14:textId="77777777" w:rsidR="00C21BA2" w:rsidRPr="00A21DEC" w:rsidRDefault="00C21BA2">
                            <w:pPr>
                              <w:pStyle w:val="TableParagraph"/>
                              <w:spacing w:before="170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B1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符號運用與溝通表達</w:t>
                            </w:r>
                          </w:p>
                          <w:p w14:paraId="51D4F594" w14:textId="77777777" w:rsidR="00C21BA2" w:rsidRPr="00A21DEC" w:rsidRDefault="00C21BA2" w:rsidP="00C21BA2">
                            <w:pPr>
                              <w:pStyle w:val="TableParagraph"/>
                              <w:spacing w:line="244" w:lineRule="auto"/>
                              <w:ind w:right="2554"/>
                              <w:jc w:val="both"/>
                              <w:rPr>
                                <w:rFonts w:ascii="Times New Roman" w:eastAsia="標楷體" w:hAnsi="Times New Roman" w:cs="Times New Roman"/>
                                <w:spacing w:val="-9"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4"/>
                                <w:sz w:val="24"/>
                                <w:lang w:eastAsia="zh-TW"/>
                              </w:rPr>
                              <w:t>B3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pacing w:val="-4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9"/>
                                <w:sz w:val="24"/>
                                <w:lang w:eastAsia="zh-TW"/>
                              </w:rPr>
                              <w:t>藝術涵養與美感素養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4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C2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9"/>
                                <w:sz w:val="24"/>
                                <w:lang w:eastAsia="zh-TW"/>
                              </w:rPr>
                              <w:t>人際關係與團隊合作</w:t>
                            </w:r>
                          </w:p>
                          <w:p w14:paraId="71DE0A7A" w14:textId="77777777" w:rsidR="00C21BA2" w:rsidRPr="00A21DEC" w:rsidRDefault="00C21BA2" w:rsidP="00C21BA2">
                            <w:pPr>
                              <w:pStyle w:val="TableParagraph"/>
                              <w:spacing w:line="244" w:lineRule="auto"/>
                              <w:ind w:right="2554"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C3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多元文化與國際理解</w:t>
                            </w:r>
                          </w:p>
                        </w:tc>
                        <w:tc>
                          <w:tcPr>
                            <w:tcW w:w="533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6E44D0BF" w14:textId="77777777" w:rsidR="00C21BA2" w:rsidRPr="00F35D4F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F35D4F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F35D4F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 xml:space="preserve">-E-B1 </w:t>
                            </w:r>
                            <w:r w:rsidRPr="00F35D4F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理解藝術符號，以表達情意觀點。</w:t>
                            </w:r>
                          </w:p>
                          <w:p w14:paraId="610914EA" w14:textId="77777777" w:rsidR="00C21BA2" w:rsidRPr="00A21DEC" w:rsidRDefault="00C21BA2" w:rsidP="00C21BA2">
                            <w:pPr>
                              <w:pStyle w:val="TableParagraph"/>
                              <w:spacing w:line="242" w:lineRule="auto"/>
                              <w:ind w:right="162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F35D4F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F35D4F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-E-B3</w:t>
                            </w:r>
                            <w:r w:rsidRPr="00F35D4F">
                              <w:rPr>
                                <w:rFonts w:ascii="Times New Roman" w:eastAsia="標楷體" w:hAnsi="Times New Roman" w:cs="Times New Roman"/>
                                <w:spacing w:val="-6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35D4F">
                              <w:rPr>
                                <w:rFonts w:ascii="Times New Roman" w:eastAsia="標楷體" w:hAnsi="Times New Roman" w:cs="Times New Roman"/>
                                <w:spacing w:val="-6"/>
                                <w:sz w:val="24"/>
                                <w:lang w:eastAsia="zh-TW"/>
                              </w:rPr>
                              <w:t>感知藝術與生活的關聯，以豐富美感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6"/>
                                <w:sz w:val="24"/>
                                <w:lang w:eastAsia="zh-TW"/>
                              </w:rPr>
                              <w:t>經驗。</w:t>
                            </w:r>
                          </w:p>
                          <w:p w14:paraId="347433A5" w14:textId="77777777" w:rsidR="00C21BA2" w:rsidRPr="00A21DEC" w:rsidRDefault="00C21BA2" w:rsidP="00C21BA2">
                            <w:pPr>
                              <w:pStyle w:val="TableParagraph"/>
                              <w:spacing w:line="244" w:lineRule="auto"/>
                              <w:ind w:right="162"/>
                              <w:rPr>
                                <w:rFonts w:ascii="Times New Roman" w:eastAsia="標楷體" w:hAnsi="Times New Roman" w:cs="Times New Roman"/>
                                <w:spacing w:val="-2"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-E-C2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6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6"/>
                                <w:sz w:val="24"/>
                                <w:lang w:eastAsia="zh-TW"/>
                              </w:rPr>
                              <w:t>透過藝術實踐，學習理解他人感受與團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pacing w:val="-2"/>
                                <w:sz w:val="24"/>
                                <w:lang w:eastAsia="zh-TW"/>
                              </w:rPr>
                              <w:t>隊合作的能力。</w:t>
                            </w:r>
                          </w:p>
                          <w:p w14:paraId="68EE043A" w14:textId="77777777" w:rsidR="00C21BA2" w:rsidRPr="00A21DEC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-E-C3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體驗在地及全球藝術與文化的多元性。</w:t>
                            </w:r>
                          </w:p>
                          <w:p w14:paraId="0E250342" w14:textId="77777777" w:rsidR="00C21BA2" w:rsidRPr="00A21DEC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國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-E-B3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運用多重感官感受文藝之美，體驗生活中的美感事物，並發展藝文創作與欣賞的基本素養。</w:t>
                            </w:r>
                          </w:p>
                          <w:p w14:paraId="3CFABAD1" w14:textId="77777777" w:rsidR="00C21BA2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綜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-E-C2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理解他人感受，樂於與人互動，學習尊重他人，增進人際關係，與團隊成員合作達成團體目標。</w:t>
                            </w:r>
                          </w:p>
                          <w:p w14:paraId="79DDB478" w14:textId="77777777" w:rsidR="00C21BA2" w:rsidRPr="00A21DEC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綜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-E-C3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A21DEC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體驗與欣賞在地文化，尊重關懷不同族群，理解並包容文化的多元性。</w:t>
                            </w:r>
                          </w:p>
                        </w:tc>
                      </w:tr>
                      <w:tr w:rsidR="00C21BA2" w:rsidRPr="00BF5BA5" w14:paraId="735DF706" w14:textId="77777777">
                        <w:trPr>
                          <w:trHeight w:val="536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3928F579" w14:textId="77777777" w:rsidR="00C21BA2" w:rsidRPr="00BF5BA5" w:rsidRDefault="00C21BA2">
                            <w:pPr>
                              <w:pStyle w:val="TableParagraph"/>
                              <w:spacing w:before="21"/>
                              <w:ind w:left="34" w:right="1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2"/>
                                <w:sz w:val="24"/>
                              </w:rPr>
                              <w:t>核心素養呼應說明</w:t>
                            </w:r>
                          </w:p>
                        </w:tc>
                      </w:tr>
                      <w:tr w:rsidR="00C21BA2" w:rsidRPr="008853E9" w14:paraId="3B48CB8A" w14:textId="77777777" w:rsidTr="00C21BA2">
                        <w:trPr>
                          <w:trHeight w:val="814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76DA99BC" w14:textId="77777777" w:rsidR="00C21BA2" w:rsidRPr="00BF5BA5" w:rsidRDefault="00C21BA2">
                            <w:pPr>
                              <w:pStyle w:val="TableParagraph"/>
                              <w:spacing w:line="300" w:lineRule="exact"/>
                              <w:ind w:left="113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透過認識藝術歌曲，並以多重感官體認音樂、生活，甚至語文皆能密切結合，藉此提升個人之藝術涵養與美感。課程中透過中西藝術歌曲的介紹，除體認在地文化外，更學會欣賞包容多元化。於直笛樂曲合奏中，運用所學之音樂相關符號，學習以音樂與他人溝通、合作達成團體目標。</w:t>
                            </w:r>
                          </w:p>
                        </w:tc>
                      </w:tr>
                      <w:tr w:rsidR="00C21BA2" w:rsidRPr="00BF5BA5" w14:paraId="7A7D6829" w14:textId="77777777">
                        <w:trPr>
                          <w:trHeight w:val="360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E7E6E6"/>
                          </w:tcPr>
                          <w:p w14:paraId="72B54BEA" w14:textId="77777777" w:rsidR="00C21BA2" w:rsidRPr="00BF5BA5" w:rsidRDefault="00C21BA2">
                            <w:pPr>
                              <w:pStyle w:val="TableParagraph"/>
                              <w:spacing w:line="341" w:lineRule="exact"/>
                              <w:ind w:left="1677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  <w:t>概念架構(跨領域用</w:t>
                            </w: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33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12" w:space="0" w:color="000000"/>
                            </w:tcBorders>
                            <w:shd w:val="clear" w:color="auto" w:fill="E7E6E6"/>
                          </w:tcPr>
                          <w:p w14:paraId="302E4798" w14:textId="77777777" w:rsidR="00C21BA2" w:rsidRPr="00BF5BA5" w:rsidRDefault="00C21BA2">
                            <w:pPr>
                              <w:pStyle w:val="TableParagraph"/>
                              <w:spacing w:line="341" w:lineRule="exact"/>
                              <w:ind w:left="404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4"/>
                              </w:rPr>
                            </w:pPr>
                            <w:r w:rsidRPr="00BF5BA5">
                              <w:rPr>
                                <w:rFonts w:ascii="標楷體" w:eastAsia="標楷體" w:hAnsi="標楷體"/>
                                <w:b/>
                                <w:spacing w:val="-3"/>
                                <w:sz w:val="24"/>
                              </w:rPr>
                              <w:t>導引問題</w:t>
                            </w:r>
                          </w:p>
                        </w:tc>
                      </w:tr>
                    </w:tbl>
                    <w:p w14:paraId="3811D3D9" w14:textId="77777777" w:rsidR="00C21BA2" w:rsidRDefault="00C21BA2" w:rsidP="00C26092">
                      <w:pPr>
                        <w:pStyle w:val="af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C198D">
        <w:rPr>
          <w:rFonts w:ascii="標楷體" w:eastAsia="標楷體" w:hAnsi="標楷體"/>
          <w:sz w:val="28"/>
          <w:szCs w:val="28"/>
        </w:rPr>
        <w:t>二、教學活動設計</w:t>
      </w:r>
    </w:p>
    <w:p w14:paraId="2F9D148D" w14:textId="77777777" w:rsidR="00C26092" w:rsidRPr="002C198D" w:rsidRDefault="00C26092" w:rsidP="00C26092"/>
    <w:p w14:paraId="382A3B04" w14:textId="77777777" w:rsidR="00C26092" w:rsidRDefault="00C26092" w:rsidP="00C26092">
      <w:pPr>
        <w:pStyle w:val="aff4"/>
        <w:rPr>
          <w:rFonts w:eastAsiaTheme="minorEastAsia"/>
        </w:rPr>
      </w:pPr>
    </w:p>
    <w:p w14:paraId="4726E178" w14:textId="77777777" w:rsidR="00C26092" w:rsidRPr="002C198D" w:rsidRDefault="00C26092" w:rsidP="00C26092">
      <w:pPr>
        <w:pStyle w:val="aff4"/>
        <w:rPr>
          <w:rFonts w:eastAsiaTheme="minorEastAsia"/>
        </w:rPr>
        <w:sectPr w:rsidR="00C26092" w:rsidRPr="002C198D" w:rsidSect="00C26092">
          <w:pgSz w:w="11910" w:h="16840"/>
          <w:pgMar w:top="800" w:right="566" w:bottom="280" w:left="566" w:header="720" w:footer="720" w:gutter="0"/>
          <w:cols w:space="720"/>
        </w:sectPr>
      </w:pPr>
    </w:p>
    <w:tbl>
      <w:tblPr>
        <w:tblStyle w:val="TableNormal0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710"/>
        <w:gridCol w:w="3740"/>
        <w:gridCol w:w="534"/>
        <w:gridCol w:w="852"/>
        <w:gridCol w:w="3950"/>
      </w:tblGrid>
      <w:tr w:rsidR="00C26092" w14:paraId="7E43CCD5" w14:textId="77777777" w:rsidTr="00C21BA2">
        <w:trPr>
          <w:trHeight w:val="5235"/>
        </w:trPr>
        <w:tc>
          <w:tcPr>
            <w:tcW w:w="5150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39A48A57" w14:textId="38C0565C" w:rsidR="00C26092" w:rsidRDefault="00C26092" w:rsidP="00C21BA2">
            <w:pPr>
              <w:pStyle w:val="TableParagraph"/>
              <w:ind w:left="113"/>
              <w:rPr>
                <w:rFonts w:ascii="微軟正黑體"/>
                <w:sz w:val="20"/>
              </w:rPr>
            </w:pPr>
            <w:r>
              <w:rPr>
                <w:rFonts w:ascii="微軟正黑體"/>
                <w:noProof/>
                <w:sz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1F7E461" wp14:editId="6F7C43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260725" cy="3771900"/>
                      <wp:effectExtent l="0" t="0" r="0" b="0"/>
                      <wp:wrapTight wrapText="bothSides">
                        <wp:wrapPolygon edited="0">
                          <wp:start x="5552" y="764"/>
                          <wp:lineTo x="5426" y="3600"/>
                          <wp:lineTo x="5805" y="4473"/>
                          <wp:lineTo x="252" y="5673"/>
                          <wp:lineTo x="252" y="9164"/>
                          <wp:lineTo x="3533" y="9709"/>
                          <wp:lineTo x="10726" y="9709"/>
                          <wp:lineTo x="1010" y="10473"/>
                          <wp:lineTo x="505" y="10473"/>
                          <wp:lineTo x="505" y="17782"/>
                          <wp:lineTo x="14638" y="18109"/>
                          <wp:lineTo x="20569" y="18109"/>
                          <wp:lineTo x="20822" y="10691"/>
                          <wp:lineTo x="19055" y="10473"/>
                          <wp:lineTo x="10726" y="9709"/>
                          <wp:lineTo x="18172" y="9709"/>
                          <wp:lineTo x="20822" y="9273"/>
                          <wp:lineTo x="20822" y="6000"/>
                          <wp:lineTo x="19307" y="5455"/>
                          <wp:lineTo x="15648" y="4473"/>
                          <wp:lineTo x="15522" y="1636"/>
                          <wp:lineTo x="14891" y="764"/>
                          <wp:lineTo x="5552" y="764"/>
                        </wp:wrapPolygon>
                      </wp:wrapTight>
                      <wp:docPr id="3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0725" cy="3771900"/>
                                <a:chOff x="0" y="0"/>
                                <a:chExt cx="3260725" cy="3771900"/>
                              </a:xfrm>
                            </wpg:grpSpPr>
                            <wpg:graphicFrame>
                              <wpg:cNvPr id="4" name="資料庫圖表 4"/>
                              <wpg:cNvFrPr/>
                              <wpg:xfrm>
                                <a:off x="68580" y="0"/>
                                <a:ext cx="3017520" cy="1810385"/>
                              </wpg:xfrm>
                              <a:graphic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22" r:lo="rId23" r:qs="rId24" r:cs="rId25"/>
                                </a:graphicData>
                              </a:graphic>
                            </wpg:graphicFrame>
                            <wpg:graphicFrame>
                              <wpg:cNvPr id="16" name="資料庫圖表 16"/>
                              <wpg:cNvFrPr/>
                              <wpg:xfrm>
                                <a:off x="0" y="1729740"/>
                                <a:ext cx="3260725" cy="2042160"/>
                              </wpg:xfrm>
                              <a:graphic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27" r:lo="rId28" r:qs="rId29" r:cs="rId30"/>
                                </a:graphicData>
                              </a:graphic>
                            </wpg:graphicFrame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A938A" id="群組 3" o:spid="_x0000_s1026" style="position:absolute;margin-left:0;margin-top:0;width:256.75pt;height:297pt;z-index:251666432" coordsize="32607,37719" o:gfxdata="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">
                      <v:shape id="資料庫圖表 4" o:spid="_x0000_s1027" type="#_x0000_t75" style="position:absolute;left:609;top:1584;width:30480;height:146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">
                        <v:imagedata r:id="rId32" o:title=""/>
                        <o:lock v:ext="edit" aspectratio="f"/>
                      </v:shape>
                      <v:shape id="資料庫圖表 16" o:spid="_x0000_s1028" type="#_x0000_t75" style="position:absolute;left:1036;top:18227;width:29870;height:13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">
                        <v:imagedata r:id="rId33" o:title=""/>
                        <o:lock v:ext="edit" aspectratio="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3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85C0BF6" w14:textId="2027FA76" w:rsidR="00C26092" w:rsidRDefault="00C26092" w:rsidP="00C21BA2">
            <w:pPr>
              <w:pStyle w:val="TableParagraph"/>
              <w:tabs>
                <w:tab w:val="left" w:pos="356"/>
              </w:tabs>
              <w:ind w:left="356"/>
              <w:rPr>
                <w:sz w:val="24"/>
              </w:rPr>
            </w:pPr>
          </w:p>
        </w:tc>
      </w:tr>
      <w:tr w:rsidR="00AC647F" w14:paraId="3A79C796" w14:textId="77777777" w:rsidTr="00537F09">
        <w:trPr>
          <w:trHeight w:val="360"/>
        </w:trPr>
        <w:tc>
          <w:tcPr>
            <w:tcW w:w="70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0A15F9F3" w14:textId="77777777" w:rsidR="00AC647F" w:rsidRPr="00BF5BA5" w:rsidRDefault="00AC647F" w:rsidP="00C21BA2">
            <w:pPr>
              <w:pStyle w:val="TableParagraph"/>
              <w:snapToGrid w:val="0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0822886B" w14:textId="77777777" w:rsidR="00AC647F" w:rsidRPr="00BF5BA5" w:rsidRDefault="00AC647F" w:rsidP="00C21BA2">
            <w:pPr>
              <w:pStyle w:val="TableParagraph"/>
              <w:snapToGrid w:val="0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42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D819A2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藝術</w:t>
            </w:r>
          </w:p>
          <w:p w14:paraId="105C2E80" w14:textId="77777777" w:rsidR="00AC647F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1-III-4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能感知、探索與表現表演藝術的元素、技巧。</w:t>
            </w:r>
          </w:p>
          <w:p w14:paraId="3B70A563" w14:textId="77777777" w:rsidR="00AC647F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2-III-2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能發現藝術作品中的構成要素與形式原理，並表達自己的想法。</w:t>
            </w:r>
          </w:p>
          <w:p w14:paraId="73F64C3C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2-III-4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能探索樂曲創作背景與生活的關聯，並表達自我觀點，以體認音樂的藝術價值。</w:t>
            </w:r>
          </w:p>
          <w:p w14:paraId="4AD794E7" w14:textId="77777777" w:rsidR="00AC647F" w:rsidRPr="00BC2A71" w:rsidRDefault="00AC647F" w:rsidP="00C21BA2">
            <w:pPr>
              <w:widowControl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2-III-5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能表達對生活物件及藝術作品的看法，並欣賞不同的藝術與文化。</w:t>
            </w:r>
          </w:p>
          <w:p w14:paraId="4B784C8A" w14:textId="77777777" w:rsidR="00AC647F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3-III-4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能與他人合作規劃藝術創作或展演，並扼要說明其中的美感。</w:t>
            </w:r>
          </w:p>
          <w:p w14:paraId="611D362D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國語文</w:t>
            </w:r>
          </w:p>
          <w:p w14:paraId="13D1896F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2-III-1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hd w:val="clear" w:color="auto" w:fill="FFFFFF"/>
                <w:lang w:eastAsia="zh-TW"/>
              </w:rPr>
              <w:t xml:space="preserve"> </w:t>
            </w: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觀察生活情境的變化，培養個人感受和思維能力，積累說話材料。</w:t>
            </w:r>
          </w:p>
          <w:p w14:paraId="689235C6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綜合</w:t>
            </w:r>
          </w:p>
          <w:p w14:paraId="4C25CD96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2b-III-1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hd w:val="clear" w:color="auto" w:fill="FFFFFF"/>
                <w:lang w:eastAsia="zh-TW"/>
              </w:rPr>
              <w:t xml:space="preserve"> </w:t>
            </w: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參與各項活動，適切表現自己在團體中的角色，協同合作達成共同目標。</w:t>
            </w:r>
          </w:p>
          <w:p w14:paraId="6B85AC57" w14:textId="38B459B4" w:rsidR="00AC647F" w:rsidRPr="00BC2A71" w:rsidRDefault="00AC647F" w:rsidP="00C21BA2">
            <w:pPr>
              <w:pStyle w:val="TableParagraph"/>
              <w:snapToGrid w:val="0"/>
              <w:spacing w:line="300" w:lineRule="exact"/>
              <w:ind w:right="246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02317C98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3F8597C7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藝術</w:t>
            </w:r>
          </w:p>
          <w:p w14:paraId="031C8EDB" w14:textId="77777777" w:rsidR="00AC647F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E-III-2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樂器的分類、基礎演奏技巧，以及獨奏、齊奏與合奏等演奏形式。</w:t>
            </w:r>
          </w:p>
          <w:p w14:paraId="79A11EB4" w14:textId="77777777" w:rsidR="00AC647F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E-III-3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音樂元素，如：曲調、調式等。</w:t>
            </w:r>
          </w:p>
          <w:p w14:paraId="3523D39C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E-III-4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音樂符號與讀譜方式，如：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音樂術語、唱名法等。記譜法，如：圖形譜、簡譜、五線譜等。</w:t>
            </w:r>
          </w:p>
        </w:tc>
      </w:tr>
      <w:tr w:rsidR="00AC647F" w14:paraId="5F364385" w14:textId="77777777" w:rsidTr="0013343E">
        <w:trPr>
          <w:trHeight w:val="360"/>
        </w:trPr>
        <w:tc>
          <w:tcPr>
            <w:tcW w:w="70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6CEA9D02" w14:textId="77777777" w:rsidR="00AC647F" w:rsidRPr="00BF5BA5" w:rsidRDefault="00AC647F" w:rsidP="00C21BA2">
            <w:pPr>
              <w:pStyle w:val="TableParagraph"/>
              <w:snapToGrid w:val="0"/>
              <w:rPr>
                <w:rFonts w:ascii="標楷體" w:eastAsia="標楷體" w:hAnsi="標楷體"/>
                <w:sz w:val="24"/>
                <w:lang w:eastAsia="zh-TW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F96358E" w14:textId="77777777" w:rsidR="00AC647F" w:rsidRPr="00BF5BA5" w:rsidRDefault="00AC647F" w:rsidP="00C21BA2">
            <w:pPr>
              <w:pStyle w:val="TableParagraph"/>
              <w:snapToGrid w:val="0"/>
              <w:rPr>
                <w:rFonts w:ascii="標楷體" w:eastAsia="標楷體" w:hAnsi="標楷體"/>
                <w:sz w:val="24"/>
                <w:lang w:eastAsia="zh-TW"/>
              </w:rPr>
            </w:pPr>
          </w:p>
        </w:tc>
        <w:tc>
          <w:tcPr>
            <w:tcW w:w="427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8A82B1" w14:textId="5E8A1FE4" w:rsidR="00AC647F" w:rsidRPr="00BC2A71" w:rsidRDefault="00AC647F" w:rsidP="00C21BA2">
            <w:pPr>
              <w:pStyle w:val="TableParagraph"/>
              <w:snapToGrid w:val="0"/>
              <w:spacing w:line="300" w:lineRule="exact"/>
              <w:ind w:right="246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5C48A55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3950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2FFBA40A" w14:textId="77777777" w:rsidR="00AC647F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A-III-1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器樂曲與聲樂曲，如：各國民謠、本土與傳統音樂、古典與流行音樂等，以及樂曲之作曲家、演奏者、傳統藝師與創作背景。</w:t>
            </w:r>
          </w:p>
          <w:p w14:paraId="63D0E035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A-III-2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相關音樂語彙，如曲調、調式等描述音樂元素之音樂術語，或相關之一般性用語。</w:t>
            </w:r>
          </w:p>
        </w:tc>
      </w:tr>
      <w:tr w:rsidR="00AC647F" w14:paraId="09977488" w14:textId="77777777" w:rsidTr="0013343E">
        <w:trPr>
          <w:trHeight w:val="1080"/>
        </w:trPr>
        <w:tc>
          <w:tcPr>
            <w:tcW w:w="700" w:type="dxa"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3FC91F3B" w14:textId="77777777" w:rsidR="00AC647F" w:rsidRPr="00BF5BA5" w:rsidRDefault="00AC647F" w:rsidP="00C21BA2">
            <w:pPr>
              <w:pStyle w:val="TableParagraph"/>
              <w:snapToGrid w:val="0"/>
              <w:spacing w:line="170" w:lineRule="auto"/>
              <w:ind w:left="114" w:right="88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6"/>
                <w:sz w:val="24"/>
              </w:rPr>
              <w:t>學習</w:t>
            </w: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重點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21BFF313" w14:textId="77777777" w:rsidR="00AC647F" w:rsidRPr="00BF5BA5" w:rsidRDefault="00AC647F" w:rsidP="00C21BA2">
            <w:pPr>
              <w:pStyle w:val="TableParagraph"/>
              <w:snapToGrid w:val="0"/>
              <w:spacing w:line="170" w:lineRule="auto"/>
              <w:ind w:left="123" w:right="94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6"/>
                <w:sz w:val="24"/>
              </w:rPr>
              <w:t>學習</w:t>
            </w: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表現</w:t>
            </w:r>
          </w:p>
        </w:tc>
        <w:tc>
          <w:tcPr>
            <w:tcW w:w="4274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B0ADB9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ind w:right="246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3B056FF1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ind w:left="190" w:right="169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BC2A71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學習</w:t>
            </w:r>
            <w:r w:rsidRPr="00BC2A71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內容</w:t>
            </w:r>
          </w:p>
        </w:tc>
        <w:tc>
          <w:tcPr>
            <w:tcW w:w="3950" w:type="dxa"/>
            <w:tcBorders>
              <w:top w:val="nil"/>
              <w:left w:val="single" w:sz="4" w:space="0" w:color="000000"/>
              <w:bottom w:val="single" w:sz="4" w:space="0" w:color="auto"/>
              <w:right w:val="single" w:sz="12" w:space="0" w:color="000000"/>
            </w:tcBorders>
          </w:tcPr>
          <w:p w14:paraId="5AA4534E" w14:textId="77777777" w:rsidR="00AC647F" w:rsidRDefault="00AC647F" w:rsidP="00C21BA2">
            <w:pPr>
              <w:pStyle w:val="TableParagraph"/>
              <w:snapToGrid w:val="0"/>
              <w:spacing w:line="300" w:lineRule="exact"/>
              <w:ind w:right="93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P-III-2 </w:t>
            </w:r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音樂與群體活動。</w:t>
            </w:r>
          </w:p>
          <w:p w14:paraId="6D1CC09C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bookmarkStart w:id="1" w:name="_GoBack"/>
            <w:r w:rsidRPr="00BC2A71">
              <w:rPr>
                <w:rFonts w:ascii="Times New Roman" w:eastAsia="標楷體" w:hAnsi="Times New Roman" w:cs="Times New Roman"/>
                <w:sz w:val="24"/>
                <w:lang w:eastAsia="zh-TW"/>
              </w:rPr>
              <w:t>國語文</w:t>
            </w:r>
          </w:p>
          <w:p w14:paraId="03160262" w14:textId="77777777" w:rsidR="00AC647F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Ac-III-4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hd w:val="clear" w:color="auto" w:fill="FFFFFF"/>
                <w:lang w:eastAsia="zh-TW"/>
              </w:rPr>
              <w:t xml:space="preserve"> </w:t>
            </w: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各類文句表達的情感與意義。</w:t>
            </w:r>
          </w:p>
          <w:p w14:paraId="7E6617AE" w14:textId="77777777" w:rsidR="00AC647F" w:rsidRPr="00BC2A71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綜合</w:t>
            </w:r>
          </w:p>
          <w:p w14:paraId="2DA76341" w14:textId="77777777" w:rsidR="00AC647F" w:rsidRPr="001446C2" w:rsidRDefault="00AC647F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 xml:space="preserve">Bb-III-3 </w:t>
            </w:r>
            <w:r w:rsidRPr="00BC2A71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團隊合作的技巧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hd w:val="clear" w:color="auto" w:fill="FFFFFF"/>
                <w:lang w:eastAsia="zh-TW"/>
              </w:rPr>
              <w:t>。</w:t>
            </w:r>
            <w:bookmarkEnd w:id="1"/>
          </w:p>
        </w:tc>
      </w:tr>
      <w:tr w:rsidR="00C26092" w14:paraId="4324F19A" w14:textId="77777777" w:rsidTr="00C21BA2">
        <w:trPr>
          <w:trHeight w:val="306"/>
        </w:trPr>
        <w:tc>
          <w:tcPr>
            <w:tcW w:w="70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25E3690" w14:textId="77777777" w:rsidR="00C26092" w:rsidRPr="00BF5BA5" w:rsidRDefault="00C26092" w:rsidP="00C21BA2">
            <w:pPr>
              <w:pStyle w:val="TableParagraph"/>
              <w:rPr>
                <w:rFonts w:ascii="標楷體" w:eastAsia="標楷體" w:hAnsi="標楷體"/>
                <w:sz w:val="24"/>
                <w:lang w:eastAsia="zh-TW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35FEBC8" w14:textId="77777777" w:rsidR="00C26092" w:rsidRPr="00BF5BA5" w:rsidRDefault="00C26092" w:rsidP="00C21BA2">
            <w:pPr>
              <w:pStyle w:val="TableParagraph"/>
              <w:spacing w:line="287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所融</w:t>
            </w:r>
          </w:p>
        </w:tc>
        <w:tc>
          <w:tcPr>
            <w:tcW w:w="907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1E53DB5" w14:textId="77777777" w:rsidR="00C26092" w:rsidRPr="00E54D8C" w:rsidRDefault="00C26092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多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E2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建立自己的文化認同與意識。</w:t>
            </w:r>
          </w:p>
          <w:p w14:paraId="627D31BA" w14:textId="77777777" w:rsidR="00C26092" w:rsidRPr="00E54D8C" w:rsidRDefault="00C26092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多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E6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了解各文化間的多樣性與差異性。</w:t>
            </w:r>
          </w:p>
          <w:p w14:paraId="77E998C4" w14:textId="77777777" w:rsidR="00C26092" w:rsidRPr="00E54D8C" w:rsidRDefault="00C26092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國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E6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具備學習不同文化的意願與能力。</w:t>
            </w:r>
          </w:p>
          <w:p w14:paraId="57967C21" w14:textId="77777777" w:rsidR="00C26092" w:rsidRPr="00E54D8C" w:rsidRDefault="00C26092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人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E5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r w:rsidRPr="00E54D8C">
              <w:rPr>
                <w:rFonts w:ascii="Times New Roman" w:eastAsia="標楷體" w:hAnsi="Times New Roman" w:cs="Times New Roman"/>
                <w:sz w:val="24"/>
                <w:lang w:eastAsia="zh-TW"/>
              </w:rPr>
              <w:t>欣賞、包容個別差異並尊重自己與他人的權利。</w:t>
            </w:r>
          </w:p>
        </w:tc>
      </w:tr>
      <w:tr w:rsidR="00C26092" w14:paraId="70E31594" w14:textId="77777777" w:rsidTr="00C21BA2">
        <w:trPr>
          <w:trHeight w:val="302"/>
        </w:trPr>
        <w:tc>
          <w:tcPr>
            <w:tcW w:w="70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7B558532" w14:textId="77777777" w:rsidR="00C26092" w:rsidRPr="00BF5BA5" w:rsidRDefault="00C26092" w:rsidP="00C21BA2">
            <w:pPr>
              <w:pStyle w:val="TableParagraph"/>
              <w:spacing w:line="282" w:lineRule="exact"/>
              <w:ind w:left="23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議題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AE3D0B8" w14:textId="77777777" w:rsidR="00C26092" w:rsidRPr="00BF5BA5" w:rsidRDefault="00C26092" w:rsidP="00C21BA2">
            <w:pPr>
              <w:pStyle w:val="TableParagraph"/>
              <w:spacing w:line="282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入之</w:t>
            </w:r>
          </w:p>
        </w:tc>
        <w:tc>
          <w:tcPr>
            <w:tcW w:w="9076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0CAD892" w14:textId="77777777" w:rsidR="00C26092" w:rsidRPr="00BF5BA5" w:rsidRDefault="00C26092" w:rsidP="00C21BA2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C26092" w14:paraId="6686D800" w14:textId="77777777" w:rsidTr="00C21BA2">
        <w:trPr>
          <w:trHeight w:val="302"/>
        </w:trPr>
        <w:tc>
          <w:tcPr>
            <w:tcW w:w="70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52BFC5FA" w14:textId="77777777" w:rsidR="00C26092" w:rsidRPr="00BF5BA5" w:rsidRDefault="00C26092" w:rsidP="00C21BA2">
            <w:pPr>
              <w:pStyle w:val="TableParagraph"/>
              <w:spacing w:line="282" w:lineRule="exact"/>
              <w:ind w:left="23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融入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21AE15D" w14:textId="77777777" w:rsidR="00C26092" w:rsidRPr="00BF5BA5" w:rsidRDefault="00C26092" w:rsidP="00C21BA2">
            <w:pPr>
              <w:pStyle w:val="TableParagraph"/>
              <w:spacing w:line="282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學習</w:t>
            </w:r>
          </w:p>
        </w:tc>
        <w:tc>
          <w:tcPr>
            <w:tcW w:w="9076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C446295" w14:textId="77777777" w:rsidR="00C26092" w:rsidRPr="00BF5BA5" w:rsidRDefault="00C26092" w:rsidP="00C21BA2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C26092" w14:paraId="5792B155" w14:textId="77777777" w:rsidTr="00C21BA2">
        <w:trPr>
          <w:trHeight w:val="308"/>
        </w:trPr>
        <w:tc>
          <w:tcPr>
            <w:tcW w:w="70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196B2A" w14:textId="77777777" w:rsidR="00C26092" w:rsidRPr="00BF5BA5" w:rsidRDefault="00C26092" w:rsidP="00C21BA2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310B12" w14:textId="77777777" w:rsidR="00C26092" w:rsidRPr="00BF5BA5" w:rsidRDefault="00C26092" w:rsidP="00C21BA2">
            <w:pPr>
              <w:pStyle w:val="TableParagraph"/>
              <w:spacing w:line="288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重點</w:t>
            </w:r>
          </w:p>
        </w:tc>
        <w:tc>
          <w:tcPr>
            <w:tcW w:w="9076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48258BA" w14:textId="77777777" w:rsidR="00C26092" w:rsidRPr="00BF5BA5" w:rsidRDefault="00C26092" w:rsidP="00C21BA2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C26092" w14:paraId="48E36A73" w14:textId="77777777" w:rsidTr="00C21BA2">
        <w:trPr>
          <w:trHeight w:val="568"/>
        </w:trPr>
        <w:tc>
          <w:tcPr>
            <w:tcW w:w="14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A9FAF2" w14:textId="77777777" w:rsidR="00C26092" w:rsidRPr="00BF5BA5" w:rsidRDefault="00C26092" w:rsidP="00C21BA2">
            <w:pPr>
              <w:pStyle w:val="TableParagraph"/>
              <w:spacing w:before="37"/>
              <w:ind w:left="228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3"/>
                <w:sz w:val="24"/>
              </w:rPr>
              <w:t>教材來源</w:t>
            </w:r>
          </w:p>
        </w:tc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10CF36C" w14:textId="77777777" w:rsidR="00C26092" w:rsidRPr="00BF5BA5" w:rsidRDefault="00C26092" w:rsidP="00C21BA2">
            <w:pPr>
              <w:pStyle w:val="TableParagraph"/>
              <w:spacing w:before="116"/>
              <w:ind w:left="115"/>
              <w:rPr>
                <w:rFonts w:ascii="標楷體" w:eastAsia="標楷體" w:hAnsi="標楷體"/>
                <w:sz w:val="24"/>
                <w:lang w:eastAsia="zh-TW"/>
              </w:rPr>
            </w:pPr>
            <w:r w:rsidRPr="00BF5BA5">
              <w:rPr>
                <w:rFonts w:ascii="標楷體" w:eastAsia="標楷體" w:hAnsi="標楷體" w:hint="eastAsia"/>
                <w:sz w:val="24"/>
                <w:lang w:eastAsia="zh-TW"/>
              </w:rPr>
              <w:t>翰林五上藝術課本</w:t>
            </w:r>
            <w:r w:rsidRPr="00BF5BA5">
              <w:rPr>
                <w:rFonts w:ascii="標楷體" w:eastAsia="標楷體" w:hAnsi="標楷體" w:hint="eastAsia"/>
                <w:spacing w:val="-5"/>
                <w:sz w:val="24"/>
                <w:lang w:eastAsia="zh-TW"/>
              </w:rPr>
              <w:t>、</w:t>
            </w:r>
            <w:r w:rsidRPr="00BF5BA5">
              <w:rPr>
                <w:rFonts w:ascii="標楷體" w:eastAsia="標楷體" w:hAnsi="標楷體"/>
                <w:spacing w:val="-5"/>
                <w:sz w:val="24"/>
                <w:lang w:eastAsia="zh-TW"/>
              </w:rPr>
              <w:t>自編</w:t>
            </w:r>
          </w:p>
        </w:tc>
      </w:tr>
      <w:tr w:rsidR="00C26092" w14:paraId="45C3EB58" w14:textId="77777777" w:rsidTr="00C21BA2">
        <w:trPr>
          <w:trHeight w:val="498"/>
        </w:trPr>
        <w:tc>
          <w:tcPr>
            <w:tcW w:w="14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778D0D" w14:textId="77777777" w:rsidR="00C26092" w:rsidRPr="00BF5BA5" w:rsidRDefault="00C26092" w:rsidP="00C21BA2">
            <w:pPr>
              <w:pStyle w:val="TableParagraph"/>
              <w:spacing w:before="2"/>
              <w:ind w:left="228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3"/>
                <w:sz w:val="24"/>
              </w:rPr>
              <w:lastRenderedPageBreak/>
              <w:t>教學資源</w:t>
            </w:r>
          </w:p>
        </w:tc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6B0C4F" w14:textId="77777777" w:rsidR="00C26092" w:rsidRPr="00BF5BA5" w:rsidRDefault="00C26092" w:rsidP="00C21BA2">
            <w:pPr>
              <w:pStyle w:val="TableParagraph"/>
              <w:spacing w:line="295" w:lineRule="exact"/>
              <w:ind w:left="115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藝術課本、鋼琴、直笛、中西藝術歌曲相關資料、電腦音樂撥放</w:t>
            </w:r>
          </w:p>
        </w:tc>
      </w:tr>
      <w:tr w:rsidR="00C26092" w14:paraId="132109AA" w14:textId="77777777" w:rsidTr="00C21BA2">
        <w:trPr>
          <w:trHeight w:val="312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0828751A" w14:textId="77777777" w:rsidR="00C26092" w:rsidRPr="00BF5BA5" w:rsidRDefault="00C26092" w:rsidP="00C21BA2">
            <w:pPr>
              <w:pStyle w:val="TableParagraph"/>
              <w:spacing w:line="293" w:lineRule="exact"/>
              <w:ind w:left="28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3"/>
                <w:sz w:val="24"/>
              </w:rPr>
              <w:t>學習目標</w:t>
            </w:r>
          </w:p>
        </w:tc>
      </w:tr>
      <w:tr w:rsidR="00C26092" w14:paraId="540867B7" w14:textId="77777777" w:rsidTr="00C21BA2">
        <w:trPr>
          <w:trHeight w:val="2016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7C8078" w14:textId="77777777" w:rsidR="00C26092" w:rsidRPr="00BF5BA5" w:rsidRDefault="00C26092" w:rsidP="00C26092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3"/>
              <w:rPr>
                <w:rFonts w:ascii="標楷體" w:eastAsia="標楷體" w:hAnsi="標楷體" w:cs="ARStdSongB5-Medium"/>
                <w:sz w:val="24"/>
                <w:lang w:eastAsia="zh-TW"/>
              </w:rPr>
            </w:pPr>
            <w:r w:rsidRPr="00BF5BA5"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能知道生活中的事物也是音樂家創作音樂的動機和靈感來源。</w:t>
            </w:r>
          </w:p>
          <w:p w14:paraId="445960E6" w14:textId="77777777" w:rsidR="00C26092" w:rsidRPr="00BF5BA5" w:rsidRDefault="00C26092" w:rsidP="00C26092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3"/>
              <w:rPr>
                <w:rFonts w:ascii="標楷體" w:eastAsia="標楷體" w:hAnsi="標楷體"/>
                <w:sz w:val="24"/>
                <w:lang w:eastAsia="zh-TW"/>
              </w:rPr>
            </w:pPr>
            <w:r w:rsidRPr="00BF5BA5"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能認識音程，包含曲調音程與和聲音程，並說出音程的重要性。</w:t>
            </w:r>
          </w:p>
          <w:p w14:paraId="33E72136" w14:textId="77777777" w:rsidR="00C26092" w:rsidRPr="00BF5BA5" w:rsidRDefault="00C26092" w:rsidP="00C26092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3"/>
              <w:rPr>
                <w:rFonts w:ascii="標楷體" w:eastAsia="標楷體" w:hAnsi="標楷體"/>
                <w:sz w:val="24"/>
                <w:lang w:eastAsia="zh-TW"/>
              </w:rPr>
            </w:pPr>
            <w:r w:rsidRPr="00BF5BA5"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能認識並簡述藝術歌曲的發展與意義。</w:t>
            </w:r>
          </w:p>
          <w:p w14:paraId="44F1DD4C" w14:textId="77777777" w:rsidR="00C26092" w:rsidRPr="00BF5BA5" w:rsidRDefault="00C26092" w:rsidP="00C26092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3"/>
              <w:rPr>
                <w:rFonts w:ascii="標楷體" w:eastAsia="標楷體" w:hAnsi="標楷體"/>
                <w:sz w:val="24"/>
              </w:rPr>
            </w:pPr>
            <w:r w:rsidRPr="00BF5BA5">
              <w:rPr>
                <w:rFonts w:ascii="標楷體" w:eastAsia="標楷體" w:hAnsi="標楷體" w:cs="ARStdSongB5-Medium" w:hint="eastAsia"/>
                <w:sz w:val="24"/>
              </w:rPr>
              <w:t>能認識中國藝術歌曲。</w:t>
            </w:r>
          </w:p>
          <w:p w14:paraId="0DC38DCB" w14:textId="77777777" w:rsidR="00C26092" w:rsidRPr="00BF5BA5" w:rsidRDefault="00C26092" w:rsidP="00C26092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3"/>
              <w:rPr>
                <w:rFonts w:ascii="標楷體" w:eastAsia="標楷體" w:hAnsi="標楷體"/>
                <w:sz w:val="24"/>
                <w:lang w:eastAsia="zh-TW"/>
              </w:rPr>
            </w:pPr>
            <w:r w:rsidRPr="00BF5BA5"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能吹奏高音直笛降B，指法為0134。</w:t>
            </w:r>
          </w:p>
          <w:p w14:paraId="22236EC7" w14:textId="77777777" w:rsidR="00C26092" w:rsidRPr="00906A31" w:rsidRDefault="00C26092" w:rsidP="00C26092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3"/>
              <w:rPr>
                <w:rFonts w:ascii="標楷體" w:eastAsia="標楷體" w:hAnsi="標楷體"/>
                <w:sz w:val="24"/>
                <w:lang w:eastAsia="zh-TW"/>
              </w:rPr>
            </w:pPr>
            <w:r w:rsidRPr="00BF5BA5"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能吹奏含有降B指法的樂曲。</w:t>
            </w:r>
          </w:p>
          <w:p w14:paraId="445D8D74" w14:textId="77777777" w:rsidR="00C26092" w:rsidRPr="00BF5BA5" w:rsidRDefault="00C26092" w:rsidP="00C26092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3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能在直笛二部合奏中體認音程的美感，並正確演奏</w:t>
            </w:r>
            <w:r w:rsidRPr="00BF5BA5"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直笛降B</w:t>
            </w:r>
            <w:r>
              <w:rPr>
                <w:rFonts w:ascii="標楷體" w:eastAsia="標楷體" w:hAnsi="標楷體" w:cs="ARStdSongB5-Medium" w:hint="eastAsia"/>
                <w:sz w:val="24"/>
                <w:lang w:eastAsia="zh-TW"/>
              </w:rPr>
              <w:t>音。</w:t>
            </w:r>
          </w:p>
        </w:tc>
      </w:tr>
    </w:tbl>
    <w:p w14:paraId="617FC9BF" w14:textId="77777777" w:rsidR="00C26092" w:rsidRPr="00145F8A" w:rsidRDefault="00C26092" w:rsidP="00145F8A">
      <w:pPr>
        <w:pStyle w:val="TableParagraph"/>
        <w:spacing w:line="244" w:lineRule="auto"/>
        <w:ind w:left="0"/>
        <w:rPr>
          <w:rFonts w:eastAsiaTheme="minorEastAsia" w:hint="eastAsia"/>
          <w:sz w:val="24"/>
        </w:rPr>
        <w:sectPr w:rsidR="00C26092" w:rsidRPr="00145F8A">
          <w:pgSz w:w="11910" w:h="16840"/>
          <w:pgMar w:top="680" w:right="566" w:bottom="1249" w:left="566" w:header="720" w:footer="720" w:gutter="0"/>
          <w:cols w:space="720"/>
        </w:sectPr>
      </w:pPr>
    </w:p>
    <w:tbl>
      <w:tblPr>
        <w:tblStyle w:val="TableNormal1"/>
        <w:tblW w:w="0" w:type="auto"/>
        <w:tblInd w:w="2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89"/>
        <w:gridCol w:w="851"/>
        <w:gridCol w:w="1277"/>
        <w:gridCol w:w="1416"/>
      </w:tblGrid>
      <w:tr w:rsidR="00145F8A" w:rsidRPr="00145F8A" w14:paraId="03955FA4" w14:textId="77777777" w:rsidTr="00C21BA2">
        <w:trPr>
          <w:trHeight w:val="311"/>
        </w:trPr>
        <w:tc>
          <w:tcPr>
            <w:tcW w:w="1033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04B735BE" w14:textId="77777777" w:rsidR="00145F8A" w:rsidRPr="00145F8A" w:rsidRDefault="00145F8A" w:rsidP="00145F8A">
            <w:pPr>
              <w:spacing w:line="292" w:lineRule="exact"/>
              <w:ind w:left="29"/>
              <w:jc w:val="center"/>
              <w:rPr>
                <w:rFonts w:ascii="標楷體" w:eastAsia="標楷體" w:hAnsi="標楷體" w:cs="SimSun"/>
                <w:b/>
              </w:rPr>
            </w:pPr>
            <w:bookmarkStart w:id="2" w:name="_Hlk194484278"/>
            <w:r w:rsidRPr="00145F8A">
              <w:rPr>
                <w:rFonts w:ascii="標楷體" w:eastAsia="標楷體" w:hAnsi="標楷體" w:cs="SimSun"/>
                <w:b/>
                <w:spacing w:val="-2"/>
              </w:rPr>
              <w:lastRenderedPageBreak/>
              <w:t>教學活動設計</w:t>
            </w:r>
          </w:p>
        </w:tc>
      </w:tr>
      <w:tr w:rsidR="00145F8A" w:rsidRPr="00145F8A" w14:paraId="0638DAB0" w14:textId="77777777" w:rsidTr="00C21BA2">
        <w:trPr>
          <w:trHeight w:val="312"/>
        </w:trPr>
        <w:tc>
          <w:tcPr>
            <w:tcW w:w="6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82D11A" w14:textId="77777777" w:rsidR="00145F8A" w:rsidRPr="00145F8A" w:rsidRDefault="00145F8A" w:rsidP="00145F8A">
            <w:pPr>
              <w:spacing w:line="293" w:lineRule="exact"/>
              <w:ind w:left="925" w:right="908"/>
              <w:jc w:val="center"/>
              <w:rPr>
                <w:rFonts w:ascii="標楷體" w:eastAsia="標楷體" w:hAnsi="標楷體" w:cs="SimSun"/>
                <w:b/>
                <w:lang w:eastAsia="zh-TW"/>
              </w:rPr>
            </w:pPr>
            <w:r w:rsidRPr="00145F8A">
              <w:rPr>
                <w:rFonts w:ascii="標楷體" w:eastAsia="標楷體" w:hAnsi="標楷體" w:cs="SimSun"/>
                <w:b/>
                <w:spacing w:val="-1"/>
                <w:lang w:eastAsia="zh-TW"/>
              </w:rPr>
              <w:t>教學活動內容及實施方式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9C8099" w14:textId="77777777" w:rsidR="00145F8A" w:rsidRPr="00145F8A" w:rsidRDefault="00145F8A" w:rsidP="00145F8A">
            <w:pPr>
              <w:spacing w:line="293" w:lineRule="exact"/>
              <w:ind w:right="164"/>
              <w:jc w:val="right"/>
              <w:rPr>
                <w:rFonts w:ascii="Times New Roman" w:eastAsia="標楷體" w:hAnsi="Times New Roman"/>
                <w:b/>
              </w:rPr>
            </w:pPr>
            <w:r w:rsidRPr="00145F8A">
              <w:rPr>
                <w:rFonts w:ascii="Times New Roman" w:eastAsia="標楷體" w:hAnsi="Times New Roman"/>
                <w:b/>
                <w:spacing w:val="-5"/>
              </w:rPr>
              <w:t>時間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FE6998" w14:textId="77777777" w:rsidR="00145F8A" w:rsidRPr="00145F8A" w:rsidRDefault="00145F8A" w:rsidP="00145F8A">
            <w:pPr>
              <w:spacing w:line="293" w:lineRule="exact"/>
              <w:ind w:left="27" w:right="95"/>
              <w:jc w:val="center"/>
              <w:rPr>
                <w:rFonts w:ascii="Times New Roman" w:eastAsia="標楷體" w:hAnsi="Times New Roman"/>
                <w:b/>
              </w:rPr>
            </w:pPr>
            <w:r w:rsidRPr="00145F8A">
              <w:rPr>
                <w:rFonts w:ascii="Times New Roman" w:eastAsia="標楷體" w:hAnsi="Times New Roman"/>
                <w:b/>
                <w:spacing w:val="-3"/>
              </w:rPr>
              <w:t>教學資源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2259102" w14:textId="77777777" w:rsidR="00145F8A" w:rsidRPr="00145F8A" w:rsidRDefault="00145F8A" w:rsidP="00145F8A">
            <w:pPr>
              <w:spacing w:line="293" w:lineRule="exact"/>
              <w:ind w:left="476"/>
              <w:rPr>
                <w:rFonts w:ascii="Times New Roman" w:eastAsia="標楷體" w:hAnsi="Times New Roman"/>
                <w:b/>
              </w:rPr>
            </w:pPr>
            <w:r w:rsidRPr="00145F8A">
              <w:rPr>
                <w:rFonts w:ascii="Times New Roman" w:eastAsia="標楷體" w:hAnsi="Times New Roman"/>
                <w:b/>
                <w:spacing w:val="-5"/>
              </w:rPr>
              <w:t>評量</w:t>
            </w:r>
          </w:p>
        </w:tc>
      </w:tr>
      <w:tr w:rsidR="00145F8A" w:rsidRPr="00145F8A" w14:paraId="56D7225B" w14:textId="77777777" w:rsidTr="00C21BA2">
        <w:trPr>
          <w:trHeight w:val="359"/>
        </w:trPr>
        <w:tc>
          <w:tcPr>
            <w:tcW w:w="678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4E2A4710" w14:textId="77777777" w:rsidR="00145F8A" w:rsidRPr="00145F8A" w:rsidRDefault="00145F8A" w:rsidP="00145F8A">
            <w:pPr>
              <w:spacing w:line="340" w:lineRule="exact"/>
              <w:ind w:left="2027"/>
              <w:rPr>
                <w:rFonts w:ascii="標楷體" w:eastAsia="標楷體" w:hAnsi="標楷體" w:cs="SimSun"/>
                <w:b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t>第一節 開始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F50256" w14:textId="77777777" w:rsidR="00145F8A" w:rsidRPr="00145F8A" w:rsidRDefault="00145F8A" w:rsidP="00145F8A">
            <w:pPr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40’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6768B2" w14:textId="77777777" w:rsidR="00145F8A" w:rsidRPr="00145F8A" w:rsidRDefault="00145F8A" w:rsidP="00145F8A">
            <w:pPr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電腦音樂播放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5A284B21" w14:textId="77777777" w:rsidR="00145F8A" w:rsidRPr="00145F8A" w:rsidRDefault="00145F8A" w:rsidP="00145F8A">
            <w:pPr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實作演唱評量</w:t>
            </w:r>
          </w:p>
        </w:tc>
      </w:tr>
      <w:tr w:rsidR="00145F8A" w:rsidRPr="00145F8A" w14:paraId="1EE8469C" w14:textId="77777777" w:rsidTr="00C21BA2">
        <w:trPr>
          <w:trHeight w:val="300"/>
        </w:trPr>
        <w:tc>
          <w:tcPr>
            <w:tcW w:w="6789" w:type="dxa"/>
            <w:tcBorders>
              <w:top w:val="nil"/>
              <w:bottom w:val="nil"/>
              <w:right w:val="single" w:sz="4" w:space="0" w:color="000000"/>
            </w:tcBorders>
          </w:tcPr>
          <w:p w14:paraId="164DD015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引起動機</w:t>
            </w:r>
          </w:p>
          <w:p w14:paraId="423472FF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1.教師播放藝術歌曲的音樂，如：舒伯特的〈聖母頌〉、〈小夜曲〉、〈菩提樹〉、〈魔王〉等。</w:t>
            </w:r>
          </w:p>
          <w:p w14:paraId="712C7168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2.教師提問引導學生聆聽樂曲的形式、伴奏樂器等內涵。</w:t>
            </w:r>
          </w:p>
          <w:p w14:paraId="51079BA4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3.請學生發表聆聽感受，進而介紹這些曲子為「藝術歌曲」。</w:t>
            </w:r>
          </w:p>
          <w:p w14:paraId="2BEABBF8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</w:p>
          <w:p w14:paraId="6739E751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發展活動—認識藝術歌曲</w:t>
            </w:r>
          </w:p>
          <w:p w14:paraId="336C008B" w14:textId="77777777" w:rsidR="00145F8A" w:rsidRPr="00145F8A" w:rsidRDefault="00145F8A" w:rsidP="00145F8A">
            <w:pPr>
              <w:spacing w:line="280" w:lineRule="exact"/>
              <w:rPr>
                <w:rFonts w:ascii="標楷體" w:eastAsia="標楷體" w:hAnsi="標楷體" w:cs="SimSun"/>
                <w:b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1.教師介紹藝術歌曲，歷史、發展與樂器形式等。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5DA079" w14:textId="77777777" w:rsidR="00145F8A" w:rsidRPr="00145F8A" w:rsidRDefault="00145F8A" w:rsidP="00145F8A">
            <w:pPr>
              <w:rPr>
                <w:rFonts w:ascii="Times New Roman" w:eastAsia="標楷體" w:hAnsi="Times New Roman"/>
                <w:lang w:eastAsia="zh-TW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E222D8" w14:textId="77777777" w:rsidR="00145F8A" w:rsidRPr="00145F8A" w:rsidRDefault="00145F8A" w:rsidP="00145F8A">
            <w:pPr>
              <w:rPr>
                <w:rFonts w:ascii="Times New Roman" w:eastAsia="標楷體" w:hAnsi="Times New Roman"/>
                <w:lang w:eastAsia="zh-TW"/>
              </w:rPr>
            </w:pPr>
          </w:p>
          <w:p w14:paraId="715F669F" w14:textId="77777777" w:rsidR="00145F8A" w:rsidRPr="00145F8A" w:rsidRDefault="00145F8A" w:rsidP="00145F8A">
            <w:pPr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藝術課本</w:t>
            </w:r>
          </w:p>
          <w:p w14:paraId="73F0DDC4" w14:textId="77777777" w:rsidR="00145F8A" w:rsidRPr="00145F8A" w:rsidRDefault="00145F8A" w:rsidP="00145F8A">
            <w:pPr>
              <w:rPr>
                <w:rFonts w:ascii="Times New Roman" w:eastAsia="標楷體" w:hAnsi="Times New Roman"/>
                <w:lang w:eastAsia="zh-TW"/>
              </w:rPr>
            </w:pPr>
          </w:p>
          <w:p w14:paraId="7A7899B7" w14:textId="77777777" w:rsidR="00145F8A" w:rsidRPr="00145F8A" w:rsidRDefault="00145F8A" w:rsidP="00145F8A">
            <w:pPr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中西藝術歌曲相關資料</w:t>
            </w:r>
          </w:p>
          <w:p w14:paraId="7FAE08DF" w14:textId="77777777" w:rsidR="00145F8A" w:rsidRPr="00145F8A" w:rsidRDefault="00145F8A" w:rsidP="00145F8A">
            <w:pPr>
              <w:rPr>
                <w:rFonts w:ascii="Times New Roman" w:eastAsia="標楷體" w:hAnsi="Times New Roman"/>
                <w:lang w:eastAsia="zh-TW"/>
              </w:rPr>
            </w:pPr>
          </w:p>
          <w:p w14:paraId="52975BE8" w14:textId="77777777" w:rsidR="00145F8A" w:rsidRPr="00145F8A" w:rsidRDefault="00145F8A" w:rsidP="00145F8A">
            <w:pPr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鋼琴</w:t>
            </w:r>
          </w:p>
          <w:p w14:paraId="13ADA7BA" w14:textId="77777777" w:rsidR="00145F8A" w:rsidRPr="00145F8A" w:rsidRDefault="00145F8A" w:rsidP="00145F8A">
            <w:pPr>
              <w:rPr>
                <w:rFonts w:ascii="Times New Roman" w:eastAsia="標楷體" w:hAnsi="Times New Roman"/>
              </w:rPr>
            </w:pPr>
          </w:p>
          <w:p w14:paraId="08085940" w14:textId="77777777" w:rsidR="00145F8A" w:rsidRPr="00145F8A" w:rsidRDefault="00145F8A" w:rsidP="00145F8A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</w:tcBorders>
          </w:tcPr>
          <w:p w14:paraId="43549516" w14:textId="77777777" w:rsidR="00145F8A" w:rsidRPr="00145F8A" w:rsidRDefault="00145F8A" w:rsidP="00145F8A">
            <w:pPr>
              <w:rPr>
                <w:rFonts w:ascii="Times New Roman" w:eastAsia="標楷體" w:hAnsi="Times New Roman"/>
              </w:rPr>
            </w:pPr>
          </w:p>
        </w:tc>
      </w:tr>
      <w:tr w:rsidR="00145F8A" w:rsidRPr="00145F8A" w14:paraId="60FB1EAC" w14:textId="77777777" w:rsidTr="00C21BA2">
        <w:trPr>
          <w:trHeight w:val="4152"/>
        </w:trPr>
        <w:tc>
          <w:tcPr>
            <w:tcW w:w="6789" w:type="dxa"/>
            <w:tcBorders>
              <w:top w:val="nil"/>
              <w:bottom w:val="single" w:sz="4" w:space="0" w:color="auto"/>
              <w:right w:val="single" w:sz="4" w:space="0" w:color="000000"/>
            </w:tcBorders>
          </w:tcPr>
          <w:p w14:paraId="4FE98B70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2.歌曲〈野玫瑰〉教唱</w:t>
            </w:r>
          </w:p>
          <w:p w14:paraId="4D972D71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3.教師播放音樂或彈奏〈野玫瑰〉樂曲，請學生一邊讀譜、一邊聆聽。</w:t>
            </w:r>
          </w:p>
          <w:p w14:paraId="3BB71527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4.依序練習本曲的節奏、第一、二聲部曲調。</w:t>
            </w:r>
          </w:p>
          <w:p w14:paraId="79B34F7B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5.教師念出樂曲之歌詞，並解釋文意；接著引導學生依節奏朗誦歌詞。</w:t>
            </w:r>
          </w:p>
          <w:p w14:paraId="6EFD2B79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6.學生隨琴聲練唱，反覆練習至正確熟練。</w:t>
            </w:r>
          </w:p>
          <w:p w14:paraId="0179C2A9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7.教師引導歌曲賞析：熟唱本曲後，可引導學生說出對樂曲的感受。</w:t>
            </w:r>
          </w:p>
          <w:p w14:paraId="372D910E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</w:p>
          <w:p w14:paraId="6A22A0C0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綜合活動</w:t>
            </w:r>
          </w:p>
          <w:p w14:paraId="4D7DC2CF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SimSun"/>
              </w:rPr>
            </w:pPr>
            <w:r w:rsidRPr="00145F8A">
              <w:rPr>
                <w:rFonts w:ascii="標楷體" w:eastAsia="標楷體" w:hAnsi="標楷體" w:cs="SimSun" w:hint="eastAsia"/>
              </w:rPr>
              <w:t>1.</w:t>
            </w:r>
            <w:r w:rsidRPr="00145F8A">
              <w:rPr>
                <w:rFonts w:ascii="標楷體" w:eastAsia="標楷體" w:hAnsi="標楷體" w:cs="ARStdSongB5-Medium" w:hint="eastAsia"/>
              </w:rPr>
              <w:t>簡介德國詩人──歌德（</w:t>
            </w:r>
            <w:r w:rsidRPr="00145F8A">
              <w:rPr>
                <w:rFonts w:ascii="標楷體" w:eastAsia="標楷體" w:hAnsi="標楷體" w:cs="ARStdSongB5-Medium"/>
              </w:rPr>
              <w:t>J.W.von Goe the, 1749</w:t>
            </w:r>
            <w:r w:rsidRPr="00145F8A">
              <w:rPr>
                <w:rFonts w:ascii="Cambria Math" w:eastAsia="標楷體" w:hAnsi="Cambria Math" w:cs="Cambria Math"/>
              </w:rPr>
              <w:t>∼</w:t>
            </w:r>
            <w:r w:rsidRPr="00145F8A">
              <w:rPr>
                <w:rFonts w:ascii="標楷體" w:eastAsia="標楷體" w:hAnsi="標楷體" w:cs="ARStdSongB5-Medium"/>
              </w:rPr>
              <w:t>1832</w:t>
            </w:r>
            <w:r w:rsidRPr="00145F8A">
              <w:rPr>
                <w:rFonts w:ascii="標楷體" w:eastAsia="標楷體" w:hAnsi="標楷體" w:cs="ARStdSongB5-Medium" w:hint="eastAsia"/>
              </w:rPr>
              <w:t>）。</w:t>
            </w:r>
          </w:p>
          <w:p w14:paraId="6CA76FF7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SimSun"/>
                <w:lang w:eastAsia="zh-TW"/>
              </w:rPr>
            </w:pPr>
            <w:r w:rsidRPr="00145F8A">
              <w:rPr>
                <w:rFonts w:ascii="標楷體" w:eastAsia="標楷體" w:hAnsi="標楷體" w:cs="SimSun" w:hint="eastAsia"/>
                <w:lang w:eastAsia="zh-TW"/>
              </w:rPr>
              <w:t>2.總結藝術歌曲的意義與內涵。</w:t>
            </w:r>
          </w:p>
          <w:p w14:paraId="6E7F3EBA" w14:textId="77777777" w:rsidR="00145F8A" w:rsidRPr="00145F8A" w:rsidRDefault="00145F8A" w:rsidP="00145F8A">
            <w:pPr>
              <w:spacing w:before="24"/>
              <w:jc w:val="center"/>
              <w:rPr>
                <w:rFonts w:ascii="標楷體" w:eastAsia="標楷體" w:hAnsi="標楷體" w:cs="SimSun"/>
                <w:b/>
                <w:spacing w:val="8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t xml:space="preserve">第一節 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結束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966A45" w14:textId="77777777" w:rsidR="00145F8A" w:rsidRPr="00145F8A" w:rsidRDefault="00145F8A" w:rsidP="00145F8A">
            <w:pPr>
              <w:spacing w:line="260" w:lineRule="exact"/>
              <w:ind w:right="134"/>
              <w:jc w:val="right"/>
              <w:rPr>
                <w:rFonts w:ascii="SimSun" w:eastAsia="SimSun" w:hAnsi="SimSun" w:cs="SimSun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77A6EA" w14:textId="77777777" w:rsidR="00145F8A" w:rsidRPr="00145F8A" w:rsidRDefault="00145F8A" w:rsidP="00145F8A">
            <w:pPr>
              <w:spacing w:line="260" w:lineRule="exact"/>
              <w:ind w:left="95" w:right="68"/>
              <w:jc w:val="center"/>
              <w:rPr>
                <w:rFonts w:ascii="SimSun" w:eastAsia="SimSun" w:hAnsi="SimSun" w:cs="SimSun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14:paraId="2C4B54A6" w14:textId="77777777" w:rsidR="00145F8A" w:rsidRPr="00145F8A" w:rsidRDefault="00145F8A" w:rsidP="00145F8A">
            <w:pPr>
              <w:spacing w:before="4"/>
              <w:ind w:left="116"/>
              <w:rPr>
                <w:rFonts w:ascii="SimSun" w:eastAsia="SimSun" w:hAnsi="SimSun" w:cs="SimSun"/>
              </w:rPr>
            </w:pPr>
          </w:p>
        </w:tc>
      </w:tr>
      <w:tr w:rsidR="00145F8A" w:rsidRPr="00145F8A" w14:paraId="48F3A046" w14:textId="77777777" w:rsidTr="00C21BA2">
        <w:trPr>
          <w:trHeight w:val="1944"/>
        </w:trPr>
        <w:tc>
          <w:tcPr>
            <w:tcW w:w="67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D4996F" w14:textId="77777777" w:rsidR="00145F8A" w:rsidRPr="00145F8A" w:rsidRDefault="00145F8A" w:rsidP="00145F8A">
            <w:pPr>
              <w:spacing w:before="24"/>
              <w:jc w:val="center"/>
              <w:rPr>
                <w:rFonts w:ascii="Times New Roman" w:eastAsia="標楷體" w:hAnsi="Times New Roman"/>
                <w:b/>
                <w:spacing w:val="8"/>
              </w:rPr>
            </w:pPr>
            <w:r w:rsidRPr="00145F8A">
              <w:rPr>
                <w:rFonts w:ascii="Times New Roman" w:eastAsia="標楷體" w:hAnsi="Times New Roman"/>
                <w:b/>
                <w:spacing w:val="8"/>
              </w:rPr>
              <w:t>第二節</w:t>
            </w:r>
            <w:r w:rsidRPr="00145F8A">
              <w:rPr>
                <w:rFonts w:ascii="Times New Roman" w:eastAsia="標楷體" w:hAnsi="Times New Roman"/>
                <w:b/>
                <w:spacing w:val="8"/>
              </w:rPr>
              <w:t xml:space="preserve"> </w:t>
            </w:r>
            <w:r w:rsidRPr="00145F8A">
              <w:rPr>
                <w:rFonts w:ascii="Times New Roman" w:eastAsia="標楷體" w:hAnsi="Times New Roman"/>
                <w:b/>
                <w:spacing w:val="8"/>
              </w:rPr>
              <w:t>開始</w:t>
            </w:r>
          </w:p>
          <w:p w14:paraId="230EEED9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引起動機</w:t>
            </w:r>
          </w:p>
          <w:p w14:paraId="0EEDC52A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1.</w:t>
            </w:r>
            <w:r w:rsidRPr="00145F8A">
              <w:rPr>
                <w:rFonts w:ascii="Times New Roman" w:eastAsia="標楷體" w:hAnsi="Times New Roman"/>
              </w:rPr>
              <w:t>複習歌曲〈野玫瑰〉。</w:t>
            </w:r>
          </w:p>
          <w:p w14:paraId="52B196ED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2.</w:t>
            </w:r>
            <w:r w:rsidRPr="00145F8A">
              <w:rPr>
                <w:rFonts w:ascii="Times New Roman" w:eastAsia="標楷體" w:hAnsi="Times New Roman"/>
                <w:lang w:eastAsia="zh-TW"/>
              </w:rPr>
              <w:t>複習藝術歌曲之內涵與意義。</w:t>
            </w:r>
          </w:p>
          <w:p w14:paraId="01F7E48F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</w:p>
          <w:p w14:paraId="1E07E8FD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發展活動</w:t>
            </w:r>
            <w:r w:rsidRPr="00145F8A">
              <w:rPr>
                <w:rFonts w:ascii="Times New Roman" w:eastAsia="標楷體" w:hAnsi="Times New Roman"/>
              </w:rPr>
              <w:t>—</w:t>
            </w:r>
            <w:r w:rsidRPr="00145F8A">
              <w:rPr>
                <w:rFonts w:ascii="Times New Roman" w:eastAsia="標楷體" w:hAnsi="Times New Roman"/>
              </w:rPr>
              <w:t>認識音程</w:t>
            </w:r>
          </w:p>
          <w:p w14:paraId="3081FDBE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1.</w:t>
            </w:r>
            <w:r w:rsidRPr="00145F8A">
              <w:rPr>
                <w:rFonts w:ascii="Times New Roman" w:eastAsia="標楷體" w:hAnsi="Times New Roman"/>
                <w:lang w:eastAsia="zh-TW"/>
              </w:rPr>
              <w:t>教師解說音程︰「兩個音高之間的距離，以「度」來計算。分為：</w:t>
            </w:r>
          </w:p>
          <w:p w14:paraId="05F0259D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(1)</w:t>
            </w:r>
            <w:r w:rsidRPr="00145F8A">
              <w:rPr>
                <w:rFonts w:ascii="Times New Roman" w:eastAsia="標楷體" w:hAnsi="Times New Roman"/>
                <w:lang w:eastAsia="zh-TW"/>
              </w:rPr>
              <w:t>曲調音程：先後出現的兩個音。</w:t>
            </w:r>
          </w:p>
          <w:p w14:paraId="68DFA55D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(2)</w:t>
            </w:r>
            <w:r w:rsidRPr="00145F8A">
              <w:rPr>
                <w:rFonts w:ascii="Times New Roman" w:eastAsia="標楷體" w:hAnsi="Times New Roman"/>
                <w:lang w:eastAsia="zh-TW"/>
              </w:rPr>
              <w:t>和聲音程：同時出現的兩個音。」</w:t>
            </w:r>
          </w:p>
          <w:p w14:paraId="66D7DCDD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2.</w:t>
            </w:r>
            <w:r w:rsidRPr="00145F8A">
              <w:rPr>
                <w:rFonts w:ascii="Times New Roman" w:eastAsia="標楷體" w:hAnsi="Times New Roman"/>
                <w:lang w:eastAsia="zh-TW"/>
              </w:rPr>
              <w:t>音程實戰練習</w:t>
            </w:r>
          </w:p>
          <w:p w14:paraId="024102B3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(1)</w:t>
            </w:r>
            <w:r w:rsidRPr="00145F8A">
              <w:rPr>
                <w:rFonts w:ascii="Times New Roman" w:eastAsia="標楷體" w:hAnsi="Times New Roman"/>
                <w:lang w:eastAsia="zh-TW"/>
              </w:rPr>
              <w:t>演唱〈野玫瑰〉第四個樂句第一聲部感受曲調音程</w:t>
            </w:r>
          </w:p>
          <w:p w14:paraId="13113C89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(2)</w:t>
            </w:r>
            <w:r w:rsidRPr="00145F8A">
              <w:rPr>
                <w:rFonts w:ascii="Times New Roman" w:eastAsia="標楷體" w:hAnsi="Times New Roman"/>
                <w:lang w:eastAsia="zh-TW"/>
              </w:rPr>
              <w:t>全班分成</w:t>
            </w:r>
            <w:r w:rsidRPr="00145F8A">
              <w:rPr>
                <w:rFonts w:ascii="Times New Roman" w:eastAsia="標楷體" w:hAnsi="Times New Roman"/>
                <w:lang w:eastAsia="zh-TW"/>
              </w:rPr>
              <w:t>2</w:t>
            </w:r>
            <w:r w:rsidRPr="00145F8A">
              <w:rPr>
                <w:rFonts w:ascii="Times New Roman" w:eastAsia="標楷體" w:hAnsi="Times New Roman"/>
                <w:lang w:eastAsia="zh-TW"/>
              </w:rPr>
              <w:t>組演唱第一聲部與第二聲部感受和聲音程</w:t>
            </w:r>
          </w:p>
          <w:p w14:paraId="174C0D65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</w:p>
          <w:p w14:paraId="5BAA99F5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綜合活動</w:t>
            </w:r>
            <w:r w:rsidRPr="00145F8A">
              <w:rPr>
                <w:rFonts w:ascii="Times New Roman" w:eastAsia="標楷體" w:hAnsi="Times New Roman"/>
                <w:lang w:eastAsia="zh-TW"/>
              </w:rPr>
              <w:t>—</w:t>
            </w:r>
            <w:r w:rsidRPr="00145F8A">
              <w:rPr>
                <w:rFonts w:ascii="Times New Roman" w:eastAsia="標楷體" w:hAnsi="Times New Roman"/>
                <w:lang w:eastAsia="zh-TW"/>
              </w:rPr>
              <w:t>直笛二聲部體驗</w:t>
            </w:r>
          </w:p>
          <w:p w14:paraId="3AE123AC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1.</w:t>
            </w:r>
            <w:r w:rsidRPr="00145F8A">
              <w:rPr>
                <w:rFonts w:ascii="Times New Roman" w:eastAsia="標楷體" w:hAnsi="Times New Roman"/>
                <w:lang w:eastAsia="zh-TW"/>
              </w:rPr>
              <w:t>使用直笛演奏〈野玫瑰〉第四個樂句。</w:t>
            </w:r>
          </w:p>
          <w:p w14:paraId="6A2244E4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2.</w:t>
            </w:r>
            <w:r w:rsidRPr="00145F8A">
              <w:rPr>
                <w:rFonts w:ascii="Times New Roman" w:eastAsia="標楷體" w:hAnsi="Times New Roman"/>
                <w:lang w:eastAsia="zh-TW"/>
              </w:rPr>
              <w:t>全班分成</w:t>
            </w:r>
            <w:r w:rsidRPr="00145F8A">
              <w:rPr>
                <w:rFonts w:ascii="Times New Roman" w:eastAsia="標楷體" w:hAnsi="Times New Roman"/>
                <w:lang w:eastAsia="zh-TW"/>
              </w:rPr>
              <w:t>2</w:t>
            </w:r>
            <w:r w:rsidRPr="00145F8A">
              <w:rPr>
                <w:rFonts w:ascii="Times New Roman" w:eastAsia="標楷體" w:hAnsi="Times New Roman"/>
                <w:lang w:eastAsia="zh-TW"/>
              </w:rPr>
              <w:t>組同時演奏第一聲部與第二聲部。</w:t>
            </w:r>
          </w:p>
          <w:p w14:paraId="3FB9BCA4" w14:textId="77777777" w:rsidR="00145F8A" w:rsidRPr="00145F8A" w:rsidRDefault="00145F8A" w:rsidP="00145F8A">
            <w:pPr>
              <w:spacing w:before="24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3.</w:t>
            </w:r>
            <w:r w:rsidRPr="00145F8A">
              <w:rPr>
                <w:rFonts w:ascii="Times New Roman" w:eastAsia="標楷體" w:hAnsi="Times New Roman"/>
                <w:lang w:eastAsia="zh-TW"/>
              </w:rPr>
              <w:t>教師強調直笛演奏二聲部時，兩聲部相互聆聽與默契的重要性。</w:t>
            </w:r>
          </w:p>
          <w:p w14:paraId="5386A2F0" w14:textId="77777777" w:rsidR="00145F8A" w:rsidRPr="00145F8A" w:rsidRDefault="00145F8A" w:rsidP="00145F8A">
            <w:pPr>
              <w:spacing w:before="24"/>
              <w:jc w:val="center"/>
              <w:rPr>
                <w:rFonts w:ascii="Times New Roman" w:eastAsia="標楷體" w:hAnsi="Times New Roman"/>
                <w:b/>
                <w:spacing w:val="8"/>
              </w:rPr>
            </w:pPr>
            <w:r w:rsidRPr="00145F8A">
              <w:rPr>
                <w:rFonts w:ascii="Times New Roman" w:eastAsia="標楷體" w:hAnsi="Times New Roman"/>
                <w:b/>
                <w:spacing w:val="8"/>
              </w:rPr>
              <w:t>第二節</w:t>
            </w:r>
            <w:r w:rsidRPr="00145F8A">
              <w:rPr>
                <w:rFonts w:ascii="Times New Roman" w:eastAsia="標楷體" w:hAnsi="Times New Roman"/>
                <w:b/>
                <w:spacing w:val="8"/>
              </w:rPr>
              <w:t xml:space="preserve"> </w:t>
            </w:r>
            <w:r w:rsidRPr="00145F8A">
              <w:rPr>
                <w:rFonts w:ascii="Times New Roman" w:eastAsia="標楷體" w:hAnsi="Times New Roman"/>
                <w:b/>
                <w:spacing w:val="8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25B657" w14:textId="77777777" w:rsidR="00145F8A" w:rsidRPr="00145F8A" w:rsidRDefault="00145F8A" w:rsidP="00145F8A">
            <w:pPr>
              <w:spacing w:line="260" w:lineRule="exact"/>
              <w:ind w:right="374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40’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D109B1" w14:textId="77777777" w:rsidR="00145F8A" w:rsidRPr="00145F8A" w:rsidRDefault="00145F8A" w:rsidP="00145F8A">
            <w:pPr>
              <w:spacing w:line="260" w:lineRule="exact"/>
              <w:ind w:right="68"/>
              <w:rPr>
                <w:rFonts w:ascii="標楷體" w:eastAsia="標楷體" w:hAnsi="標楷體" w:cs="SimSun"/>
              </w:rPr>
            </w:pPr>
            <w:r w:rsidRPr="00145F8A">
              <w:rPr>
                <w:rFonts w:ascii="標楷體" w:eastAsia="標楷體" w:hAnsi="標楷體" w:cs="SimSun" w:hint="eastAsia"/>
              </w:rPr>
              <w:t>藝術課本</w:t>
            </w:r>
          </w:p>
          <w:p w14:paraId="326D75F0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標楷體" w:eastAsia="標楷體" w:hAnsi="標楷體" w:cs="SimSun"/>
              </w:rPr>
            </w:pPr>
          </w:p>
          <w:p w14:paraId="2C52393A" w14:textId="77777777" w:rsidR="00145F8A" w:rsidRPr="00145F8A" w:rsidRDefault="00145F8A" w:rsidP="00145F8A">
            <w:pPr>
              <w:spacing w:line="260" w:lineRule="exact"/>
              <w:ind w:right="68"/>
              <w:rPr>
                <w:rFonts w:ascii="標楷體" w:eastAsia="標楷體" w:hAnsi="標楷體" w:cs="SimSun"/>
              </w:rPr>
            </w:pPr>
            <w:r w:rsidRPr="00145F8A">
              <w:rPr>
                <w:rFonts w:ascii="標楷體" w:eastAsia="標楷體" w:hAnsi="標楷體" w:cs="SimSun" w:hint="eastAsia"/>
              </w:rPr>
              <w:t>鋼琴</w:t>
            </w:r>
          </w:p>
          <w:p w14:paraId="696A3305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標楷體" w:eastAsia="標楷體" w:hAnsi="標楷體" w:cs="SimSun"/>
              </w:rPr>
            </w:pPr>
          </w:p>
          <w:p w14:paraId="2A343590" w14:textId="77777777" w:rsidR="00145F8A" w:rsidRPr="00145F8A" w:rsidRDefault="00145F8A" w:rsidP="00145F8A">
            <w:pPr>
              <w:spacing w:line="260" w:lineRule="exact"/>
              <w:ind w:right="68"/>
              <w:rPr>
                <w:rFonts w:ascii="SimSun" w:eastAsia="SimSun" w:hAnsi="SimSun" w:cs="SimSun"/>
              </w:rPr>
            </w:pPr>
            <w:r w:rsidRPr="00145F8A">
              <w:rPr>
                <w:rFonts w:ascii="標楷體" w:eastAsia="標楷體" w:hAnsi="標楷體" w:cs="SimSun" w:hint="eastAsia"/>
              </w:rPr>
              <w:t>直笛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FF79A9F" w14:textId="77777777" w:rsidR="00145F8A" w:rsidRPr="00145F8A" w:rsidRDefault="00145F8A" w:rsidP="00145F8A">
            <w:pPr>
              <w:spacing w:before="4"/>
              <w:rPr>
                <w:rFonts w:ascii="SimSun" w:eastAsia="SimSun" w:hAnsi="SimSun" w:cs="SimSun"/>
              </w:rPr>
            </w:pPr>
            <w:r w:rsidRPr="00145F8A">
              <w:rPr>
                <w:rFonts w:ascii="Times New Roman" w:eastAsia="標楷體" w:hAnsi="Times New Roman"/>
              </w:rPr>
              <w:t>實作演唱</w:t>
            </w:r>
            <w:r w:rsidRPr="00145F8A">
              <w:rPr>
                <w:rFonts w:ascii="Times New Roman" w:eastAsia="標楷體" w:hAnsi="Times New Roman" w:hint="eastAsia"/>
              </w:rPr>
              <w:t>、演奏</w:t>
            </w:r>
            <w:r w:rsidRPr="00145F8A">
              <w:rPr>
                <w:rFonts w:ascii="Times New Roman" w:eastAsia="標楷體" w:hAnsi="Times New Roman"/>
              </w:rPr>
              <w:t>評量</w:t>
            </w:r>
          </w:p>
        </w:tc>
      </w:tr>
      <w:tr w:rsidR="00145F8A" w:rsidRPr="00145F8A" w14:paraId="4729F156" w14:textId="77777777" w:rsidTr="00C21BA2">
        <w:trPr>
          <w:trHeight w:val="5292"/>
        </w:trPr>
        <w:tc>
          <w:tcPr>
            <w:tcW w:w="67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5588774" w14:textId="77777777" w:rsidR="00145F8A" w:rsidRPr="00145F8A" w:rsidRDefault="00145F8A" w:rsidP="00145F8A">
            <w:pPr>
              <w:spacing w:before="24"/>
              <w:jc w:val="center"/>
              <w:rPr>
                <w:rFonts w:ascii="標楷體" w:eastAsia="標楷體" w:hAnsi="標楷體" w:cs="SimSun"/>
                <w:b/>
                <w:spacing w:val="8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lastRenderedPageBreak/>
              <w:t>第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三</w:t>
            </w:r>
            <w:r w:rsidRPr="00145F8A">
              <w:rPr>
                <w:rFonts w:ascii="標楷體" w:eastAsia="標楷體" w:hAnsi="標楷體" w:cs="SimSun"/>
                <w:b/>
                <w:spacing w:val="8"/>
              </w:rPr>
              <w:t>節 開始</w:t>
            </w:r>
          </w:p>
          <w:p w14:paraId="705147CD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引起動機</w:t>
            </w:r>
          </w:p>
          <w:p w14:paraId="793C7B6E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1.複習西洋藝術歌曲的意涵。</w:t>
            </w:r>
          </w:p>
          <w:p w14:paraId="205823D3" w14:textId="77777777" w:rsidR="00145F8A" w:rsidRPr="00145F8A" w:rsidRDefault="00145F8A" w:rsidP="00145F8A">
            <w:pPr>
              <w:rPr>
                <w:rFonts w:ascii="SimSun" w:eastAsia="SimSun" w:hAnsi="SimSun" w:cs="SimSun"/>
                <w:lang w:eastAsia="zh-TW"/>
              </w:rPr>
            </w:pPr>
          </w:p>
          <w:p w14:paraId="706308AD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發展活動—介紹中國的藝術歌曲</w:t>
            </w:r>
          </w:p>
          <w:p w14:paraId="2250C970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1.複習〈野玫瑰〉及藝術歌曲的意義。</w:t>
            </w:r>
          </w:p>
          <w:p w14:paraId="104C9971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2.教師簡介中國藝術歌曲，並播放中國藝術歌曲， 如：劉雪庵的〈紅豆詞〉、呂泉生的〈阮若打開心內的門窗〉等，引起學生的興趣。</w:t>
            </w:r>
          </w:p>
          <w:p w14:paraId="65A75007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3.請學生發表聆聽感受，並可與西洋藝術歌曲比較。</w:t>
            </w:r>
          </w:p>
          <w:p w14:paraId="5EB5FD6C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4.介紹黃自生平</w:t>
            </w:r>
          </w:p>
          <w:p w14:paraId="06C8131F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</w:rPr>
            </w:pPr>
          </w:p>
          <w:p w14:paraId="44923B8B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綜合活動—欣賞歌曲〈西風的話〉</w:t>
            </w:r>
          </w:p>
          <w:p w14:paraId="39030E93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1.教師播放〈西風的話〉歌曲。</w:t>
            </w:r>
          </w:p>
          <w:p w14:paraId="4552F764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2.教師解釋歌詞，引導學生理解詞中含意，進一步感受歌曲之意境與美感。</w:t>
            </w:r>
          </w:p>
          <w:p w14:paraId="1AE996F0" w14:textId="77777777" w:rsidR="00145F8A" w:rsidRPr="00145F8A" w:rsidRDefault="00145F8A" w:rsidP="00145F8A">
            <w:pPr>
              <w:spacing w:before="24"/>
              <w:jc w:val="center"/>
              <w:rPr>
                <w:rFonts w:ascii="標楷體" w:eastAsia="標楷體" w:hAnsi="標楷體" w:cs="SimSun"/>
                <w:b/>
                <w:spacing w:val="8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t>第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三</w:t>
            </w:r>
            <w:r w:rsidRPr="00145F8A">
              <w:rPr>
                <w:rFonts w:ascii="標楷體" w:eastAsia="標楷體" w:hAnsi="標楷體" w:cs="SimSun"/>
                <w:b/>
                <w:spacing w:val="8"/>
              </w:rPr>
              <w:t xml:space="preserve">節 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504657" w14:textId="77777777" w:rsidR="00145F8A" w:rsidRPr="00145F8A" w:rsidRDefault="00145F8A" w:rsidP="00145F8A">
            <w:pPr>
              <w:spacing w:line="260" w:lineRule="exact"/>
              <w:ind w:right="134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40’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A72038" w14:textId="77777777" w:rsidR="00145F8A" w:rsidRPr="00145F8A" w:rsidRDefault="00145F8A" w:rsidP="00145F8A">
            <w:pPr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中西藝術歌曲相關資料</w:t>
            </w:r>
          </w:p>
          <w:p w14:paraId="7E8BC90D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  <w:lang w:eastAsia="zh-TW"/>
              </w:rPr>
            </w:pPr>
          </w:p>
          <w:p w14:paraId="53ACE737" w14:textId="77777777" w:rsidR="00145F8A" w:rsidRPr="00145F8A" w:rsidRDefault="00145F8A" w:rsidP="00145F8A">
            <w:pPr>
              <w:spacing w:line="260" w:lineRule="exact"/>
              <w:ind w:right="68"/>
              <w:rPr>
                <w:rFonts w:ascii="Times New Roman" w:eastAsia="標楷體" w:hAnsi="Times New Roman"/>
                <w:lang w:eastAsia="zh-TW"/>
              </w:rPr>
            </w:pPr>
            <w:r w:rsidRPr="00145F8A">
              <w:rPr>
                <w:rFonts w:ascii="Times New Roman" w:eastAsia="標楷體" w:hAnsi="Times New Roman"/>
                <w:lang w:eastAsia="zh-TW"/>
              </w:rPr>
              <w:t>電腦音樂播放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2F0D9C" w14:textId="77777777" w:rsidR="00145F8A" w:rsidRPr="00145F8A" w:rsidRDefault="00145F8A" w:rsidP="00145F8A">
            <w:pPr>
              <w:spacing w:before="4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分享評量</w:t>
            </w:r>
          </w:p>
        </w:tc>
      </w:tr>
      <w:tr w:rsidR="00145F8A" w:rsidRPr="00145F8A" w14:paraId="1FAC466A" w14:textId="77777777" w:rsidTr="00C21BA2">
        <w:trPr>
          <w:trHeight w:val="732"/>
        </w:trPr>
        <w:tc>
          <w:tcPr>
            <w:tcW w:w="67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F1C5E03" w14:textId="77777777" w:rsidR="00145F8A" w:rsidRPr="00145F8A" w:rsidRDefault="00145F8A" w:rsidP="00145F8A">
            <w:pPr>
              <w:spacing w:before="24"/>
              <w:jc w:val="center"/>
              <w:rPr>
                <w:rFonts w:ascii="標楷體" w:eastAsia="標楷體" w:hAnsi="標楷體" w:cs="SimSun"/>
                <w:b/>
                <w:spacing w:val="8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t>第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四</w:t>
            </w:r>
            <w:r w:rsidRPr="00145F8A">
              <w:rPr>
                <w:rFonts w:ascii="標楷體" w:eastAsia="標楷體" w:hAnsi="標楷體" w:cs="SimSun"/>
                <w:b/>
                <w:spacing w:val="8"/>
              </w:rPr>
              <w:t>節 開始</w:t>
            </w:r>
          </w:p>
          <w:p w14:paraId="6E4F76E6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引起動機</w:t>
            </w:r>
          </w:p>
          <w:p w14:paraId="79913F46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1.複習C大調音階，包含主音、音階排列與結構。</w:t>
            </w:r>
          </w:p>
          <w:p w14:paraId="54356C05" w14:textId="77777777" w:rsidR="00145F8A" w:rsidRPr="00145F8A" w:rsidRDefault="00145F8A" w:rsidP="00145F8A">
            <w:pPr>
              <w:rPr>
                <w:rFonts w:ascii="標楷體" w:eastAsia="標楷體" w:hAnsi="標楷體" w:cs="SimSun"/>
                <w:lang w:eastAsia="zh-TW"/>
              </w:rPr>
            </w:pPr>
          </w:p>
          <w:p w14:paraId="207DE4F1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發展活動—認識F大調</w:t>
            </w:r>
          </w:p>
          <w:p w14:paraId="18C4C553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1.教師說明F大調音階：是以F音為主音的大調音階。</w:t>
            </w:r>
          </w:p>
          <w:p w14:paraId="4FD2B77A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2.教師從F音開始彈奏音階，依序為F、G、A、B、C、D、E、F，讓學生聆聽，並以大調音階排列結構（全全半全全全半），引導學生排列出正確的F大調音階。</w:t>
            </w:r>
          </w:p>
          <w:p w14:paraId="61D5913E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3.請學生隨琴分別唱出F大調音階的首調唱名及固定唱名。</w:t>
            </w:r>
          </w:p>
          <w:p w14:paraId="5931F421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4.請學生練習寫出F大調的調號。</w:t>
            </w:r>
          </w:p>
          <w:p w14:paraId="6C6F7273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</w:p>
          <w:p w14:paraId="0A86852A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綜合活動—直笛吹奏降B音</w:t>
            </w:r>
          </w:p>
          <w:p w14:paraId="65AF5893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1.教師指導學生吹奏降B指法。</w:t>
            </w:r>
          </w:p>
          <w:p w14:paraId="12E5E1B6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2.練習降B指法與其他音的連結。</w:t>
            </w:r>
          </w:p>
          <w:p w14:paraId="1810C296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 xml:space="preserve">3.教師指導吹奏高音直笛高音F </w:t>
            </w:r>
          </w:p>
          <w:p w14:paraId="5605A233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4.教師指導吹奏F大調音階</w:t>
            </w:r>
          </w:p>
          <w:p w14:paraId="312C50BA" w14:textId="77777777" w:rsidR="00145F8A" w:rsidRPr="00145F8A" w:rsidRDefault="00145F8A" w:rsidP="00145F8A">
            <w:pPr>
              <w:adjustRightInd w:val="0"/>
              <w:jc w:val="center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t>第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四</w:t>
            </w:r>
            <w:r w:rsidRPr="00145F8A">
              <w:rPr>
                <w:rFonts w:ascii="標楷體" w:eastAsia="標楷體" w:hAnsi="標楷體" w:cs="SimSun"/>
                <w:b/>
                <w:spacing w:val="8"/>
              </w:rPr>
              <w:t xml:space="preserve">節 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21AD04" w14:textId="77777777" w:rsidR="00145F8A" w:rsidRPr="00145F8A" w:rsidRDefault="00145F8A" w:rsidP="00145F8A">
            <w:pPr>
              <w:spacing w:line="260" w:lineRule="exact"/>
              <w:ind w:right="134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40’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F723D6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藝術課本</w:t>
            </w:r>
          </w:p>
          <w:p w14:paraId="5E2670C1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</w:p>
          <w:p w14:paraId="03C075CF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鋼琴</w:t>
            </w:r>
          </w:p>
          <w:p w14:paraId="09743A94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</w:p>
          <w:p w14:paraId="4AF7F1F8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直笛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50A8565" w14:textId="77777777" w:rsidR="00145F8A" w:rsidRPr="00145F8A" w:rsidRDefault="00145F8A" w:rsidP="00145F8A">
            <w:pPr>
              <w:spacing w:before="4"/>
              <w:ind w:left="116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實作演唱、演奏評量</w:t>
            </w:r>
          </w:p>
        </w:tc>
      </w:tr>
      <w:tr w:rsidR="00145F8A" w:rsidRPr="00145F8A" w14:paraId="25E766CA" w14:textId="77777777" w:rsidTr="00C21BA2">
        <w:trPr>
          <w:trHeight w:val="3036"/>
        </w:trPr>
        <w:tc>
          <w:tcPr>
            <w:tcW w:w="67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F16185E" w14:textId="77777777" w:rsidR="00145F8A" w:rsidRPr="00145F8A" w:rsidRDefault="00145F8A" w:rsidP="00145F8A">
            <w:pPr>
              <w:spacing w:before="24"/>
              <w:jc w:val="center"/>
              <w:rPr>
                <w:rFonts w:ascii="標楷體" w:eastAsia="標楷體" w:hAnsi="標楷體" w:cs="SimSun"/>
                <w:b/>
                <w:spacing w:val="8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t>第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五、六</w:t>
            </w:r>
            <w:r w:rsidRPr="00145F8A">
              <w:rPr>
                <w:rFonts w:ascii="標楷體" w:eastAsia="標楷體" w:hAnsi="標楷體" w:cs="SimSun"/>
                <w:b/>
                <w:spacing w:val="8"/>
              </w:rPr>
              <w:t>節 開始</w:t>
            </w:r>
          </w:p>
          <w:p w14:paraId="7DB1890A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引起動機</w:t>
            </w:r>
          </w:p>
          <w:p w14:paraId="1EE33BFF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1.複習降B指法與F大調音階。</w:t>
            </w:r>
          </w:p>
          <w:p w14:paraId="0E8166C1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2.練習含降B音的樂曲〈兩隻老虎〉</w:t>
            </w:r>
          </w:p>
          <w:p w14:paraId="154FA7AC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ARStdSongB5-Medium"/>
                <w:lang w:eastAsia="zh-TW"/>
              </w:rPr>
            </w:pPr>
          </w:p>
          <w:p w14:paraId="2BE035BF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發展活動—笛聲派對</w:t>
            </w:r>
          </w:p>
          <w:p w14:paraId="537AA612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1.回想複習本單元藝術歌曲〈西風的話〉的音樂內涵。</w:t>
            </w:r>
          </w:p>
          <w:p w14:paraId="2341D788" w14:textId="77777777" w:rsidR="00145F8A" w:rsidRPr="00145F8A" w:rsidRDefault="00145F8A" w:rsidP="00145F8A">
            <w:pPr>
              <w:spacing w:before="24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2.直笛吹奏藝術歌曲〈西風的話〉</w:t>
            </w:r>
          </w:p>
          <w:p w14:paraId="2FF651D3" w14:textId="77777777" w:rsidR="00145F8A" w:rsidRPr="00145F8A" w:rsidRDefault="00145F8A" w:rsidP="00145F8A">
            <w:pPr>
              <w:spacing w:before="24"/>
              <w:jc w:val="center"/>
              <w:rPr>
                <w:rFonts w:ascii="標楷體" w:eastAsia="標楷體" w:hAnsi="標楷體" w:cs="SimSun"/>
                <w:b/>
                <w:spacing w:val="8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t>第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五、六</w:t>
            </w:r>
            <w:r w:rsidRPr="00145F8A">
              <w:rPr>
                <w:rFonts w:ascii="標楷體" w:eastAsia="標楷體" w:hAnsi="標楷體" w:cs="SimSun"/>
                <w:b/>
                <w:spacing w:val="8"/>
              </w:rPr>
              <w:t xml:space="preserve">節 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ADE831" w14:textId="77777777" w:rsidR="00145F8A" w:rsidRPr="00145F8A" w:rsidRDefault="00145F8A" w:rsidP="00145F8A">
            <w:pPr>
              <w:spacing w:line="260" w:lineRule="exact"/>
              <w:ind w:right="134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80’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B15FCB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直笛</w:t>
            </w:r>
          </w:p>
          <w:p w14:paraId="00B4A6DF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</w:p>
          <w:p w14:paraId="2D726E5D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鋼琴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A00A5DA" w14:textId="77777777" w:rsidR="00145F8A" w:rsidRPr="00145F8A" w:rsidRDefault="00145F8A" w:rsidP="00145F8A">
            <w:pPr>
              <w:spacing w:before="4"/>
              <w:ind w:left="116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實作演奏評量</w:t>
            </w:r>
          </w:p>
        </w:tc>
      </w:tr>
      <w:tr w:rsidR="00145F8A" w:rsidRPr="00145F8A" w14:paraId="1B8B3C55" w14:textId="77777777" w:rsidTr="00C21BA2">
        <w:trPr>
          <w:trHeight w:val="3156"/>
        </w:trPr>
        <w:tc>
          <w:tcPr>
            <w:tcW w:w="67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95F1343" w14:textId="77777777" w:rsidR="00145F8A" w:rsidRPr="00145F8A" w:rsidRDefault="00145F8A" w:rsidP="00145F8A">
            <w:pPr>
              <w:spacing w:before="24"/>
              <w:jc w:val="center"/>
              <w:rPr>
                <w:rFonts w:ascii="標楷體" w:eastAsia="標楷體" w:hAnsi="標楷體" w:cs="SimSun"/>
                <w:b/>
                <w:spacing w:val="8"/>
              </w:rPr>
            </w:pPr>
            <w:r w:rsidRPr="00145F8A">
              <w:rPr>
                <w:rFonts w:ascii="標楷體" w:eastAsia="標楷體" w:hAnsi="標楷體" w:cs="SimSun"/>
                <w:b/>
                <w:spacing w:val="8"/>
              </w:rPr>
              <w:lastRenderedPageBreak/>
              <w:t>第</w:t>
            </w:r>
            <w:r w:rsidRPr="00145F8A">
              <w:rPr>
                <w:rFonts w:ascii="標楷體" w:eastAsia="標楷體" w:hAnsi="標楷體" w:cs="SimSun" w:hint="eastAsia"/>
                <w:b/>
                <w:spacing w:val="8"/>
              </w:rPr>
              <w:t>七、八</w:t>
            </w:r>
            <w:r w:rsidRPr="00145F8A">
              <w:rPr>
                <w:rFonts w:ascii="標楷體" w:eastAsia="標楷體" w:hAnsi="標楷體" w:cs="SimSun"/>
                <w:b/>
                <w:spacing w:val="8"/>
              </w:rPr>
              <w:t>節 開始</w:t>
            </w:r>
          </w:p>
          <w:p w14:paraId="0F72B232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引起動機—單元概要複習</w:t>
            </w:r>
          </w:p>
          <w:p w14:paraId="3E2AD07A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1.中西藝術歌曲之意涵。</w:t>
            </w:r>
          </w:p>
          <w:p w14:paraId="0B8CA786" w14:textId="77777777" w:rsidR="00145F8A" w:rsidRPr="00145F8A" w:rsidRDefault="00145F8A" w:rsidP="00145F8A">
            <w:pPr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SimSun" w:hint="eastAsia"/>
                <w:lang w:eastAsia="zh-TW"/>
              </w:rPr>
              <w:t>2.</w:t>
            </w: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複習音程的種類與在合奏上的意義。</w:t>
            </w:r>
          </w:p>
          <w:p w14:paraId="2E0372EF" w14:textId="77777777" w:rsidR="00145F8A" w:rsidRPr="00145F8A" w:rsidRDefault="00145F8A" w:rsidP="00145F8A">
            <w:pPr>
              <w:rPr>
                <w:rFonts w:ascii="標楷體" w:eastAsia="標楷體" w:hAnsi="標楷體" w:cs="ARStdSongB5-Medium"/>
              </w:rPr>
            </w:pPr>
            <w:r w:rsidRPr="00145F8A">
              <w:rPr>
                <w:rFonts w:ascii="標楷體" w:eastAsia="標楷體" w:hAnsi="標楷體" w:cs="ARStdSongB5-Medium" w:hint="eastAsia"/>
              </w:rPr>
              <w:t>3.複習直笛降B音。</w:t>
            </w:r>
          </w:p>
          <w:p w14:paraId="555CF797" w14:textId="77777777" w:rsidR="00145F8A" w:rsidRPr="00145F8A" w:rsidRDefault="00145F8A" w:rsidP="00145F8A">
            <w:pPr>
              <w:rPr>
                <w:rFonts w:ascii="標楷體" w:eastAsia="標楷體" w:hAnsi="標楷體" w:cs="ARStdSongB5-Medium"/>
              </w:rPr>
            </w:pPr>
          </w:p>
          <w:p w14:paraId="6A93419B" w14:textId="77777777" w:rsidR="00145F8A" w:rsidRPr="00145F8A" w:rsidRDefault="00145F8A" w:rsidP="00145F8A">
            <w:pPr>
              <w:numPr>
                <w:ilvl w:val="0"/>
                <w:numId w:val="11"/>
              </w:num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發展活動—二部直笛合奏</w:t>
            </w:r>
          </w:p>
          <w:p w14:paraId="2E48CAC6" w14:textId="77777777" w:rsidR="00145F8A" w:rsidRPr="00145F8A" w:rsidRDefault="00145F8A" w:rsidP="00145F8A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1.直笛吹奏樂曲〈綠色的風兒〉第一聲部。</w:t>
            </w:r>
          </w:p>
          <w:p w14:paraId="3997E43F" w14:textId="77777777" w:rsidR="00145F8A" w:rsidRPr="00145F8A" w:rsidRDefault="00145F8A" w:rsidP="00145F8A">
            <w:pPr>
              <w:rPr>
                <w:rFonts w:ascii="標楷體" w:eastAsia="標楷體" w:hAnsi="標楷體" w:cs="SimSun"/>
                <w:lang w:eastAsia="zh-TW"/>
              </w:rPr>
            </w:pPr>
            <w:r w:rsidRPr="00145F8A">
              <w:rPr>
                <w:rFonts w:ascii="標楷體" w:eastAsia="標楷體" w:hAnsi="標楷體" w:cs="SimSun" w:hint="eastAsia"/>
                <w:lang w:eastAsia="zh-TW"/>
              </w:rPr>
              <w:t>2.</w:t>
            </w: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直笛吹奏樂曲〈綠色的風兒〉第二聲部。</w:t>
            </w:r>
          </w:p>
          <w:p w14:paraId="131C2852" w14:textId="77777777" w:rsidR="00145F8A" w:rsidRPr="00145F8A" w:rsidRDefault="00145F8A" w:rsidP="00145F8A">
            <w:pPr>
              <w:rPr>
                <w:rFonts w:ascii="SimSun" w:eastAsia="SimSun" w:hAnsi="SimSun" w:cs="SimSun"/>
                <w:lang w:eastAsia="zh-TW"/>
              </w:rPr>
            </w:pPr>
            <w:r w:rsidRPr="00145F8A">
              <w:rPr>
                <w:rFonts w:ascii="標楷體" w:eastAsia="標楷體" w:hAnsi="標楷體" w:cs="SimSun" w:hint="eastAsia"/>
                <w:lang w:eastAsia="zh-TW"/>
              </w:rPr>
              <w:t>3.進行</w:t>
            </w:r>
            <w:r w:rsidRPr="00145F8A">
              <w:rPr>
                <w:rFonts w:ascii="標楷體" w:eastAsia="標楷體" w:hAnsi="標楷體" w:cs="ARStdSongB5-Medium" w:hint="eastAsia"/>
                <w:lang w:eastAsia="zh-TW"/>
              </w:rPr>
              <w:t>樂曲〈綠色的風兒〉兩聲部合奏。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4386B0" w14:textId="77777777" w:rsidR="00145F8A" w:rsidRPr="00145F8A" w:rsidRDefault="00145F8A" w:rsidP="00145F8A">
            <w:pPr>
              <w:spacing w:line="260" w:lineRule="exact"/>
              <w:ind w:right="134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80’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92F0EB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直笛</w:t>
            </w:r>
          </w:p>
          <w:p w14:paraId="5F313F2F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</w:p>
          <w:p w14:paraId="7F51E9C7" w14:textId="77777777" w:rsidR="00145F8A" w:rsidRPr="00145F8A" w:rsidRDefault="00145F8A" w:rsidP="00145F8A">
            <w:pPr>
              <w:spacing w:line="260" w:lineRule="exact"/>
              <w:ind w:left="95" w:right="68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鋼琴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82733A" w14:textId="77777777" w:rsidR="00145F8A" w:rsidRPr="00145F8A" w:rsidRDefault="00145F8A" w:rsidP="00145F8A">
            <w:pPr>
              <w:spacing w:before="4"/>
              <w:ind w:left="116"/>
              <w:rPr>
                <w:rFonts w:ascii="Times New Roman" w:eastAsia="標楷體" w:hAnsi="Times New Roman"/>
              </w:rPr>
            </w:pPr>
            <w:r w:rsidRPr="00145F8A">
              <w:rPr>
                <w:rFonts w:ascii="Times New Roman" w:eastAsia="標楷體" w:hAnsi="Times New Roman"/>
              </w:rPr>
              <w:t>實作演奏評量</w:t>
            </w:r>
          </w:p>
        </w:tc>
      </w:tr>
      <w:bookmarkEnd w:id="2"/>
    </w:tbl>
    <w:p w14:paraId="6D7E134D" w14:textId="77777777" w:rsidR="00145F8A" w:rsidRDefault="00145F8A" w:rsidP="00145F8A">
      <w:pPr>
        <w:pStyle w:val="1"/>
        <w:rPr>
          <w:rFonts w:ascii="Times New Roman" w:eastAsia="標楷體" w:hAnsi="Times New Roman" w:cs="Times New Roman"/>
          <w:sz w:val="28"/>
          <w:szCs w:val="28"/>
        </w:rPr>
      </w:pPr>
    </w:p>
    <w:p w14:paraId="4F586A49" w14:textId="77777777" w:rsidR="00145F8A" w:rsidRDefault="00145F8A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1F1973" w14:textId="53947C8A" w:rsidR="00145F8A" w:rsidRDefault="00145F8A" w:rsidP="00145F8A">
      <w:pPr>
        <w:pStyle w:val="1"/>
        <w:rPr>
          <w:rFonts w:ascii="Times New Roman" w:eastAsia="標楷體" w:hAnsi="Times New Roman" w:cs="Times New Roman"/>
          <w:sz w:val="28"/>
          <w:szCs w:val="28"/>
        </w:rPr>
      </w:pPr>
      <w:r w:rsidRPr="002C198D">
        <w:rPr>
          <w:rFonts w:ascii="Times New Roman" w:eastAsia="標楷體" w:hAnsi="Times New Roman" w:cs="Times New Roman"/>
          <w:sz w:val="28"/>
          <w:szCs w:val="28"/>
        </w:rPr>
        <w:lastRenderedPageBreak/>
        <w:t>三、評量標準與評分指引</w:t>
      </w:r>
    </w:p>
    <w:tbl>
      <w:tblPr>
        <w:tblStyle w:val="TableNormal0"/>
        <w:tblpPr w:leftFromText="180" w:rightFromText="180" w:vertAnchor="text" w:horzAnchor="margin" w:tblpY="7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688"/>
        <w:gridCol w:w="2000"/>
        <w:gridCol w:w="2001"/>
        <w:gridCol w:w="2001"/>
        <w:gridCol w:w="2001"/>
        <w:gridCol w:w="1159"/>
      </w:tblGrid>
      <w:tr w:rsidR="00145F8A" w:rsidRPr="002C198D" w14:paraId="16EC9BB8" w14:textId="77777777" w:rsidTr="00145F8A">
        <w:trPr>
          <w:trHeight w:val="814"/>
        </w:trPr>
        <w:tc>
          <w:tcPr>
            <w:tcW w:w="137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4EE20A84" w14:textId="77777777" w:rsidR="00145F8A" w:rsidRPr="002C198D" w:rsidRDefault="00145F8A" w:rsidP="00145F8A">
            <w:pPr>
              <w:pStyle w:val="TableParagraph"/>
              <w:spacing w:before="194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學習目標</w:t>
            </w:r>
          </w:p>
        </w:tc>
        <w:tc>
          <w:tcPr>
            <w:tcW w:w="9161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50BA521A" w14:textId="77777777" w:rsidR="00145F8A" w:rsidRPr="002C198D" w:rsidRDefault="00145F8A" w:rsidP="00145F8A">
            <w:pPr>
              <w:pStyle w:val="TableParagraph"/>
              <w:spacing w:before="93" w:line="280" w:lineRule="auto"/>
              <w:ind w:left="112"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學習樂曲各項元素並進行兩聲部樂曲合奏。</w:t>
            </w:r>
          </w:p>
        </w:tc>
      </w:tr>
      <w:tr w:rsidR="00145F8A" w:rsidRPr="002C198D" w14:paraId="528D03E8" w14:textId="77777777" w:rsidTr="00145F8A">
        <w:trPr>
          <w:trHeight w:val="960"/>
        </w:trPr>
        <w:tc>
          <w:tcPr>
            <w:tcW w:w="13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A761" w14:textId="77777777" w:rsidR="00145F8A" w:rsidRPr="002C198D" w:rsidRDefault="00145F8A" w:rsidP="00145F8A">
            <w:pPr>
              <w:pStyle w:val="TableParagraph"/>
              <w:spacing w:before="268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學習表現</w:t>
            </w:r>
          </w:p>
        </w:tc>
        <w:tc>
          <w:tcPr>
            <w:tcW w:w="91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07FD4B" w14:textId="77777777" w:rsidR="00145F8A" w:rsidRPr="002C198D" w:rsidRDefault="00145F8A" w:rsidP="00145F8A">
            <w:pPr>
              <w:pStyle w:val="TableParagraph"/>
              <w:spacing w:before="192" w:line="242" w:lineRule="auto"/>
              <w:ind w:left="111" w:right="30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能以直笛正確演奏樂曲內涵，包含節奏、旋律以及特殊升降音之指法，並與同儕合作表現樂曲二聲部合奏的默契與和聲美感。</w:t>
            </w:r>
          </w:p>
        </w:tc>
      </w:tr>
      <w:tr w:rsidR="00145F8A" w:rsidRPr="002C198D" w14:paraId="3045227B" w14:textId="77777777" w:rsidTr="00145F8A">
        <w:trPr>
          <w:trHeight w:val="928"/>
        </w:trPr>
        <w:tc>
          <w:tcPr>
            <w:tcW w:w="13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B712" w14:textId="77777777" w:rsidR="00145F8A" w:rsidRDefault="00145F8A" w:rsidP="00145F8A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pacing w:val="-3"/>
                <w:sz w:val="24"/>
                <w:lang w:eastAsia="zh-TW"/>
              </w:rPr>
            </w:pPr>
          </w:p>
          <w:p w14:paraId="360AF492" w14:textId="77777777" w:rsidR="00145F8A" w:rsidRPr="002C198D" w:rsidRDefault="00145F8A" w:rsidP="00145F8A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表現任務</w:t>
            </w:r>
          </w:p>
        </w:tc>
        <w:tc>
          <w:tcPr>
            <w:tcW w:w="91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55665F" w14:textId="77777777" w:rsidR="00145F8A" w:rsidRPr="00426344" w:rsidRDefault="00145F8A" w:rsidP="00145F8A">
            <w:pPr>
              <w:pStyle w:val="TableParagraph"/>
              <w:spacing w:line="310" w:lineRule="atLeast"/>
              <w:ind w:right="189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426344">
              <w:rPr>
                <w:rFonts w:ascii="標楷體" w:eastAsia="標楷體" w:hAnsi="標楷體" w:cs="Times New Roman" w:hint="eastAsia"/>
                <w:sz w:val="24"/>
                <w:lang w:eastAsia="zh-TW"/>
              </w:rPr>
              <w:t>每位學生皆能熟悉樂曲兩個聲部的直笛演奏，接著進行兩兩分組，練習兩聲部演奏練習與表演。</w:t>
            </w:r>
          </w:p>
        </w:tc>
      </w:tr>
      <w:tr w:rsidR="00145F8A" w:rsidRPr="002C198D" w14:paraId="643A3245" w14:textId="77777777" w:rsidTr="00145F8A">
        <w:trPr>
          <w:trHeight w:val="390"/>
        </w:trPr>
        <w:tc>
          <w:tcPr>
            <w:tcW w:w="1053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67488599" w14:textId="77777777" w:rsidR="00145F8A" w:rsidRPr="002C198D" w:rsidRDefault="00145F8A" w:rsidP="00145F8A">
            <w:pPr>
              <w:pStyle w:val="TableParagraph"/>
              <w:spacing w:line="384" w:lineRule="exact"/>
              <w:ind w:left="18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評量標準</w:t>
            </w:r>
          </w:p>
        </w:tc>
      </w:tr>
      <w:tr w:rsidR="00145F8A" w:rsidRPr="002C198D" w14:paraId="5E856B8C" w14:textId="77777777" w:rsidTr="00145F8A">
        <w:trPr>
          <w:trHeight w:val="959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6C4A" w14:textId="77777777" w:rsidR="00145F8A" w:rsidRPr="002C198D" w:rsidRDefault="00145F8A" w:rsidP="00145F8A">
            <w:pPr>
              <w:pStyle w:val="TableParagraph"/>
              <w:spacing w:before="204" w:line="170" w:lineRule="auto"/>
              <w:ind w:left="202" w:right="187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主題</w:t>
            </w:r>
          </w:p>
        </w:tc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229F3" w14:textId="77777777" w:rsidR="00145F8A" w:rsidRPr="002C198D" w:rsidRDefault="00145F8A" w:rsidP="00145F8A">
            <w:pPr>
              <w:pStyle w:val="TableParagraph"/>
              <w:spacing w:before="392"/>
              <w:rPr>
                <w:rFonts w:ascii="Times New Roman" w:eastAsia="標楷體" w:hAnsi="Times New Roman" w:cs="Times New Roman"/>
                <w:b/>
                <w:sz w:val="24"/>
              </w:rPr>
            </w:pPr>
          </w:p>
          <w:p w14:paraId="51402BAA" w14:textId="77777777" w:rsidR="00145F8A" w:rsidRPr="002C198D" w:rsidRDefault="00145F8A" w:rsidP="00145F8A">
            <w:pPr>
              <w:pStyle w:val="TableParagraph"/>
              <w:spacing w:line="170" w:lineRule="auto"/>
              <w:ind w:left="207" w:right="186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表現描述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F12D" w14:textId="77777777" w:rsidR="00145F8A" w:rsidRPr="002C198D" w:rsidRDefault="00145F8A" w:rsidP="00145F8A">
            <w:pPr>
              <w:pStyle w:val="TableParagraph"/>
              <w:spacing w:before="202" w:line="257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A</w:t>
            </w:r>
          </w:p>
          <w:p w14:paraId="684C0BB5" w14:textId="77777777" w:rsidR="00145F8A" w:rsidRPr="002C198D" w:rsidRDefault="00145F8A" w:rsidP="00145F8A">
            <w:pPr>
              <w:pStyle w:val="TableParagraph"/>
              <w:spacing w:line="405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優秀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2014" w14:textId="77777777" w:rsidR="00145F8A" w:rsidRPr="002C198D" w:rsidRDefault="00145F8A" w:rsidP="00145F8A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B</w:t>
            </w:r>
          </w:p>
          <w:p w14:paraId="2A5D8CBD" w14:textId="77777777" w:rsidR="00145F8A" w:rsidRPr="002C198D" w:rsidRDefault="00145F8A" w:rsidP="00145F8A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良好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F098" w14:textId="77777777" w:rsidR="00145F8A" w:rsidRPr="002C198D" w:rsidRDefault="00145F8A" w:rsidP="00145F8A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C</w:t>
            </w:r>
          </w:p>
          <w:p w14:paraId="59D6F16D" w14:textId="77777777" w:rsidR="00145F8A" w:rsidRPr="002C198D" w:rsidRDefault="00145F8A" w:rsidP="00145F8A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基礎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C641" w14:textId="77777777" w:rsidR="00145F8A" w:rsidRPr="002C198D" w:rsidRDefault="00145F8A" w:rsidP="00145F8A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D</w:t>
            </w:r>
          </w:p>
          <w:p w14:paraId="53DA756B" w14:textId="77777777" w:rsidR="00145F8A" w:rsidRPr="002C198D" w:rsidRDefault="00145F8A" w:rsidP="00145F8A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不足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7607C" w14:textId="77777777" w:rsidR="00145F8A" w:rsidRPr="002C198D" w:rsidRDefault="00145F8A" w:rsidP="00145F8A">
            <w:pPr>
              <w:pStyle w:val="TableParagraph"/>
              <w:spacing w:before="202" w:line="257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E</w:t>
            </w:r>
          </w:p>
          <w:p w14:paraId="279D745A" w14:textId="77777777" w:rsidR="00145F8A" w:rsidRPr="002C198D" w:rsidRDefault="00145F8A" w:rsidP="00145F8A">
            <w:pPr>
              <w:pStyle w:val="TableParagraph"/>
              <w:spacing w:line="405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落後</w:t>
            </w:r>
          </w:p>
        </w:tc>
      </w:tr>
      <w:tr w:rsidR="00145F8A" w:rsidRPr="002C198D" w14:paraId="64ED0ECC" w14:textId="77777777" w:rsidTr="00145F8A">
        <w:trPr>
          <w:trHeight w:val="1810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C54F" w14:textId="77777777" w:rsidR="00145F8A" w:rsidRPr="002C198D" w:rsidRDefault="00145F8A" w:rsidP="00145F8A">
            <w:pPr>
              <w:pStyle w:val="TableParagraph"/>
              <w:spacing w:before="163" w:line="244" w:lineRule="auto"/>
              <w:ind w:left="202" w:right="187"/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標楷體" w:eastAsia="標楷體" w:hAnsi="標楷體" w:cs="ARStdSongB5-Medium" w:hint="eastAsia"/>
                <w:sz w:val="24"/>
              </w:rPr>
              <w:t>直笛樂曲合奏</w:t>
            </w:r>
          </w:p>
        </w:tc>
        <w:tc>
          <w:tcPr>
            <w:tcW w:w="6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2D50" w14:textId="77777777" w:rsidR="00145F8A" w:rsidRPr="002C198D" w:rsidRDefault="00145F8A" w:rsidP="00145F8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FFB9" w14:textId="77777777" w:rsidR="00145F8A" w:rsidRPr="002C198D" w:rsidRDefault="00145F8A" w:rsidP="00145F8A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能正確演奏樂曲各項內涵，包括節奏、旋律、直笛指法與樂句表達。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35BF" w14:textId="77777777" w:rsidR="00145F8A" w:rsidRPr="002C198D" w:rsidRDefault="00145F8A" w:rsidP="00145F8A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能正確演奏樂曲各項內涵，包括節奏、旋律、直笛指法與樂句表達。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4BC8C" w14:textId="77777777" w:rsidR="00145F8A" w:rsidRPr="002C198D" w:rsidRDefault="00145F8A" w:rsidP="00145F8A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能演奏樂曲各項內涵，包括節奏、旋律、直笛指法與樂句表達。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30BD" w14:textId="77777777" w:rsidR="00145F8A" w:rsidRPr="002C198D" w:rsidRDefault="00145F8A" w:rsidP="00145F8A">
            <w:pPr>
              <w:pStyle w:val="TableParagraph"/>
              <w:spacing w:line="310" w:lineRule="atLeast"/>
              <w:ind w:left="111" w:right="71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能正確演奏樂曲各項內涵，包括節奏、旋律、直笛指法。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46906" w14:textId="77777777" w:rsidR="00145F8A" w:rsidRPr="002C198D" w:rsidRDefault="00145F8A" w:rsidP="00145F8A">
            <w:pPr>
              <w:pStyle w:val="TableParagraph"/>
              <w:spacing w:before="11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276DE505" w14:textId="77777777" w:rsidR="00145F8A" w:rsidRPr="002C198D" w:rsidRDefault="00145F8A" w:rsidP="00145F8A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3DF7C27D" w14:textId="77777777" w:rsidR="00145F8A" w:rsidRPr="002C198D" w:rsidRDefault="00145F8A" w:rsidP="00145F8A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2C198D" w14:paraId="2B36AB54" w14:textId="77777777" w:rsidTr="00145F8A">
        <w:trPr>
          <w:trHeight w:val="1945"/>
        </w:trPr>
        <w:tc>
          <w:tcPr>
            <w:tcW w:w="13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9CB2" w14:textId="77777777" w:rsidR="00145F8A" w:rsidRPr="002C198D" w:rsidRDefault="00145F8A" w:rsidP="00145F8A">
            <w:pPr>
              <w:pStyle w:val="TableParagraph"/>
              <w:spacing w:before="402" w:line="170" w:lineRule="auto"/>
              <w:ind w:left="525" w:right="510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評分指引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4AC8" w14:textId="77777777" w:rsidR="00145F8A" w:rsidRPr="002C198D" w:rsidRDefault="00145F8A" w:rsidP="00145F8A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能正確演奏樂曲各項內涵達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90%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以上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EA6B6" w14:textId="77777777" w:rsidR="00145F8A" w:rsidRPr="002C198D" w:rsidRDefault="00145F8A" w:rsidP="00145F8A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能正確演奏樂曲各項內涵達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80%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以上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559B" w14:textId="77777777" w:rsidR="00145F8A" w:rsidRPr="002C198D" w:rsidRDefault="00145F8A" w:rsidP="00145F8A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能正確演奏樂曲各項內涵達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70%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以上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EBB5" w14:textId="77777777" w:rsidR="00145F8A" w:rsidRPr="002C198D" w:rsidRDefault="00145F8A" w:rsidP="00145F8A">
            <w:pPr>
              <w:pStyle w:val="TableParagraph"/>
              <w:spacing w:before="232" w:line="244" w:lineRule="auto"/>
              <w:ind w:left="111" w:right="31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能正確演奏樂曲各項內涵達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60%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以上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6D603D" w14:textId="77777777" w:rsidR="00145F8A" w:rsidRPr="002C198D" w:rsidRDefault="00145F8A" w:rsidP="00145F8A">
            <w:pPr>
              <w:pStyle w:val="TableParagraph"/>
              <w:spacing w:before="18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6F11C3B2" w14:textId="77777777" w:rsidR="00145F8A" w:rsidRPr="002C198D" w:rsidRDefault="00145F8A" w:rsidP="00145F8A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178D8511" w14:textId="77777777" w:rsidR="00145F8A" w:rsidRPr="002C198D" w:rsidRDefault="00145F8A" w:rsidP="00145F8A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2C198D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2C198D" w14:paraId="73050F1E" w14:textId="77777777" w:rsidTr="00145F8A">
        <w:trPr>
          <w:trHeight w:val="859"/>
        </w:trPr>
        <w:tc>
          <w:tcPr>
            <w:tcW w:w="137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77A4C" w14:textId="77777777" w:rsidR="00145F8A" w:rsidRPr="002C198D" w:rsidRDefault="00145F8A" w:rsidP="00145F8A">
            <w:pPr>
              <w:pStyle w:val="TableParagraph"/>
              <w:spacing w:before="152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評量</w:t>
            </w: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工具</w:t>
            </w:r>
          </w:p>
        </w:tc>
        <w:tc>
          <w:tcPr>
            <w:tcW w:w="91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FBAC13" w14:textId="77777777" w:rsidR="00145F8A" w:rsidRPr="002C198D" w:rsidRDefault="00145F8A" w:rsidP="00145F8A">
            <w:pPr>
              <w:pStyle w:val="TableParagraph"/>
              <w:spacing w:before="386"/>
              <w:ind w:left="22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學生實作評量</w:t>
            </w:r>
          </w:p>
        </w:tc>
      </w:tr>
      <w:tr w:rsidR="00145F8A" w:rsidRPr="002C198D" w14:paraId="73F29770" w14:textId="77777777" w:rsidTr="00145F8A">
        <w:trPr>
          <w:trHeight w:val="816"/>
        </w:trPr>
        <w:tc>
          <w:tcPr>
            <w:tcW w:w="137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2421F746" w14:textId="77777777" w:rsidR="00145F8A" w:rsidRPr="002C198D" w:rsidRDefault="00145F8A" w:rsidP="00145F8A">
            <w:pPr>
              <w:pStyle w:val="TableParagraph"/>
              <w:spacing w:before="130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分數</w:t>
            </w:r>
            <w:r w:rsidRPr="002C198D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轉換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17F832" w14:textId="77777777" w:rsidR="00145F8A" w:rsidRPr="002C198D" w:rsidRDefault="00145F8A" w:rsidP="00145F8A">
            <w:pPr>
              <w:pStyle w:val="TableParagraph"/>
              <w:spacing w:before="273"/>
              <w:ind w:left="582"/>
              <w:rPr>
                <w:rFonts w:ascii="Times New Roman" w:eastAsia="標楷體" w:hAnsi="Times New Roman" w:cs="Times New Roman"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sz w:val="24"/>
              </w:rPr>
              <w:t>95-</w:t>
            </w:r>
            <w:r w:rsidRPr="002C198D">
              <w:rPr>
                <w:rFonts w:ascii="Times New Roman" w:eastAsia="標楷體" w:hAnsi="Times New Roman" w:cs="Times New Roman"/>
                <w:spacing w:val="-5"/>
                <w:sz w:val="24"/>
              </w:rPr>
              <w:t>100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995FBF" w14:textId="77777777" w:rsidR="00145F8A" w:rsidRPr="002C198D" w:rsidRDefault="00145F8A" w:rsidP="00145F8A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sz w:val="24"/>
              </w:rPr>
              <w:t>90-</w:t>
            </w:r>
            <w:r w:rsidRPr="002C198D">
              <w:rPr>
                <w:rFonts w:ascii="Times New Roman" w:eastAsia="標楷體" w:hAnsi="Times New Roman" w:cs="Times New Roman"/>
                <w:spacing w:val="-5"/>
                <w:sz w:val="24"/>
              </w:rPr>
              <w:t>94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FAE41A" w14:textId="77777777" w:rsidR="00145F8A" w:rsidRPr="002C198D" w:rsidRDefault="00145F8A" w:rsidP="00145F8A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sz w:val="24"/>
              </w:rPr>
              <w:t>85-</w:t>
            </w:r>
            <w:r w:rsidRPr="002C198D">
              <w:rPr>
                <w:rFonts w:ascii="Times New Roman" w:eastAsia="標楷體" w:hAnsi="Times New Roman" w:cs="Times New Roman"/>
                <w:spacing w:val="-5"/>
                <w:sz w:val="24"/>
              </w:rPr>
              <w:t>89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0D7862" w14:textId="77777777" w:rsidR="00145F8A" w:rsidRPr="002C198D" w:rsidRDefault="00145F8A" w:rsidP="00145F8A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sz w:val="24"/>
              </w:rPr>
              <w:t>80-</w:t>
            </w:r>
            <w:r w:rsidRPr="002C198D">
              <w:rPr>
                <w:rFonts w:ascii="Times New Roman" w:eastAsia="標楷體" w:hAnsi="Times New Roman" w:cs="Times New Roman"/>
                <w:spacing w:val="-5"/>
                <w:sz w:val="24"/>
              </w:rPr>
              <w:t>84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</w:tcBorders>
          </w:tcPr>
          <w:p w14:paraId="69D0379E" w14:textId="77777777" w:rsidR="00145F8A" w:rsidRPr="002C198D" w:rsidRDefault="00145F8A" w:rsidP="00145F8A">
            <w:pPr>
              <w:pStyle w:val="TableParagraph"/>
              <w:spacing w:before="273"/>
              <w:ind w:left="156"/>
              <w:rPr>
                <w:rFonts w:ascii="Times New Roman" w:eastAsia="標楷體" w:hAnsi="Times New Roman" w:cs="Times New Roman"/>
                <w:sz w:val="24"/>
              </w:rPr>
            </w:pPr>
            <w:r w:rsidRPr="002C198D">
              <w:rPr>
                <w:rFonts w:ascii="Times New Roman" w:eastAsia="標楷體" w:hAnsi="Times New Roman" w:cs="Times New Roman"/>
                <w:sz w:val="24"/>
              </w:rPr>
              <w:t>79</w:t>
            </w:r>
            <w:r w:rsidRPr="002C198D">
              <w:rPr>
                <w:rFonts w:ascii="Times New Roman" w:eastAsia="標楷體" w:hAnsi="Times New Roman" w:cs="Times New Roman"/>
                <w:spacing w:val="-24"/>
                <w:sz w:val="24"/>
              </w:rPr>
              <w:t>以下</w:t>
            </w:r>
          </w:p>
        </w:tc>
      </w:tr>
    </w:tbl>
    <w:p w14:paraId="027A9579" w14:textId="33C5068B" w:rsidR="00145F8A" w:rsidRDefault="00145F8A" w:rsidP="00145F8A"/>
    <w:p w14:paraId="2898D632" w14:textId="0A5E0286" w:rsidR="00145F8A" w:rsidRDefault="00145F8A" w:rsidP="00145F8A"/>
    <w:p w14:paraId="539397A9" w14:textId="602E0516" w:rsidR="00145F8A" w:rsidRDefault="00145F8A" w:rsidP="00145F8A"/>
    <w:p w14:paraId="6085FCE6" w14:textId="0F43F094" w:rsidR="00145F8A" w:rsidRDefault="00145F8A" w:rsidP="00145F8A"/>
    <w:p w14:paraId="3C711C42" w14:textId="5A55D62F" w:rsidR="00145F8A" w:rsidRDefault="00145F8A" w:rsidP="00145F8A"/>
    <w:p w14:paraId="2A06AA7C" w14:textId="5CC70F9E" w:rsidR="00145F8A" w:rsidRDefault="00145F8A" w:rsidP="00145F8A"/>
    <w:p w14:paraId="582ADACD" w14:textId="77777777" w:rsidR="00145F8A" w:rsidRPr="002C198D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  <w:r w:rsidRPr="002C198D">
        <w:rPr>
          <w:rFonts w:ascii="Times New Roman" w:eastAsia="標楷體" w:hAnsi="Times New Roman" w:cs="Times New Roman"/>
          <w:sz w:val="24"/>
          <w:szCs w:val="24"/>
        </w:rPr>
        <w:t>備註：可由授課教師達成共識轉化自訂分數</w:t>
      </w:r>
      <w:r w:rsidRPr="002C198D">
        <w:rPr>
          <w:rFonts w:ascii="Times New Roman" w:eastAsia="標楷體" w:hAnsi="Times New Roman" w:cs="Times New Roman"/>
          <w:sz w:val="24"/>
          <w:szCs w:val="24"/>
        </w:rPr>
        <w:t>(</w:t>
      </w:r>
      <w:r w:rsidRPr="002C198D">
        <w:rPr>
          <w:rFonts w:ascii="Times New Roman" w:eastAsia="標楷體" w:hAnsi="Times New Roman" w:cs="Times New Roman"/>
          <w:sz w:val="24"/>
          <w:szCs w:val="24"/>
        </w:rPr>
        <w:t>級距可調整</w:t>
      </w:r>
      <w:r w:rsidRPr="002C198D">
        <w:rPr>
          <w:rFonts w:ascii="Times New Roman" w:eastAsia="標楷體" w:hAnsi="Times New Roman" w:cs="Times New Roman"/>
          <w:sz w:val="24"/>
          <w:szCs w:val="24"/>
        </w:rPr>
        <w:t>)</w:t>
      </w:r>
      <w:r w:rsidRPr="002C198D">
        <w:rPr>
          <w:rFonts w:ascii="Times New Roman" w:eastAsia="標楷體" w:hAnsi="Times New Roman" w:cs="Times New Roman"/>
          <w:spacing w:val="-10"/>
          <w:sz w:val="24"/>
          <w:szCs w:val="24"/>
        </w:rPr>
        <w:t>。</w:t>
      </w:r>
    </w:p>
    <w:p w14:paraId="5BAEFF8E" w14:textId="638EDEA6" w:rsidR="00145F8A" w:rsidRPr="00145F8A" w:rsidRDefault="00145F8A" w:rsidP="00145F8A"/>
    <w:p w14:paraId="5CD6BB2B" w14:textId="77777777" w:rsidR="00145F8A" w:rsidRPr="002C198D" w:rsidRDefault="00145F8A" w:rsidP="00145F8A">
      <w:pPr>
        <w:tabs>
          <w:tab w:val="left" w:pos="636"/>
        </w:tabs>
        <w:rPr>
          <w:rFonts w:ascii="標楷體" w:eastAsia="標楷體" w:hAnsi="標楷體"/>
          <w:b/>
          <w:sz w:val="32"/>
          <w:szCs w:val="32"/>
        </w:rPr>
      </w:pPr>
      <w:r>
        <w:br w:type="page"/>
      </w:r>
      <w:r w:rsidRPr="002C198D">
        <w:rPr>
          <w:rFonts w:ascii="標楷體" w:eastAsia="標楷體" w:hAnsi="標楷體" w:hint="eastAsia"/>
          <w:b/>
          <w:spacing w:val="-5"/>
          <w:sz w:val="32"/>
          <w:szCs w:val="32"/>
        </w:rPr>
        <w:lastRenderedPageBreak/>
        <w:t>▓</w:t>
      </w:r>
      <w:r w:rsidRPr="002C198D">
        <w:rPr>
          <w:rFonts w:ascii="標楷體" w:eastAsia="標楷體" w:hAnsi="標楷體"/>
          <w:b/>
          <w:spacing w:val="-5"/>
          <w:sz w:val="32"/>
          <w:szCs w:val="32"/>
        </w:rPr>
        <w:t>單元名稱：</w:t>
      </w:r>
      <w:r w:rsidRPr="002C198D">
        <w:rPr>
          <w:rFonts w:ascii="標楷體" w:eastAsia="標楷體" w:hAnsi="標楷體" w:hint="eastAsia"/>
          <w:b/>
          <w:sz w:val="32"/>
          <w:szCs w:val="32"/>
        </w:rPr>
        <w:t>笛會文</w:t>
      </w:r>
      <w:r>
        <w:rPr>
          <w:rFonts w:ascii="標楷體" w:eastAsia="標楷體" w:hAnsi="標楷體" w:hint="eastAsia"/>
          <w:b/>
          <w:sz w:val="32"/>
          <w:szCs w:val="32"/>
        </w:rPr>
        <w:t>武</w:t>
      </w:r>
    </w:p>
    <w:p w14:paraId="34D73AE9" w14:textId="77777777" w:rsidR="00145F8A" w:rsidRPr="002C198D" w:rsidRDefault="00145F8A" w:rsidP="00145F8A">
      <w:pPr>
        <w:tabs>
          <w:tab w:val="left" w:pos="636"/>
        </w:tabs>
        <w:rPr>
          <w:rFonts w:ascii="標楷體" w:eastAsia="標楷體" w:hAnsi="標楷體"/>
          <w:b/>
          <w:spacing w:val="-5"/>
          <w:sz w:val="28"/>
          <w:szCs w:val="28"/>
        </w:rPr>
      </w:pPr>
    </w:p>
    <w:p w14:paraId="3FFBD1C3" w14:textId="77777777" w:rsidR="00145F8A" w:rsidRPr="00650389" w:rsidRDefault="00145F8A" w:rsidP="00145F8A">
      <w:pPr>
        <w:tabs>
          <w:tab w:val="left" w:pos="636"/>
        </w:tabs>
        <w:rPr>
          <w:rFonts w:ascii="標楷體" w:eastAsia="標楷體" w:hAnsi="標楷體"/>
          <w:b/>
          <w:bCs/>
          <w:sz w:val="28"/>
          <w:szCs w:val="28"/>
        </w:rPr>
      </w:pPr>
      <w:r w:rsidRPr="00650389">
        <w:rPr>
          <w:rFonts w:ascii="標楷體" w:eastAsia="標楷體" w:hAnsi="標楷體"/>
          <w:b/>
          <w:bCs/>
          <w:sz w:val="28"/>
          <w:szCs w:val="28"/>
        </w:rPr>
        <w:t>一、教學設計理念說明</w:t>
      </w:r>
    </w:p>
    <w:p w14:paraId="3AAB0CDE" w14:textId="77777777" w:rsidR="00145F8A" w:rsidRPr="00E60C77" w:rsidRDefault="00145F8A" w:rsidP="00145F8A">
      <w:pPr>
        <w:rPr>
          <w:rFonts w:ascii="Times New Roman" w:eastAsia="標楷體" w:hAnsi="Times New Roman" w:cs="Times New Roman"/>
        </w:rPr>
      </w:pPr>
      <w:r w:rsidRPr="00E60C77">
        <w:rPr>
          <w:rFonts w:ascii="Times New Roman" w:eastAsia="標楷體" w:hAnsi="Times New Roman" w:cs="Times New Roman"/>
        </w:rPr>
        <w:t>以傳統戲曲後場之文武場為主題，認識文武場樂器與鑼鼓經，並以常用之節奏樂器仿效鑼鼓經進行創作，最後以具有傳統戲劇風格的樂曲進行直笛、鑼鼓經的合奏。</w:t>
      </w:r>
    </w:p>
    <w:p w14:paraId="4F19711F" w14:textId="77777777" w:rsidR="00145F8A" w:rsidRDefault="00145F8A" w:rsidP="00145F8A">
      <w:pPr>
        <w:pStyle w:val="1"/>
        <w:rPr>
          <w:rFonts w:ascii="標楷體" w:eastAsia="標楷體" w:hAnsi="標楷體"/>
          <w:sz w:val="28"/>
          <w:szCs w:val="28"/>
        </w:rPr>
      </w:pPr>
      <w:r w:rsidRPr="002C198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44D337B" wp14:editId="30BCD571">
                <wp:simplePos x="0" y="0"/>
                <wp:positionH relativeFrom="page">
                  <wp:posOffset>403860</wp:posOffset>
                </wp:positionH>
                <wp:positionV relativeFrom="paragraph">
                  <wp:posOffset>342265</wp:posOffset>
                </wp:positionV>
                <wp:extent cx="6750684" cy="5501640"/>
                <wp:effectExtent l="0" t="0" r="0" b="0"/>
                <wp:wrapNone/>
                <wp:docPr id="17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0684" cy="550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D1897" w14:textId="77777777" w:rsidR="00C21BA2" w:rsidRPr="00ED0B0D" w:rsidRDefault="00C21BA2" w:rsidP="00145F8A">
                            <w:pPr>
                              <w:pStyle w:val="af4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D337B" id="_x0000_s1027" type="#_x0000_t202" style="position:absolute;margin-left:31.8pt;margin-top:26.95pt;width:531.55pt;height:433.2pt;z-index:2516684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" filled="f" stroked="f">
                <v:path arrowok="t"/>
                <v:textbox inset="0,0,0,0">
                  <w:txbxContent>
                    <w:p w14:paraId="47CD1897" w14:textId="77777777" w:rsidR="00C21BA2" w:rsidRPr="00ED0B0D" w:rsidRDefault="00C21BA2" w:rsidP="00145F8A">
                      <w:pPr>
                        <w:pStyle w:val="af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C198D">
        <w:rPr>
          <w:rFonts w:ascii="標楷體" w:eastAsia="標楷體" w:hAnsi="標楷體"/>
          <w:sz w:val="28"/>
          <w:szCs w:val="28"/>
        </w:rPr>
        <w:t>二、教學活動設計</w:t>
      </w:r>
    </w:p>
    <w:tbl>
      <w:tblPr>
        <w:tblStyle w:val="TableNormal0"/>
        <w:tblpPr w:leftFromText="180" w:rightFromText="180" w:vertAnchor="text" w:horzAnchor="margin" w:tblpY="-7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3559"/>
        <w:gridCol w:w="255"/>
        <w:gridCol w:w="1345"/>
        <w:gridCol w:w="3737"/>
      </w:tblGrid>
      <w:tr w:rsidR="00C21BA2" w:rsidRPr="00C521D9" w14:paraId="08FE28BB" w14:textId="77777777" w:rsidTr="00C21BA2">
        <w:trPr>
          <w:trHeight w:val="539"/>
        </w:trPr>
        <w:tc>
          <w:tcPr>
            <w:tcW w:w="15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1D91DA" w14:textId="77777777" w:rsidR="00C21BA2" w:rsidRPr="00C521D9" w:rsidRDefault="00C21BA2" w:rsidP="00C21BA2">
            <w:pPr>
              <w:pStyle w:val="TableParagraph"/>
              <w:spacing w:before="22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統整領域</w:t>
            </w:r>
          </w:p>
        </w:tc>
        <w:tc>
          <w:tcPr>
            <w:tcW w:w="3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3615" w14:textId="77777777" w:rsidR="00C21BA2" w:rsidRPr="00C521D9" w:rsidRDefault="00C21BA2" w:rsidP="00C21BA2">
            <w:pPr>
              <w:pStyle w:val="TableParagraph"/>
              <w:spacing w:before="101"/>
              <w:ind w:left="0" w:hanging="2"/>
              <w:rPr>
                <w:rFonts w:ascii="Times New Roman" w:eastAsia="標楷體" w:hAnsi="Times New Roman" w:cs="Times New Roman"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spacing w:val="-2"/>
                <w:sz w:val="24"/>
              </w:rPr>
              <w:t>藝術、綜合活動</w:t>
            </w:r>
          </w:p>
        </w:tc>
        <w:tc>
          <w:tcPr>
            <w:tcW w:w="1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348DF5" w14:textId="77777777" w:rsidR="00C21BA2" w:rsidRPr="00C521D9" w:rsidRDefault="00C21BA2" w:rsidP="00C21BA2">
            <w:pPr>
              <w:pStyle w:val="TableParagraph"/>
              <w:spacing w:before="22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4"/>
                <w:sz w:val="24"/>
              </w:rPr>
              <w:t>設計者</w:t>
            </w:r>
          </w:p>
        </w:tc>
        <w:tc>
          <w:tcPr>
            <w:tcW w:w="373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336D10A" w14:textId="77777777" w:rsidR="00C21BA2" w:rsidRPr="00C521D9" w:rsidRDefault="00C21BA2" w:rsidP="00C21BA2">
            <w:pPr>
              <w:pStyle w:val="TableParagraph"/>
              <w:spacing w:before="101"/>
              <w:ind w:left="0" w:hanging="2"/>
              <w:rPr>
                <w:rFonts w:ascii="Times New Roman" w:eastAsia="標楷體" w:hAnsi="Times New Roman" w:cs="Times New Roman"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spacing w:val="-2"/>
                <w:sz w:val="24"/>
              </w:rPr>
              <w:t>藝術領域教學團隊</w:t>
            </w:r>
          </w:p>
        </w:tc>
      </w:tr>
      <w:tr w:rsidR="00C21BA2" w:rsidRPr="00C521D9" w14:paraId="452C4D2B" w14:textId="77777777" w:rsidTr="00C21BA2">
        <w:trPr>
          <w:trHeight w:val="424"/>
        </w:trPr>
        <w:tc>
          <w:tcPr>
            <w:tcW w:w="15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6D34F9" w14:textId="77777777" w:rsidR="00C21BA2" w:rsidRPr="00C521D9" w:rsidRDefault="00C21BA2" w:rsidP="00C21BA2">
            <w:pPr>
              <w:pStyle w:val="TableParagraph"/>
              <w:spacing w:line="404" w:lineRule="exact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實施年級</w:t>
            </w:r>
          </w:p>
        </w:tc>
        <w:tc>
          <w:tcPr>
            <w:tcW w:w="3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004A" w14:textId="77777777" w:rsidR="00C21BA2" w:rsidRPr="00C521D9" w:rsidRDefault="00C21BA2" w:rsidP="00C21BA2">
            <w:pPr>
              <w:pStyle w:val="TableParagraph"/>
              <w:spacing w:before="44"/>
              <w:ind w:left="0" w:hanging="2"/>
              <w:rPr>
                <w:rFonts w:ascii="Times New Roman" w:eastAsia="標楷體" w:hAnsi="Times New Roman" w:cs="Times New Roman"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spacing w:val="-2"/>
                <w:sz w:val="24"/>
              </w:rPr>
              <w:t>五年級上學期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95C377" w14:textId="77777777" w:rsidR="00C21BA2" w:rsidRPr="00C521D9" w:rsidRDefault="00C21BA2" w:rsidP="00C21BA2">
            <w:pPr>
              <w:pStyle w:val="TableParagraph"/>
              <w:spacing w:line="404" w:lineRule="exact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4"/>
                <w:sz w:val="24"/>
              </w:rPr>
              <w:t>總節數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27888FD" w14:textId="77777777" w:rsidR="00C21BA2" w:rsidRPr="00C521D9" w:rsidRDefault="00C21BA2" w:rsidP="00C21BA2">
            <w:pPr>
              <w:pStyle w:val="TableParagraph"/>
              <w:spacing w:before="44"/>
              <w:ind w:left="0" w:hanging="2"/>
              <w:rPr>
                <w:rFonts w:ascii="Times New Roman" w:eastAsia="標楷體" w:hAnsi="Times New Roman" w:cs="Times New Roman"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spacing w:val="-35"/>
                <w:sz w:val="24"/>
              </w:rPr>
              <w:t>5</w:t>
            </w:r>
            <w:r w:rsidRPr="00C521D9">
              <w:rPr>
                <w:rFonts w:ascii="Times New Roman" w:eastAsia="標楷體" w:hAnsi="Times New Roman" w:cs="Times New Roman"/>
                <w:spacing w:val="-35"/>
                <w:sz w:val="24"/>
              </w:rPr>
              <w:t>節</w:t>
            </w:r>
          </w:p>
        </w:tc>
      </w:tr>
      <w:tr w:rsidR="00C21BA2" w:rsidRPr="00C521D9" w14:paraId="006BD0CA" w14:textId="77777777" w:rsidTr="00C21BA2">
        <w:trPr>
          <w:trHeight w:val="417"/>
        </w:trPr>
        <w:tc>
          <w:tcPr>
            <w:tcW w:w="15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993CBE" w14:textId="77777777" w:rsidR="00C21BA2" w:rsidRPr="00C521D9" w:rsidRDefault="00C21BA2" w:rsidP="00C21BA2">
            <w:pPr>
              <w:pStyle w:val="TableParagraph"/>
              <w:spacing w:line="397" w:lineRule="exact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單元名稱</w:t>
            </w:r>
          </w:p>
        </w:tc>
        <w:tc>
          <w:tcPr>
            <w:tcW w:w="88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4BC21DC" w14:textId="77777777" w:rsidR="00C21BA2" w:rsidRPr="00C521D9" w:rsidRDefault="00C21BA2" w:rsidP="00C21BA2">
            <w:pPr>
              <w:pStyle w:val="TableParagraph"/>
              <w:spacing w:before="40"/>
              <w:ind w:left="0" w:hanging="2"/>
              <w:rPr>
                <w:rFonts w:ascii="Times New Roman" w:eastAsia="標楷體" w:hAnsi="Times New Roman" w:cs="Times New Roman"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</w:rPr>
              <w:t>笛會文武</w:t>
            </w:r>
          </w:p>
        </w:tc>
      </w:tr>
      <w:tr w:rsidR="00C21BA2" w:rsidRPr="00C521D9" w14:paraId="760A0607" w14:textId="77777777" w:rsidTr="00C21BA2">
        <w:trPr>
          <w:trHeight w:val="312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43357D05" w14:textId="77777777" w:rsidR="00C21BA2" w:rsidRPr="00C521D9" w:rsidRDefault="00C21BA2" w:rsidP="00C21BA2">
            <w:pPr>
              <w:pStyle w:val="TableParagraph"/>
              <w:spacing w:line="293" w:lineRule="exact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設計依據</w:t>
            </w:r>
          </w:p>
        </w:tc>
      </w:tr>
      <w:tr w:rsidR="00C21BA2" w:rsidRPr="00C521D9" w14:paraId="0F171414" w14:textId="77777777" w:rsidTr="00C21BA2">
        <w:trPr>
          <w:trHeight w:val="311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79961E58" w14:textId="77777777" w:rsidR="00C21BA2" w:rsidRPr="00C521D9" w:rsidRDefault="00C21BA2" w:rsidP="00C21BA2">
            <w:pPr>
              <w:pStyle w:val="TableParagraph"/>
              <w:spacing w:line="292" w:lineRule="exact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核心素養</w:t>
            </w:r>
          </w:p>
        </w:tc>
      </w:tr>
      <w:tr w:rsidR="00C21BA2" w:rsidRPr="00C521D9" w14:paraId="1324AEAD" w14:textId="77777777" w:rsidTr="00C21BA2">
        <w:trPr>
          <w:trHeight w:val="413"/>
        </w:trPr>
        <w:tc>
          <w:tcPr>
            <w:tcW w:w="51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69EB5B" w14:textId="77777777" w:rsidR="00C21BA2" w:rsidRPr="00C521D9" w:rsidRDefault="00C21BA2" w:rsidP="00C21BA2">
            <w:pPr>
              <w:pStyle w:val="TableParagraph"/>
              <w:spacing w:line="394" w:lineRule="exact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總綱核心素養</w:t>
            </w:r>
          </w:p>
        </w:tc>
        <w:tc>
          <w:tcPr>
            <w:tcW w:w="5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1176BC5B" w14:textId="77777777" w:rsidR="00C21BA2" w:rsidRPr="00C521D9" w:rsidRDefault="00C21BA2" w:rsidP="00C21BA2">
            <w:pPr>
              <w:pStyle w:val="TableParagraph"/>
              <w:spacing w:line="394" w:lineRule="exact"/>
              <w:ind w:left="0" w:right="369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領綱核心素養</w:t>
            </w:r>
          </w:p>
        </w:tc>
      </w:tr>
      <w:tr w:rsidR="00C21BA2" w:rsidRPr="00C521D9" w14:paraId="2B4A99E0" w14:textId="77777777" w:rsidTr="00C21BA2">
        <w:trPr>
          <w:trHeight w:val="2184"/>
        </w:trPr>
        <w:tc>
          <w:tcPr>
            <w:tcW w:w="51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DDE7F" w14:textId="77777777" w:rsidR="00C21BA2" w:rsidRPr="00DD64B6" w:rsidRDefault="00C21BA2" w:rsidP="00C21BA2">
            <w:pPr>
              <w:spacing w:line="400" w:lineRule="exact"/>
              <w:ind w:hanging="2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A2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系統思考與解決問題</w:t>
            </w:r>
          </w:p>
          <w:p w14:paraId="235D51BB" w14:textId="77777777" w:rsidR="00C21BA2" w:rsidRPr="00DD64B6" w:rsidRDefault="00C21BA2" w:rsidP="00C21BA2">
            <w:pPr>
              <w:spacing w:line="400" w:lineRule="exact"/>
              <w:ind w:hanging="2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A3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規劃執行與創新應變</w:t>
            </w:r>
          </w:p>
          <w:p w14:paraId="4E153120" w14:textId="77777777" w:rsidR="00C21BA2" w:rsidRPr="00DD64B6" w:rsidRDefault="00C21BA2" w:rsidP="00C21BA2">
            <w:pPr>
              <w:spacing w:line="400" w:lineRule="exact"/>
              <w:ind w:hanging="2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B1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符號運用與溝通表達</w:t>
            </w:r>
          </w:p>
          <w:p w14:paraId="1E0A74D4" w14:textId="77777777" w:rsidR="00C21BA2" w:rsidRPr="00DD64B6" w:rsidRDefault="00C21BA2" w:rsidP="00C21BA2">
            <w:pPr>
              <w:spacing w:line="400" w:lineRule="exact"/>
              <w:ind w:hanging="2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B3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藝術涵養與美感素養</w:t>
            </w:r>
          </w:p>
          <w:p w14:paraId="12309CDE" w14:textId="77777777" w:rsidR="00C21BA2" w:rsidRPr="00DD64B6" w:rsidRDefault="00C21BA2" w:rsidP="00C21BA2">
            <w:pPr>
              <w:spacing w:line="400" w:lineRule="exact"/>
              <w:ind w:hanging="2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C2</w:t>
            </w: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人際關係與團隊合作</w:t>
            </w:r>
          </w:p>
          <w:p w14:paraId="6DFEBECC" w14:textId="77777777" w:rsidR="00C21BA2" w:rsidRPr="00C521D9" w:rsidRDefault="00C21BA2" w:rsidP="00C21BA2">
            <w:pPr>
              <w:pStyle w:val="TableParagraph"/>
              <w:spacing w:line="244" w:lineRule="auto"/>
              <w:ind w:left="0" w:right="2554"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C3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多元文化與國際理解</w:t>
            </w:r>
          </w:p>
        </w:tc>
        <w:tc>
          <w:tcPr>
            <w:tcW w:w="5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EA8341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藝</w:t>
            </w: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-E-A2</w:t>
            </w:r>
          </w:p>
          <w:p w14:paraId="1FBA4B3A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認識設計思考，理解藝術實踐的意義。</w:t>
            </w:r>
          </w:p>
          <w:p w14:paraId="48E4B827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藝</w:t>
            </w: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-E-A3</w:t>
            </w:r>
          </w:p>
          <w:p w14:paraId="09797FF8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學習規劃藝術活動，豐富生活經驗。</w:t>
            </w:r>
          </w:p>
          <w:p w14:paraId="152F11BB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藝</w:t>
            </w: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-E-B1</w:t>
            </w:r>
          </w:p>
          <w:p w14:paraId="49C7F518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理解藝術符號，以表達情意觀點。</w:t>
            </w:r>
          </w:p>
          <w:p w14:paraId="17128279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綜</w:t>
            </w: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-E-C2</w:t>
            </w:r>
          </w:p>
          <w:p w14:paraId="3C240CE3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理解他人感受，樂於與人互動，學習尊重他人，增進人際關係，與團隊成員合作達成團體目標。</w:t>
            </w:r>
          </w:p>
          <w:p w14:paraId="4E0F2B65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綜</w:t>
            </w: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-E-C3</w:t>
            </w:r>
          </w:p>
          <w:p w14:paraId="37008DBF" w14:textId="77777777" w:rsidR="00C21BA2" w:rsidRPr="00C521D9" w:rsidRDefault="00C21BA2" w:rsidP="00C21BA2">
            <w:pPr>
              <w:widowControl/>
              <w:ind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體驗與欣賞在地文化，尊重關懷不同族群，理解並包容文化的多元性。</w:t>
            </w:r>
          </w:p>
        </w:tc>
      </w:tr>
      <w:tr w:rsidR="00C21BA2" w:rsidRPr="00C521D9" w14:paraId="14F0DFF3" w14:textId="77777777" w:rsidTr="00C21BA2">
        <w:trPr>
          <w:trHeight w:val="536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67FDF6C5" w14:textId="77777777" w:rsidR="00C21BA2" w:rsidRPr="00C521D9" w:rsidRDefault="00C21BA2" w:rsidP="00C21BA2">
            <w:pPr>
              <w:pStyle w:val="TableParagraph"/>
              <w:spacing w:before="21"/>
              <w:ind w:left="0" w:right="1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核心素養呼應說明</w:t>
            </w:r>
          </w:p>
        </w:tc>
      </w:tr>
      <w:tr w:rsidR="00C21BA2" w:rsidRPr="00C521D9" w14:paraId="7013BB20" w14:textId="77777777" w:rsidTr="00C21BA2">
        <w:trPr>
          <w:trHeight w:val="814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7CC34D5" w14:textId="77777777" w:rsidR="00C21BA2" w:rsidRPr="00C521D9" w:rsidRDefault="00C21BA2" w:rsidP="00C21BA2">
            <w:pPr>
              <w:pStyle w:val="TableParagraph"/>
              <w:spacing w:line="300" w:lineRule="exact"/>
              <w:ind w:left="0" w:hanging="2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C521D9">
              <w:rPr>
                <w:rFonts w:ascii="Times New Roman" w:eastAsia="標楷體" w:hAnsi="Times New Roman" w:cs="Times New Roman"/>
                <w:sz w:val="24"/>
                <w:lang w:eastAsia="zh-TW"/>
              </w:rPr>
              <w:t>認識文武場能讓學生體會與認知到文化的多樣性，並透過對武場鑼鼓經代表之符號的理解，進一步發揮創意、規劃的能力，於團體中合作達成藝術實踐的目標。</w:t>
            </w:r>
          </w:p>
        </w:tc>
      </w:tr>
      <w:tr w:rsidR="00C21BA2" w:rsidRPr="00C521D9" w14:paraId="6CB9DDCE" w14:textId="77777777" w:rsidTr="00C21BA2">
        <w:trPr>
          <w:trHeight w:val="360"/>
        </w:trPr>
        <w:tc>
          <w:tcPr>
            <w:tcW w:w="5143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E7E6E6"/>
          </w:tcPr>
          <w:p w14:paraId="3FFE9C42" w14:textId="77777777" w:rsidR="00C21BA2" w:rsidRPr="00C521D9" w:rsidRDefault="00C21BA2" w:rsidP="00C21BA2">
            <w:pPr>
              <w:pStyle w:val="TableParagraph"/>
              <w:spacing w:line="341" w:lineRule="exact"/>
              <w:ind w:left="0" w:hanging="2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z w:val="24"/>
              </w:rPr>
              <w:t>概念架構</w:t>
            </w:r>
            <w:r w:rsidRPr="00C521D9">
              <w:rPr>
                <w:rFonts w:ascii="Times New Roman" w:eastAsia="標楷體" w:hAnsi="Times New Roman" w:cs="Times New Roman"/>
                <w:b/>
                <w:sz w:val="24"/>
              </w:rPr>
              <w:t>(</w:t>
            </w:r>
            <w:r w:rsidRPr="00C521D9">
              <w:rPr>
                <w:rFonts w:ascii="Times New Roman" w:eastAsia="標楷體" w:hAnsi="Times New Roman" w:cs="Times New Roman"/>
                <w:b/>
                <w:sz w:val="24"/>
              </w:rPr>
              <w:t>跨領域用</w:t>
            </w:r>
            <w:r w:rsidRPr="00C521D9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)</w:t>
            </w:r>
          </w:p>
        </w:tc>
        <w:tc>
          <w:tcPr>
            <w:tcW w:w="5337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E7E6E6"/>
          </w:tcPr>
          <w:p w14:paraId="25BD5D87" w14:textId="77777777" w:rsidR="00C21BA2" w:rsidRPr="00C521D9" w:rsidRDefault="00C21BA2" w:rsidP="00C21BA2">
            <w:pPr>
              <w:pStyle w:val="TableParagraph"/>
              <w:spacing w:line="341" w:lineRule="exact"/>
              <w:ind w:left="0" w:hanging="2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C521D9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導引問題</w:t>
            </w:r>
          </w:p>
        </w:tc>
      </w:tr>
    </w:tbl>
    <w:p w14:paraId="1E158F40" w14:textId="77777777" w:rsidR="00145F8A" w:rsidRDefault="00145F8A" w:rsidP="00145F8A"/>
    <w:p w14:paraId="3C254DB0" w14:textId="77777777" w:rsidR="00145F8A" w:rsidRDefault="00145F8A" w:rsidP="00145F8A"/>
    <w:p w14:paraId="7E221EB1" w14:textId="77777777" w:rsidR="00145F8A" w:rsidRDefault="00145F8A" w:rsidP="00145F8A"/>
    <w:p w14:paraId="7E00709F" w14:textId="77777777" w:rsidR="00145F8A" w:rsidRDefault="00145F8A" w:rsidP="00145F8A"/>
    <w:p w14:paraId="71ED7B92" w14:textId="77777777" w:rsidR="00145F8A" w:rsidRDefault="00145F8A" w:rsidP="00145F8A"/>
    <w:p w14:paraId="3EAA7AF6" w14:textId="77777777" w:rsidR="00145F8A" w:rsidRDefault="00145F8A" w:rsidP="00145F8A"/>
    <w:p w14:paraId="2D3C1100" w14:textId="77777777" w:rsidR="00145F8A" w:rsidRDefault="00145F8A" w:rsidP="00145F8A"/>
    <w:p w14:paraId="7464FA79" w14:textId="77777777" w:rsidR="00145F8A" w:rsidRDefault="00145F8A" w:rsidP="00145F8A"/>
    <w:p w14:paraId="60E9ED1D" w14:textId="77777777" w:rsidR="00145F8A" w:rsidRDefault="00145F8A" w:rsidP="00145F8A"/>
    <w:p w14:paraId="093A66CD" w14:textId="77777777" w:rsidR="00145F8A" w:rsidRDefault="00145F8A" w:rsidP="00145F8A"/>
    <w:p w14:paraId="20868437" w14:textId="77777777" w:rsidR="00145F8A" w:rsidRDefault="00145F8A" w:rsidP="00145F8A"/>
    <w:p w14:paraId="638AFF3B" w14:textId="77777777" w:rsidR="00145F8A" w:rsidRDefault="00145F8A" w:rsidP="00145F8A"/>
    <w:p w14:paraId="666E5EB0" w14:textId="77777777" w:rsidR="00145F8A" w:rsidRDefault="00145F8A" w:rsidP="00145F8A"/>
    <w:p w14:paraId="33336120" w14:textId="77777777" w:rsidR="00145F8A" w:rsidRDefault="00145F8A" w:rsidP="00145F8A"/>
    <w:p w14:paraId="5521E4A3" w14:textId="77777777" w:rsidR="00145F8A" w:rsidRDefault="00145F8A" w:rsidP="00145F8A"/>
    <w:p w14:paraId="6645B10E" w14:textId="77777777" w:rsidR="00145F8A" w:rsidRDefault="00145F8A" w:rsidP="00145F8A"/>
    <w:tbl>
      <w:tblPr>
        <w:tblStyle w:val="TableNormal0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425"/>
        <w:gridCol w:w="4175"/>
        <w:gridCol w:w="220"/>
        <w:gridCol w:w="425"/>
        <w:gridCol w:w="4691"/>
      </w:tblGrid>
      <w:tr w:rsidR="00145F8A" w14:paraId="54297DE9" w14:textId="77777777" w:rsidTr="00C21BA2">
        <w:trPr>
          <w:trHeight w:val="4548"/>
        </w:trPr>
        <w:tc>
          <w:tcPr>
            <w:tcW w:w="5150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1AA6477F" w14:textId="77777777" w:rsidR="00145F8A" w:rsidRDefault="00145F8A" w:rsidP="00C21BA2">
            <w:pPr>
              <w:pStyle w:val="TableParagraph"/>
              <w:ind w:left="113"/>
              <w:rPr>
                <w:rFonts w:ascii="微軟正黑體"/>
                <w:sz w:val="20"/>
              </w:rPr>
            </w:pPr>
            <w:r>
              <w:rPr>
                <w:rFonts w:ascii="微軟正黑體"/>
                <w:noProof/>
                <w:sz w:val="20"/>
              </w:rPr>
              <w:drawing>
                <wp:anchor distT="0" distB="0" distL="114300" distR="114300" simplePos="0" relativeHeight="251671552" behindDoc="1" locked="0" layoutInCell="1" allowOverlap="1" wp14:anchorId="57552F22" wp14:editId="79FE18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390525</wp:posOffset>
                  </wp:positionV>
                  <wp:extent cx="3260725" cy="2308860"/>
                  <wp:effectExtent l="0" t="0" r="0" b="15240"/>
                  <wp:wrapTight wrapText="bothSides">
                    <wp:wrapPolygon edited="0">
                      <wp:start x="13755" y="0"/>
                      <wp:lineTo x="7067" y="2139"/>
                      <wp:lineTo x="7067" y="2851"/>
                      <wp:lineTo x="1388" y="3743"/>
                      <wp:lineTo x="505" y="4099"/>
                      <wp:lineTo x="505" y="18000"/>
                      <wp:lineTo x="9464" y="19960"/>
                      <wp:lineTo x="13755" y="19960"/>
                      <wp:lineTo x="13881" y="21564"/>
                      <wp:lineTo x="21074" y="21564"/>
                      <wp:lineTo x="20822" y="0"/>
                      <wp:lineTo x="13755" y="0"/>
                    </wp:wrapPolygon>
                  </wp:wrapTight>
                  <wp:docPr id="21" name="資料庫圖表 2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anchor>
              </w:drawing>
            </w:r>
          </w:p>
        </w:tc>
        <w:tc>
          <w:tcPr>
            <w:tcW w:w="53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8118BB4" w14:textId="77777777" w:rsidR="00145F8A" w:rsidRDefault="00145F8A" w:rsidP="00C21BA2">
            <w:pPr>
              <w:pStyle w:val="TableParagraph"/>
              <w:tabs>
                <w:tab w:val="left" w:pos="356"/>
              </w:tabs>
              <w:ind w:left="356"/>
              <w:rPr>
                <w:sz w:val="24"/>
              </w:rPr>
            </w:pPr>
          </w:p>
        </w:tc>
      </w:tr>
      <w:tr w:rsidR="00145F8A" w14:paraId="09341D8A" w14:textId="77777777" w:rsidTr="00C21BA2">
        <w:trPr>
          <w:trHeight w:val="360"/>
        </w:trPr>
        <w:tc>
          <w:tcPr>
            <w:tcW w:w="55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6D047DB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0F619233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2D3268C0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01E94666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6D3E76D1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10611FE0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791086CC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0A1049AE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2DE75E92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2023D006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  <w:r w:rsidRPr="00061276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學習</w:t>
            </w:r>
            <w:r w:rsidRPr="00061276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重點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8F02683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50022922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7DF0EA5E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1E5C235E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4FC59381" w14:textId="77777777" w:rsidR="00145F8A" w:rsidRPr="00061276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69B8AB34" w14:textId="77777777" w:rsidR="00145F8A" w:rsidRPr="00061276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6C8CE6F2" w14:textId="77777777" w:rsidR="00145F8A" w:rsidRPr="00061276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7484B1D2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21A6B250" w14:textId="77777777" w:rsidR="00145F8A" w:rsidRPr="00061276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061276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學習</w:t>
            </w:r>
            <w:r w:rsidRPr="00061276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表現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1365A1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藝術</w:t>
            </w:r>
          </w:p>
          <w:p w14:paraId="6A2E9EAA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1-Ⅲ-1</w:t>
            </w:r>
          </w:p>
          <w:p w14:paraId="1989BD0C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能透過聽唱、聽奏及讀譜，進行歌唱及演奏，以表達情感。</w:t>
            </w:r>
          </w:p>
          <w:p w14:paraId="54262E4E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1-Ⅲ-6</w:t>
            </w:r>
          </w:p>
          <w:p w14:paraId="57CB41F9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能學習設計思考，進行創意發想和實作。</w:t>
            </w:r>
          </w:p>
          <w:p w14:paraId="2BAECCEB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1-Ⅲ-8</w:t>
            </w:r>
          </w:p>
          <w:p w14:paraId="6BF81694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能嘗試不同創作形式，從事展演活動。</w:t>
            </w:r>
          </w:p>
          <w:p w14:paraId="27872959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3-Ⅲ-1</w:t>
            </w:r>
          </w:p>
          <w:p w14:paraId="0749FF4C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能參與、記錄各類藝術活動，進而覺察在地及全球藝術文化。</w:t>
            </w:r>
          </w:p>
          <w:p w14:paraId="3CD3B06B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綜合</w:t>
            </w:r>
          </w:p>
          <w:p w14:paraId="2023E059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 xml:space="preserve">2b-III-1 </w:t>
            </w:r>
            <w:r w:rsidRPr="00061276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參與各項活動，適切表現自己在團體中的角色，協同合作達成共同目標。</w:t>
            </w:r>
          </w:p>
          <w:p w14:paraId="1B628A41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E5EA3E0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7FC18E0E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3F73AC71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53AB408B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6BD7F800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5751FA3B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7EF9885D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45F15D4F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57956D8C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061276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學習</w:t>
            </w:r>
            <w:r w:rsidRPr="00061276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內容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1A988980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藝術</w:t>
            </w:r>
          </w:p>
          <w:p w14:paraId="68DFADB8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E-Ⅲ-2</w:t>
            </w:r>
          </w:p>
          <w:p w14:paraId="68184ADA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樂器的分類、基礎演奏技巧，以及獨奏、齊奏與合奏等演奏形式。</w:t>
            </w:r>
          </w:p>
          <w:p w14:paraId="06FC7354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E-Ⅲ-4</w:t>
            </w:r>
          </w:p>
          <w:p w14:paraId="1DE100BC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音樂符號與讀譜方式，如：音樂術語、唱名法等。記譜法，如：圖形譜、簡譜、五線譜等。</w:t>
            </w:r>
          </w:p>
          <w:p w14:paraId="5BE5EE02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A-Ⅲ-1</w:t>
            </w:r>
          </w:p>
          <w:p w14:paraId="1EE8A808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樂曲與聲樂曲，如：各國民謠、本土與傳統音樂、古典與流行音樂等，以及樂曲之作曲家、演奏者、傳統藝師與創作背景。</w:t>
            </w:r>
          </w:p>
          <w:p w14:paraId="5E83048F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A-Ⅲ-2</w:t>
            </w:r>
          </w:p>
          <w:p w14:paraId="6352D0FE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相關音樂語彙，如曲調、調式等描述音樂元素之音樂術語，或相關之一般性用語。</w:t>
            </w:r>
          </w:p>
          <w:p w14:paraId="7B288174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P-Ⅲ-1</w:t>
            </w:r>
          </w:p>
          <w:p w14:paraId="5BFB2F88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音樂相關藝文活動。</w:t>
            </w:r>
          </w:p>
          <w:p w14:paraId="4E5B5FEE" w14:textId="77777777" w:rsidR="00145F8A" w:rsidRPr="00061276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P-Ⅲ-2</w:t>
            </w:r>
          </w:p>
          <w:p w14:paraId="227BFA0A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sz w:val="24"/>
                <w:lang w:eastAsia="zh-TW"/>
              </w:rPr>
              <w:t>音樂與群體活動。</w:t>
            </w:r>
          </w:p>
        </w:tc>
      </w:tr>
      <w:tr w:rsidR="00145F8A" w14:paraId="48BE71A2" w14:textId="77777777" w:rsidTr="00C21BA2">
        <w:trPr>
          <w:trHeight w:val="201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2F5DEAAF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1011437" w14:textId="77777777" w:rsidR="00145F8A" w:rsidRPr="00061276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71573F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42D00D9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4691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5D86736D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綜合</w:t>
            </w:r>
          </w:p>
          <w:p w14:paraId="0A06FA56" w14:textId="77777777" w:rsidR="00145F8A" w:rsidRPr="00061276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061276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 xml:space="preserve">Bb-III-3 </w:t>
            </w:r>
            <w:r w:rsidRPr="00061276"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  <w:t>團隊合作的技巧。</w:t>
            </w:r>
          </w:p>
        </w:tc>
      </w:tr>
      <w:tr w:rsidR="00145F8A" w14:paraId="3D336CC3" w14:textId="77777777" w:rsidTr="00C21BA2">
        <w:trPr>
          <w:trHeight w:val="1080"/>
        </w:trPr>
        <w:tc>
          <w:tcPr>
            <w:tcW w:w="550" w:type="dxa"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4D1A3D20" w14:textId="77777777" w:rsidR="00145F8A" w:rsidRPr="00BF5BA5" w:rsidRDefault="00145F8A" w:rsidP="00C21BA2">
            <w:pPr>
              <w:pStyle w:val="TableParagraph"/>
              <w:snapToGrid w:val="0"/>
              <w:spacing w:line="170" w:lineRule="auto"/>
              <w:ind w:left="114" w:right="88"/>
              <w:rPr>
                <w:rFonts w:ascii="標楷體" w:eastAsia="標楷體" w:hAnsi="標楷體"/>
                <w:b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02A7D656" w14:textId="77777777" w:rsidR="00145F8A" w:rsidRPr="00BF5BA5" w:rsidRDefault="00145F8A" w:rsidP="00C21BA2">
            <w:pPr>
              <w:pStyle w:val="TableParagraph"/>
              <w:snapToGrid w:val="0"/>
              <w:spacing w:line="170" w:lineRule="auto"/>
              <w:ind w:left="123" w:right="94"/>
              <w:rPr>
                <w:rFonts w:ascii="標楷體" w:eastAsia="標楷體" w:hAnsi="標楷體"/>
                <w:b/>
                <w:sz w:val="24"/>
                <w:lang w:eastAsia="zh-TW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64F52" w14:textId="77777777" w:rsidR="00145F8A" w:rsidRPr="00BC2A71" w:rsidRDefault="00145F8A" w:rsidP="00C21BA2">
            <w:pPr>
              <w:pStyle w:val="TableParagraph"/>
              <w:snapToGrid w:val="0"/>
              <w:spacing w:line="300" w:lineRule="exact"/>
              <w:ind w:right="246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67ADF1D4" w14:textId="77777777" w:rsidR="00145F8A" w:rsidRPr="00BC2A71" w:rsidRDefault="00145F8A" w:rsidP="00C21BA2">
            <w:pPr>
              <w:pStyle w:val="TableParagraph"/>
              <w:snapToGrid w:val="0"/>
              <w:spacing w:line="300" w:lineRule="exact"/>
              <w:ind w:left="190" w:right="169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</w:tc>
        <w:tc>
          <w:tcPr>
            <w:tcW w:w="4691" w:type="dxa"/>
            <w:tcBorders>
              <w:top w:val="nil"/>
              <w:left w:val="single" w:sz="4" w:space="0" w:color="000000"/>
              <w:bottom w:val="single" w:sz="4" w:space="0" w:color="auto"/>
              <w:right w:val="single" w:sz="12" w:space="0" w:color="000000"/>
            </w:tcBorders>
          </w:tcPr>
          <w:p w14:paraId="1723384C" w14:textId="77777777" w:rsidR="00145F8A" w:rsidRPr="001446C2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  <w:lang w:eastAsia="zh-TW"/>
              </w:rPr>
            </w:pPr>
          </w:p>
        </w:tc>
      </w:tr>
      <w:tr w:rsidR="00145F8A" w14:paraId="4D9E1D16" w14:textId="77777777" w:rsidTr="00C21BA2">
        <w:trPr>
          <w:trHeight w:val="306"/>
        </w:trPr>
        <w:tc>
          <w:tcPr>
            <w:tcW w:w="55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8E054AC" w14:textId="77777777" w:rsidR="00145F8A" w:rsidRPr="00BF5BA5" w:rsidRDefault="00145F8A" w:rsidP="00C21BA2">
            <w:pPr>
              <w:pStyle w:val="TableParagraph"/>
              <w:rPr>
                <w:rFonts w:ascii="標楷體" w:eastAsia="標楷體" w:hAnsi="標楷體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11D3089" w14:textId="77777777" w:rsidR="00145F8A" w:rsidRPr="00BF5BA5" w:rsidRDefault="00145F8A" w:rsidP="00C21BA2">
            <w:pPr>
              <w:pStyle w:val="TableParagraph"/>
              <w:spacing w:line="287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所融</w:t>
            </w:r>
          </w:p>
        </w:tc>
        <w:tc>
          <w:tcPr>
            <w:tcW w:w="951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7DBE0E4" w14:textId="77777777" w:rsidR="00145F8A" w:rsidRPr="00E60C77" w:rsidRDefault="00145F8A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>國</w:t>
            </w: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E1 </w:t>
            </w: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>了解我國與世界其他國家的文化特質。</w:t>
            </w:r>
          </w:p>
          <w:p w14:paraId="794F84F5" w14:textId="77777777" w:rsidR="00145F8A" w:rsidRPr="00E60C77" w:rsidRDefault="00145F8A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>國</w:t>
            </w: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E2 </w:t>
            </w: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>表現具國際視野的本土文化認同。</w:t>
            </w:r>
          </w:p>
          <w:p w14:paraId="7AACAE0D" w14:textId="77777777" w:rsidR="00145F8A" w:rsidRPr="0062182D" w:rsidRDefault="00145F8A" w:rsidP="00C21BA2">
            <w:pPr>
              <w:spacing w:line="400" w:lineRule="exact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>國</w:t>
            </w: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E3 </w:t>
            </w:r>
            <w:r w:rsidRPr="00E60C77">
              <w:rPr>
                <w:rFonts w:ascii="Times New Roman" w:eastAsia="標楷體" w:hAnsi="Times New Roman" w:cs="Times New Roman"/>
                <w:sz w:val="24"/>
                <w:lang w:eastAsia="zh-TW"/>
              </w:rPr>
              <w:t>具備表達我國文化特色的能力。</w:t>
            </w:r>
          </w:p>
        </w:tc>
      </w:tr>
      <w:tr w:rsidR="00145F8A" w14:paraId="59127716" w14:textId="77777777" w:rsidTr="00C21BA2">
        <w:trPr>
          <w:trHeight w:val="302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45CEB247" w14:textId="77777777" w:rsidR="00145F8A" w:rsidRPr="00BF5BA5" w:rsidRDefault="00145F8A" w:rsidP="00C21BA2">
            <w:pPr>
              <w:pStyle w:val="TableParagraph"/>
              <w:spacing w:line="282" w:lineRule="exact"/>
              <w:ind w:left="23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議題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59A2D1B" w14:textId="77777777" w:rsidR="00145F8A" w:rsidRPr="00BF5BA5" w:rsidRDefault="00145F8A" w:rsidP="00C21BA2">
            <w:pPr>
              <w:pStyle w:val="TableParagraph"/>
              <w:spacing w:line="282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入之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6C11A16" w14:textId="77777777" w:rsidR="00145F8A" w:rsidRPr="00BF5BA5" w:rsidRDefault="00145F8A" w:rsidP="00C21BA2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145F8A" w14:paraId="60295257" w14:textId="77777777" w:rsidTr="00C21BA2">
        <w:trPr>
          <w:trHeight w:val="302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346F7091" w14:textId="77777777" w:rsidR="00145F8A" w:rsidRPr="00BF5BA5" w:rsidRDefault="00145F8A" w:rsidP="00C21BA2">
            <w:pPr>
              <w:pStyle w:val="TableParagraph"/>
              <w:spacing w:line="282" w:lineRule="exact"/>
              <w:ind w:left="23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融入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323E41E5" w14:textId="77777777" w:rsidR="00145F8A" w:rsidRPr="00BF5BA5" w:rsidRDefault="00145F8A" w:rsidP="00C21BA2">
            <w:pPr>
              <w:pStyle w:val="TableParagraph"/>
              <w:spacing w:line="282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學習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2B227" w14:textId="77777777" w:rsidR="00145F8A" w:rsidRPr="00BF5BA5" w:rsidRDefault="00145F8A" w:rsidP="00C21BA2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145F8A" w14:paraId="2050B3CF" w14:textId="77777777" w:rsidTr="00C21BA2">
        <w:trPr>
          <w:trHeight w:val="308"/>
        </w:trPr>
        <w:tc>
          <w:tcPr>
            <w:tcW w:w="55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48BB15" w14:textId="77777777" w:rsidR="00145F8A" w:rsidRPr="00BF5BA5" w:rsidRDefault="00145F8A" w:rsidP="00C21BA2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3DE88C" w14:textId="77777777" w:rsidR="00145F8A" w:rsidRPr="00BF5BA5" w:rsidRDefault="00145F8A" w:rsidP="00C21BA2">
            <w:pPr>
              <w:pStyle w:val="TableParagraph"/>
              <w:spacing w:line="288" w:lineRule="exact"/>
              <w:ind w:left="27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5"/>
                <w:sz w:val="24"/>
              </w:rPr>
              <w:t>重點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B0F2D7B" w14:textId="77777777" w:rsidR="00145F8A" w:rsidRPr="00BF5BA5" w:rsidRDefault="00145F8A" w:rsidP="00C21BA2">
            <w:pPr>
              <w:rPr>
                <w:rFonts w:ascii="標楷體" w:eastAsia="標楷體" w:hAnsi="標楷體"/>
                <w:sz w:val="24"/>
              </w:rPr>
            </w:pPr>
          </w:p>
        </w:tc>
      </w:tr>
      <w:tr w:rsidR="00145F8A" w14:paraId="041F84B2" w14:textId="77777777" w:rsidTr="00C21BA2">
        <w:trPr>
          <w:trHeight w:val="568"/>
        </w:trPr>
        <w:tc>
          <w:tcPr>
            <w:tcW w:w="9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0EC3CC" w14:textId="77777777" w:rsidR="00145F8A" w:rsidRPr="00BF5BA5" w:rsidRDefault="00145F8A" w:rsidP="00C21BA2">
            <w:pPr>
              <w:pStyle w:val="TableParagraph"/>
              <w:spacing w:before="37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3"/>
                <w:sz w:val="24"/>
              </w:rPr>
              <w:lastRenderedPageBreak/>
              <w:t>教材來源</w:t>
            </w:r>
          </w:p>
        </w:tc>
        <w:tc>
          <w:tcPr>
            <w:tcW w:w="9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87A3A67" w14:textId="77777777" w:rsidR="00145F8A" w:rsidRPr="00BF5BA5" w:rsidRDefault="00145F8A" w:rsidP="00C21BA2">
            <w:pPr>
              <w:pStyle w:val="TableParagraph"/>
              <w:spacing w:before="116"/>
              <w:ind w:left="115"/>
              <w:rPr>
                <w:rFonts w:ascii="標楷體" w:eastAsia="標楷體" w:hAnsi="標楷體"/>
                <w:sz w:val="24"/>
                <w:lang w:eastAsia="zh-TW"/>
              </w:rPr>
            </w:pPr>
            <w:r w:rsidRPr="00BF5BA5">
              <w:rPr>
                <w:rFonts w:ascii="標楷體" w:eastAsia="標楷體" w:hAnsi="標楷體" w:hint="eastAsia"/>
                <w:sz w:val="24"/>
                <w:lang w:eastAsia="zh-TW"/>
              </w:rPr>
              <w:t>翰林五上藝術課本</w:t>
            </w:r>
            <w:r w:rsidRPr="00BF5BA5">
              <w:rPr>
                <w:rFonts w:ascii="標楷體" w:eastAsia="標楷體" w:hAnsi="標楷體" w:hint="eastAsia"/>
                <w:spacing w:val="-5"/>
                <w:sz w:val="24"/>
                <w:lang w:eastAsia="zh-TW"/>
              </w:rPr>
              <w:t>、</w:t>
            </w:r>
            <w:r w:rsidRPr="00BF5BA5">
              <w:rPr>
                <w:rFonts w:ascii="標楷體" w:eastAsia="標楷體" w:hAnsi="標楷體"/>
                <w:spacing w:val="-5"/>
                <w:sz w:val="24"/>
                <w:lang w:eastAsia="zh-TW"/>
              </w:rPr>
              <w:t>自編</w:t>
            </w:r>
          </w:p>
        </w:tc>
      </w:tr>
      <w:tr w:rsidR="00145F8A" w14:paraId="5954D405" w14:textId="77777777" w:rsidTr="00C21BA2">
        <w:trPr>
          <w:trHeight w:val="498"/>
        </w:trPr>
        <w:tc>
          <w:tcPr>
            <w:tcW w:w="9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325D22" w14:textId="77777777" w:rsidR="00145F8A" w:rsidRPr="00BF5BA5" w:rsidRDefault="00145F8A" w:rsidP="00C21BA2">
            <w:pPr>
              <w:pStyle w:val="TableParagraph"/>
              <w:spacing w:before="2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3"/>
                <w:sz w:val="24"/>
              </w:rPr>
              <w:t>教學資源</w:t>
            </w:r>
          </w:p>
        </w:tc>
        <w:tc>
          <w:tcPr>
            <w:tcW w:w="9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F2BAB3B" w14:textId="77777777" w:rsidR="00145F8A" w:rsidRPr="00BF5BA5" w:rsidRDefault="00145F8A" w:rsidP="00C21BA2">
            <w:pPr>
              <w:pStyle w:val="TableParagraph"/>
              <w:spacing w:line="295" w:lineRule="exact"/>
              <w:ind w:left="115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藝術課本、鋼琴、直笛、電腦音樂撥放</w:t>
            </w:r>
          </w:p>
        </w:tc>
      </w:tr>
      <w:tr w:rsidR="00145F8A" w14:paraId="632A705E" w14:textId="77777777" w:rsidTr="00C21BA2">
        <w:trPr>
          <w:trHeight w:val="312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265698A3" w14:textId="77777777" w:rsidR="00145F8A" w:rsidRPr="00BF5BA5" w:rsidRDefault="00145F8A" w:rsidP="00C21BA2">
            <w:pPr>
              <w:pStyle w:val="TableParagraph"/>
              <w:spacing w:line="293" w:lineRule="exact"/>
              <w:ind w:left="28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BF5BA5">
              <w:rPr>
                <w:rFonts w:ascii="標楷體" w:eastAsia="標楷體" w:hAnsi="標楷體"/>
                <w:b/>
                <w:spacing w:val="-3"/>
                <w:sz w:val="24"/>
              </w:rPr>
              <w:t>學習目標</w:t>
            </w:r>
          </w:p>
        </w:tc>
      </w:tr>
      <w:tr w:rsidR="00145F8A" w14:paraId="6D425DFE" w14:textId="77777777" w:rsidTr="00C21BA2">
        <w:trPr>
          <w:trHeight w:val="2016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E25A71A" w14:textId="77777777" w:rsidR="00145F8A" w:rsidRPr="00EC6C6D" w:rsidRDefault="00145F8A" w:rsidP="00C21BA2">
            <w:pPr>
              <w:pStyle w:val="TableParagraph"/>
              <w:tabs>
                <w:tab w:val="left" w:pos="473"/>
              </w:tabs>
              <w:spacing w:before="53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1.</w:t>
            </w: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能認識文武場的樂器。</w:t>
            </w:r>
          </w:p>
          <w:p w14:paraId="3588924C" w14:textId="77777777" w:rsidR="00145F8A" w:rsidRPr="00EC6C6D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2.</w:t>
            </w: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能了解文武場做為戲劇後場的重要性。</w:t>
            </w:r>
          </w:p>
          <w:p w14:paraId="53613F35" w14:textId="77777777" w:rsidR="00145F8A" w:rsidRPr="00EC6C6D" w:rsidRDefault="00145F8A" w:rsidP="00C21BA2">
            <w:pPr>
              <w:pStyle w:val="TableParagraph"/>
              <w:tabs>
                <w:tab w:val="left" w:pos="473"/>
              </w:tabs>
              <w:spacing w:before="53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3.</w:t>
            </w: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能認識基本的武場樂器。</w:t>
            </w:r>
          </w:p>
          <w:p w14:paraId="54C2A6AD" w14:textId="77777777" w:rsidR="00145F8A" w:rsidRPr="00EC6C6D" w:rsidRDefault="00145F8A" w:rsidP="00C21BA2">
            <w:pPr>
              <w:pStyle w:val="TableParagraph"/>
              <w:tabs>
                <w:tab w:val="left" w:pos="473"/>
              </w:tabs>
              <w:spacing w:before="53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4.</w:t>
            </w: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能認識鑼鼓經。</w:t>
            </w:r>
          </w:p>
          <w:p w14:paraId="4A810D32" w14:textId="77777777" w:rsidR="00145F8A" w:rsidRPr="00EC6C6D" w:rsidRDefault="00145F8A" w:rsidP="00C21BA2">
            <w:pPr>
              <w:pStyle w:val="TableParagraph"/>
              <w:tabs>
                <w:tab w:val="left" w:pos="473"/>
              </w:tabs>
              <w:spacing w:before="53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5.</w:t>
            </w: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以肢體節奏或節奏樂器創作簡易的鑼鼓經。</w:t>
            </w:r>
          </w:p>
          <w:p w14:paraId="53E4028B" w14:textId="77777777" w:rsidR="00145F8A" w:rsidRPr="00BF5BA5" w:rsidRDefault="00145F8A" w:rsidP="00C21BA2">
            <w:pPr>
              <w:pStyle w:val="TableParagraph"/>
              <w:tabs>
                <w:tab w:val="left" w:pos="473"/>
              </w:tabs>
              <w:spacing w:before="53"/>
              <w:rPr>
                <w:rFonts w:ascii="標楷體" w:eastAsia="標楷體" w:hAnsi="標楷體"/>
                <w:sz w:val="24"/>
                <w:lang w:eastAsia="zh-TW"/>
              </w:rPr>
            </w:pP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6.</w:t>
            </w:r>
            <w:r w:rsidRPr="00EC6C6D">
              <w:rPr>
                <w:rFonts w:ascii="Times New Roman" w:eastAsia="標楷體" w:hAnsi="Times New Roman" w:cs="Times New Roman"/>
                <w:sz w:val="24"/>
                <w:lang w:eastAsia="zh-TW"/>
              </w:rPr>
              <w:t>能以直笛演奏樂曲〈廟會〉，並搭配節奏樂器創作的鑼鼓經進行合奏</w:t>
            </w:r>
          </w:p>
        </w:tc>
      </w:tr>
    </w:tbl>
    <w:p w14:paraId="261CCEC3" w14:textId="77777777" w:rsidR="00145F8A" w:rsidRPr="007B1BDC" w:rsidRDefault="00145F8A" w:rsidP="00145F8A"/>
    <w:tbl>
      <w:tblPr>
        <w:tblStyle w:val="TableNormal0"/>
        <w:tblW w:w="0" w:type="auto"/>
        <w:tblInd w:w="2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89"/>
        <w:gridCol w:w="851"/>
        <w:gridCol w:w="1277"/>
        <w:gridCol w:w="1416"/>
      </w:tblGrid>
      <w:tr w:rsidR="00145F8A" w14:paraId="19BB394D" w14:textId="77777777" w:rsidTr="00C21BA2">
        <w:trPr>
          <w:trHeight w:val="311"/>
        </w:trPr>
        <w:tc>
          <w:tcPr>
            <w:tcW w:w="1033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3A34E17D" w14:textId="77777777" w:rsidR="00145F8A" w:rsidRPr="00876889" w:rsidRDefault="00145F8A" w:rsidP="00C21BA2">
            <w:pPr>
              <w:pStyle w:val="TableParagraph"/>
              <w:spacing w:line="292" w:lineRule="exact"/>
              <w:ind w:left="29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教學活動設計</w:t>
            </w:r>
          </w:p>
        </w:tc>
      </w:tr>
      <w:tr w:rsidR="00145F8A" w:rsidRPr="00644C57" w14:paraId="3AA9296A" w14:textId="77777777" w:rsidTr="00C21BA2">
        <w:trPr>
          <w:trHeight w:val="312"/>
        </w:trPr>
        <w:tc>
          <w:tcPr>
            <w:tcW w:w="6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91FDFD" w14:textId="77777777" w:rsidR="00145F8A" w:rsidRPr="00876889" w:rsidRDefault="00145F8A" w:rsidP="00C21BA2">
            <w:pPr>
              <w:pStyle w:val="TableParagraph"/>
              <w:spacing w:line="293" w:lineRule="exact"/>
              <w:ind w:left="925" w:right="908"/>
              <w:jc w:val="center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-1"/>
                <w:sz w:val="24"/>
                <w:lang w:eastAsia="zh-TW"/>
              </w:rPr>
              <w:t>教學活動內容及實施方式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C9A38A" w14:textId="77777777" w:rsidR="00145F8A" w:rsidRPr="00876889" w:rsidRDefault="00145F8A" w:rsidP="00C21BA2">
            <w:pPr>
              <w:pStyle w:val="TableParagraph"/>
              <w:spacing w:line="293" w:lineRule="exact"/>
              <w:ind w:right="164"/>
              <w:jc w:val="right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時間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938355" w14:textId="77777777" w:rsidR="00145F8A" w:rsidRPr="00876889" w:rsidRDefault="00145F8A" w:rsidP="00C21BA2">
            <w:pPr>
              <w:pStyle w:val="TableParagraph"/>
              <w:spacing w:line="293" w:lineRule="exact"/>
              <w:ind w:left="27" w:right="95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教學資源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9220F13" w14:textId="77777777" w:rsidR="00145F8A" w:rsidRPr="00876889" w:rsidRDefault="00145F8A" w:rsidP="00C21BA2">
            <w:pPr>
              <w:pStyle w:val="TableParagraph"/>
              <w:spacing w:line="293" w:lineRule="exact"/>
              <w:ind w:left="47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評量</w:t>
            </w:r>
          </w:p>
        </w:tc>
      </w:tr>
      <w:tr w:rsidR="00145F8A" w14:paraId="367B2911" w14:textId="77777777" w:rsidTr="00C21BA2">
        <w:trPr>
          <w:trHeight w:val="359"/>
        </w:trPr>
        <w:tc>
          <w:tcPr>
            <w:tcW w:w="678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06A6955D" w14:textId="77777777" w:rsidR="00145F8A" w:rsidRPr="00876889" w:rsidRDefault="00145F8A" w:rsidP="00C21BA2">
            <w:pPr>
              <w:pStyle w:val="TableParagraph"/>
              <w:spacing w:line="340" w:lineRule="exact"/>
              <w:ind w:left="2027"/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第一、二節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開始</w:t>
            </w:r>
          </w:p>
          <w:p w14:paraId="3FBCB9B2" w14:textId="77777777" w:rsidR="00145F8A" w:rsidRPr="00876889" w:rsidRDefault="00145F8A" w:rsidP="00145F8A">
            <w:pPr>
              <w:pStyle w:val="a6"/>
              <w:numPr>
                <w:ilvl w:val="0"/>
                <w:numId w:val="12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引起動機</w:t>
            </w:r>
          </w:p>
          <w:p w14:paraId="462CC23F" w14:textId="77777777" w:rsidR="00145F8A" w:rsidRPr="00876889" w:rsidRDefault="00145F8A" w:rsidP="00C21BA2">
            <w:pPr>
              <w:pStyle w:val="TableParagraph"/>
              <w:spacing w:line="34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  <w:lang w:eastAsia="zh-TW"/>
              </w:rPr>
              <w:t>1.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教師播放傳統戲曲的影片或音樂，請學生仔細聆聽。</w:t>
            </w:r>
          </w:p>
          <w:p w14:paraId="3E24C9E5" w14:textId="77777777" w:rsidR="00145F8A" w:rsidRPr="00876889" w:rsidRDefault="00145F8A" w:rsidP="00C21BA2">
            <w:pPr>
              <w:pStyle w:val="TableParagraph"/>
              <w:spacing w:line="340" w:lineRule="exact"/>
              <w:rPr>
                <w:rFonts w:ascii="Times New Roman" w:eastAsia="標楷體" w:hAnsi="Times New Roman" w:cs="Times New Roman"/>
                <w:b/>
                <w:spacing w:val="8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2.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教師請學生發表所聽到的聲音。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623C52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80’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B0DF5E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電腦音樂播放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0776013A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分享評量</w:t>
            </w:r>
          </w:p>
          <w:p w14:paraId="5519CD02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59DAB5BE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實作演奏評量</w:t>
            </w:r>
          </w:p>
        </w:tc>
      </w:tr>
      <w:tr w:rsidR="00145F8A" w14:paraId="23AAB3B2" w14:textId="77777777" w:rsidTr="00C21BA2">
        <w:trPr>
          <w:trHeight w:val="300"/>
        </w:trPr>
        <w:tc>
          <w:tcPr>
            <w:tcW w:w="6789" w:type="dxa"/>
            <w:tcBorders>
              <w:top w:val="nil"/>
              <w:bottom w:val="nil"/>
              <w:right w:val="single" w:sz="4" w:space="0" w:color="000000"/>
            </w:tcBorders>
          </w:tcPr>
          <w:p w14:paraId="2DE3525C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04DB5D74" w14:textId="77777777" w:rsidR="00145F8A" w:rsidRPr="00876889" w:rsidRDefault="00145F8A" w:rsidP="00145F8A">
            <w:pPr>
              <w:pStyle w:val="a6"/>
              <w:numPr>
                <w:ilvl w:val="0"/>
                <w:numId w:val="12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發展活動</w:t>
            </w:r>
          </w:p>
          <w:p w14:paraId="6E9CF04C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1.</w:t>
            </w:r>
            <w:r w:rsidRPr="00876889">
              <w:rPr>
                <w:rFonts w:ascii="Times New Roman" w:eastAsia="標楷體" w:hAnsi="Times New Roman" w:cs="Times New Roman"/>
                <w:sz w:val="24"/>
              </w:rPr>
              <w:t>認識文武場</w:t>
            </w:r>
          </w:p>
          <w:p w14:paraId="15BB868D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(1)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教師向學生介紹何謂文武場。</w:t>
            </w:r>
          </w:p>
          <w:p w14:paraId="56259B46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(2)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介紹文場樂器：文場即指管弦器樂部分，由旋律性樂器所組成。</w:t>
            </w:r>
          </w:p>
          <w:p w14:paraId="7BC2B447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(3)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介紹武場樂器：指擊器樂部分，具有配合演員、凸顯節奏、控制速度及帶動文場等功能</w:t>
            </w:r>
          </w:p>
          <w:p w14:paraId="778AFE8D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(4)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通常在戲曲的文武場中，以武場的「鼓佬」（司鼓者）為其全場之指揮。</w:t>
            </w:r>
          </w:p>
          <w:p w14:paraId="2A5463AE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(5)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教師請學生分享欣賞的感受。</w:t>
            </w:r>
          </w:p>
          <w:p w14:paraId="0280D8D1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2.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武場樂器介紹</w:t>
            </w:r>
          </w:p>
          <w:p w14:paraId="240A6BCC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(1)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教師播放鑼鼓樂，讓學生仔細聆聽。</w:t>
            </w:r>
          </w:p>
          <w:p w14:paraId="3ED6287C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(2)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教師就其中一些樂器發聲原理進行提問及提示。</w:t>
            </w:r>
          </w:p>
          <w:p w14:paraId="38DBF071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(3)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教師展示樂器或利用課本圖片，介紹鑼、鼓、鈸的由來、外形、構造與基本演奏方法。</w:t>
            </w:r>
          </w:p>
          <w:p w14:paraId="68A3FF42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3.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介紹鑼鼓經</w:t>
            </w:r>
          </w:p>
          <w:p w14:paraId="76846981" w14:textId="77777777" w:rsidR="00145F8A" w:rsidRPr="00876889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(1)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狀聲字基本唸法：「狀聲字」即是將樂器發出的音色，以相近發音的國字代替。</w:t>
            </w:r>
          </w:p>
          <w:p w14:paraId="50D07498" w14:textId="77777777" w:rsidR="00145F8A" w:rsidRPr="00876889" w:rsidRDefault="00145F8A" w:rsidP="00145F8A">
            <w:pPr>
              <w:pStyle w:val="a6"/>
              <w:numPr>
                <w:ilvl w:val="0"/>
                <w:numId w:val="13"/>
              </w:numPr>
              <w:adjustRightInd w:val="0"/>
              <w:ind w:leftChars="0" w:left="98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堂鼓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—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常用的狀聲字有「堂、咚、達、卡、嘟」等文字來記譜。</w:t>
            </w:r>
          </w:p>
          <w:p w14:paraId="6815D970" w14:textId="77777777" w:rsidR="00145F8A" w:rsidRPr="00876889" w:rsidRDefault="00145F8A" w:rsidP="00145F8A">
            <w:pPr>
              <w:pStyle w:val="a6"/>
              <w:numPr>
                <w:ilvl w:val="0"/>
                <w:numId w:val="13"/>
              </w:numPr>
              <w:adjustRightInd w:val="0"/>
              <w:ind w:leftChars="0" w:left="98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鐃鈸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—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經常搭配大鑼打造震撼的樂音，常用的狀聲字有「七、才、匝、扑」。</w:t>
            </w:r>
          </w:p>
          <w:p w14:paraId="29437EF2" w14:textId="77777777" w:rsidR="00145F8A" w:rsidRPr="00876889" w:rsidRDefault="00145F8A" w:rsidP="00145F8A">
            <w:pPr>
              <w:pStyle w:val="a6"/>
              <w:numPr>
                <w:ilvl w:val="0"/>
                <w:numId w:val="13"/>
              </w:numPr>
              <w:adjustRightInd w:val="0"/>
              <w:ind w:leftChars="0" w:left="98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大鑼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—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負責重音的打擊聲，主要用字有「倉、匡、頃、孔」。</w:t>
            </w:r>
          </w:p>
          <w:p w14:paraId="1D69DAEA" w14:textId="77777777" w:rsidR="00145F8A" w:rsidRDefault="00145F8A" w:rsidP="00145F8A">
            <w:pPr>
              <w:pStyle w:val="a6"/>
              <w:numPr>
                <w:ilvl w:val="0"/>
                <w:numId w:val="13"/>
              </w:numPr>
              <w:adjustRightInd w:val="0"/>
              <w:ind w:leftChars="0" w:left="98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小鑼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—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音色較為高亮輕脆，是武場中重要的幫襯樂器，主要用字為「台」字。</w:t>
            </w:r>
          </w:p>
          <w:p w14:paraId="0100040D" w14:textId="77777777" w:rsidR="00145F8A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78A80D4F" w14:textId="77777777" w:rsidR="00145F8A" w:rsidRPr="00876889" w:rsidRDefault="00145F8A" w:rsidP="00145F8A">
            <w:pPr>
              <w:pStyle w:val="a6"/>
              <w:numPr>
                <w:ilvl w:val="0"/>
                <w:numId w:val="11"/>
              </w:numPr>
              <w:adjustRightInd w:val="0"/>
              <w:ind w:leftChars="0" w:left="984"/>
              <w:rPr>
                <w:rFonts w:ascii="標楷體" w:eastAsia="標楷體" w:hAnsi="標楷體" w:cs="ARStdSongB5-Medium"/>
                <w:sz w:val="24"/>
              </w:rPr>
            </w:pPr>
            <w:r w:rsidRPr="008E10B1">
              <w:rPr>
                <w:rFonts w:ascii="標楷體" w:eastAsia="標楷體" w:hAnsi="標楷體" w:cs="ARStdSongB5-Medium" w:hint="eastAsia"/>
                <w:sz w:val="24"/>
              </w:rPr>
              <w:t>綜合活動</w:t>
            </w:r>
          </w:p>
          <w:p w14:paraId="62137E71" w14:textId="77777777" w:rsidR="00145F8A" w:rsidRPr="00876889" w:rsidRDefault="00145F8A" w:rsidP="00C21BA2">
            <w:pPr>
              <w:pStyle w:val="TableParagraph"/>
              <w:spacing w:line="28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lastRenderedPageBreak/>
              <w:t>1.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教師請學生分組練習鑼鼓經的拍念，並上臺展現成果。</w:t>
            </w:r>
          </w:p>
          <w:p w14:paraId="20E6AC44" w14:textId="77777777" w:rsidR="00145F8A" w:rsidRPr="00876889" w:rsidRDefault="00145F8A" w:rsidP="00C21BA2">
            <w:pPr>
              <w:pStyle w:val="TableParagraph"/>
              <w:spacing w:line="28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4C6B5FCE" w14:textId="77777777" w:rsidR="00145F8A" w:rsidRPr="00876889" w:rsidRDefault="00145F8A" w:rsidP="00C21BA2">
            <w:pPr>
              <w:pStyle w:val="TableParagraph"/>
              <w:spacing w:line="280" w:lineRule="exact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第一、二節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結束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473707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6F58A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14D67B7D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藝術課本</w:t>
            </w:r>
          </w:p>
          <w:p w14:paraId="034C2169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1AAA7910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文武場相關資料</w:t>
            </w:r>
          </w:p>
          <w:p w14:paraId="18F30BF8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3F1EF991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武場樂器</w:t>
            </w:r>
          </w:p>
          <w:p w14:paraId="22590CAA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</w:p>
          <w:p w14:paraId="4D479931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</w:tcBorders>
          </w:tcPr>
          <w:p w14:paraId="4ECCD8EC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145F8A" w14:paraId="4013C9BC" w14:textId="77777777" w:rsidTr="00C21BA2">
        <w:trPr>
          <w:trHeight w:val="4152"/>
        </w:trPr>
        <w:tc>
          <w:tcPr>
            <w:tcW w:w="67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6BC84F6" w14:textId="77777777" w:rsidR="00145F8A" w:rsidRPr="00876889" w:rsidRDefault="00145F8A" w:rsidP="00C21BA2">
            <w:pPr>
              <w:pStyle w:val="TableParagraph"/>
              <w:spacing w:before="24"/>
              <w:jc w:val="center"/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</w:t>
            </w:r>
            <w:r w:rsidRPr="00876889">
              <w:rPr>
                <w:rFonts w:ascii="Times New Roman" w:eastAsia="標楷體" w:hAnsi="Times New Roman" w:cs="Times New Roman" w:hint="eastAsia"/>
                <w:b/>
                <w:spacing w:val="8"/>
                <w:sz w:val="24"/>
              </w:rPr>
              <w:t>三–五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節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開始</w:t>
            </w:r>
          </w:p>
          <w:p w14:paraId="6945AE47" w14:textId="77777777" w:rsidR="00145F8A" w:rsidRPr="00876889" w:rsidRDefault="00145F8A" w:rsidP="00145F8A">
            <w:pPr>
              <w:pStyle w:val="a6"/>
              <w:numPr>
                <w:ilvl w:val="0"/>
                <w:numId w:val="12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引起動機</w:t>
            </w:r>
          </w:p>
          <w:p w14:paraId="313BBCA0" w14:textId="77777777" w:rsidR="00145F8A" w:rsidRPr="00876889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pacing w:val="8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pacing w:val="8"/>
                <w:sz w:val="24"/>
              </w:rPr>
              <w:t>1.</w:t>
            </w:r>
            <w:r w:rsidRPr="00876889">
              <w:rPr>
                <w:rFonts w:ascii="Times New Roman" w:eastAsia="標楷體" w:hAnsi="Times New Roman" w:cs="Times New Roman"/>
                <w:spacing w:val="8"/>
                <w:sz w:val="24"/>
              </w:rPr>
              <w:t>複習鑼鼓經</w:t>
            </w:r>
          </w:p>
          <w:p w14:paraId="5BC01001" w14:textId="77777777" w:rsidR="00145F8A" w:rsidRPr="00876889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2.</w:t>
            </w: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以常見節奏樂器仿效武場樂器創作鑼鼓經。</w:t>
            </w:r>
          </w:p>
          <w:p w14:paraId="7232D3F2" w14:textId="77777777" w:rsidR="00145F8A" w:rsidRPr="00876889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</w:pPr>
          </w:p>
          <w:p w14:paraId="22F9E619" w14:textId="77777777" w:rsidR="00145F8A" w:rsidRPr="00876889" w:rsidRDefault="00145F8A" w:rsidP="00145F8A">
            <w:pPr>
              <w:pStyle w:val="a6"/>
              <w:numPr>
                <w:ilvl w:val="0"/>
                <w:numId w:val="12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發展活動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—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樂曲「廟會」合奏</w:t>
            </w:r>
          </w:p>
          <w:p w14:paraId="67FD183C" w14:textId="77777777" w:rsidR="00145F8A" w:rsidRPr="00876889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1.</w:t>
            </w: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直笛吹奏樂曲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「廟會」。</w:t>
            </w:r>
          </w:p>
          <w:p w14:paraId="739796C0" w14:textId="77777777" w:rsidR="00145F8A" w:rsidRPr="00876889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2.</w:t>
            </w: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分組練習自行創作的節奏樂器鑼鼓經。</w:t>
            </w:r>
          </w:p>
          <w:p w14:paraId="197F459A" w14:textId="77777777" w:rsidR="00145F8A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3.</w:t>
            </w:r>
            <w:r w:rsidRPr="00876889">
              <w:rPr>
                <w:rFonts w:ascii="Times New Roman" w:eastAsia="標楷體" w:hAnsi="Times New Roman" w:cs="Times New Roman"/>
                <w:spacing w:val="8"/>
                <w:sz w:val="24"/>
                <w:lang w:eastAsia="zh-TW"/>
              </w:rPr>
              <w:t>分組進行直笛吹奏</w:t>
            </w: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「廟會」並搭配鑼鼓經的合奏。</w:t>
            </w:r>
          </w:p>
          <w:p w14:paraId="429DF68B" w14:textId="77777777" w:rsidR="00145F8A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410804EB" w14:textId="77777777" w:rsidR="00145F8A" w:rsidRPr="00876889" w:rsidRDefault="00145F8A" w:rsidP="00145F8A">
            <w:pPr>
              <w:pStyle w:val="a6"/>
              <w:numPr>
                <w:ilvl w:val="0"/>
                <w:numId w:val="11"/>
              </w:numPr>
              <w:adjustRightInd w:val="0"/>
              <w:ind w:leftChars="0" w:left="984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綜合活動</w:t>
            </w:r>
          </w:p>
          <w:p w14:paraId="6BB17DB7" w14:textId="77777777" w:rsidR="00145F8A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z w:val="24"/>
              </w:rPr>
            </w:pPr>
            <w:r w:rsidRPr="00AF7113">
              <w:rPr>
                <w:rFonts w:ascii="Times New Roman" w:eastAsia="標楷體" w:hAnsi="Times New Roman" w:cs="Times New Roman"/>
                <w:spacing w:val="8"/>
                <w:sz w:val="24"/>
              </w:rPr>
              <w:t>1.</w:t>
            </w:r>
            <w:r w:rsidRPr="00876889">
              <w:rPr>
                <w:rFonts w:ascii="Times New Roman" w:eastAsia="標楷體" w:hAnsi="Times New Roman" w:cs="Times New Roman"/>
                <w:spacing w:val="8"/>
                <w:sz w:val="24"/>
              </w:rPr>
              <w:t>分組發表</w:t>
            </w:r>
            <w:r w:rsidRPr="00876889">
              <w:rPr>
                <w:rFonts w:ascii="Times New Roman" w:eastAsia="標楷體" w:hAnsi="Times New Roman" w:cs="Times New Roman"/>
                <w:sz w:val="24"/>
              </w:rPr>
              <w:t>「廟會」合奏</w:t>
            </w:r>
          </w:p>
          <w:p w14:paraId="1330C73A" w14:textId="77777777" w:rsidR="00145F8A" w:rsidRDefault="00145F8A" w:rsidP="00C21BA2">
            <w:pPr>
              <w:pStyle w:val="TableParagraph"/>
              <w:spacing w:before="24"/>
              <w:rPr>
                <w:rFonts w:ascii="Times New Roman" w:eastAsia="標楷體" w:hAnsi="Times New Roman" w:cs="Times New Roman"/>
                <w:sz w:val="24"/>
              </w:rPr>
            </w:pPr>
          </w:p>
          <w:p w14:paraId="5157A55B" w14:textId="77777777" w:rsidR="00145F8A" w:rsidRPr="00AF7113" w:rsidRDefault="00145F8A" w:rsidP="00C21BA2">
            <w:pPr>
              <w:pStyle w:val="TableParagraph"/>
              <w:spacing w:before="24"/>
              <w:jc w:val="center"/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</w:t>
            </w:r>
            <w:r w:rsidRPr="00876889">
              <w:rPr>
                <w:rFonts w:ascii="Times New Roman" w:eastAsia="標楷體" w:hAnsi="Times New Roman" w:cs="Times New Roman" w:hint="eastAsia"/>
                <w:b/>
                <w:spacing w:val="8"/>
                <w:sz w:val="24"/>
              </w:rPr>
              <w:t>三–五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節</w:t>
            </w:r>
            <w:r w:rsidRPr="00876889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b/>
                <w:spacing w:val="8"/>
                <w:sz w:val="24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6F711F" w14:textId="77777777" w:rsidR="00145F8A" w:rsidRPr="00876889" w:rsidRDefault="00145F8A" w:rsidP="00C21BA2">
            <w:pPr>
              <w:pStyle w:val="TableParagraph"/>
              <w:spacing w:line="260" w:lineRule="exact"/>
              <w:ind w:right="134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120</w:t>
            </w:r>
            <w:r>
              <w:rPr>
                <w:rFonts w:ascii="Times New Roman" w:eastAsia="標楷體" w:hAnsi="Times New Roman" w:cs="Times New Roman"/>
                <w:sz w:val="24"/>
              </w:rPr>
              <w:t>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537CAB" w14:textId="77777777" w:rsidR="00145F8A" w:rsidRDefault="00145F8A" w:rsidP="00C21BA2">
            <w:pPr>
              <w:pStyle w:val="TableParagraph"/>
              <w:spacing w:line="260" w:lineRule="exact"/>
              <w:ind w:left="95" w:right="68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節奏樂器</w:t>
            </w:r>
          </w:p>
          <w:p w14:paraId="6DE26DC1" w14:textId="77777777" w:rsidR="00145F8A" w:rsidRDefault="00145F8A" w:rsidP="00C21BA2">
            <w:pPr>
              <w:pStyle w:val="TableParagraph"/>
              <w:spacing w:line="260" w:lineRule="exact"/>
              <w:ind w:left="95" w:right="68"/>
              <w:rPr>
                <w:rFonts w:ascii="Times New Roman" w:eastAsia="標楷體" w:hAnsi="Times New Roman" w:cs="Times New Roman"/>
                <w:sz w:val="24"/>
              </w:rPr>
            </w:pPr>
          </w:p>
          <w:p w14:paraId="229989D0" w14:textId="77777777" w:rsidR="00145F8A" w:rsidRDefault="00145F8A" w:rsidP="00C21BA2">
            <w:pPr>
              <w:pStyle w:val="TableParagraph"/>
              <w:spacing w:line="260" w:lineRule="exact"/>
              <w:ind w:left="95" w:right="68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樂譜</w:t>
            </w:r>
          </w:p>
          <w:p w14:paraId="7748BE69" w14:textId="77777777" w:rsidR="00145F8A" w:rsidRDefault="00145F8A" w:rsidP="00C21BA2">
            <w:pPr>
              <w:pStyle w:val="TableParagraph"/>
              <w:spacing w:line="260" w:lineRule="exact"/>
              <w:ind w:left="95" w:right="68"/>
              <w:rPr>
                <w:rFonts w:ascii="Times New Roman" w:eastAsia="標楷體" w:hAnsi="Times New Roman" w:cs="Times New Roman"/>
                <w:sz w:val="24"/>
              </w:rPr>
            </w:pPr>
          </w:p>
          <w:p w14:paraId="3CBDB7C8" w14:textId="77777777" w:rsidR="00145F8A" w:rsidRDefault="00145F8A" w:rsidP="00C21BA2">
            <w:pPr>
              <w:pStyle w:val="TableParagraph"/>
              <w:spacing w:line="260" w:lineRule="exact"/>
              <w:ind w:left="95" w:right="68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直笛</w:t>
            </w:r>
          </w:p>
          <w:p w14:paraId="55405463" w14:textId="77777777" w:rsidR="00145F8A" w:rsidRDefault="00145F8A" w:rsidP="00C21BA2">
            <w:pPr>
              <w:pStyle w:val="TableParagraph"/>
              <w:spacing w:line="260" w:lineRule="exact"/>
              <w:ind w:left="95" w:right="68"/>
              <w:rPr>
                <w:rFonts w:ascii="Times New Roman" w:eastAsia="標楷體" w:hAnsi="Times New Roman" w:cs="Times New Roman"/>
                <w:sz w:val="24"/>
              </w:rPr>
            </w:pPr>
          </w:p>
          <w:p w14:paraId="1FF246EA" w14:textId="77777777" w:rsidR="00145F8A" w:rsidRPr="00876889" w:rsidRDefault="00145F8A" w:rsidP="00C21BA2">
            <w:pPr>
              <w:pStyle w:val="TableParagraph"/>
              <w:spacing w:line="260" w:lineRule="exact"/>
              <w:ind w:left="95" w:right="68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鋼琴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C973688" w14:textId="77777777" w:rsidR="00145F8A" w:rsidRPr="00876889" w:rsidRDefault="00145F8A" w:rsidP="00C21BA2">
            <w:pPr>
              <w:pStyle w:val="TableParagraph"/>
              <w:spacing w:before="4"/>
              <w:ind w:left="116"/>
              <w:rPr>
                <w:rFonts w:ascii="Times New Roman" w:eastAsia="標楷體" w:hAnsi="Times New Roman" w:cs="Times New Roman"/>
                <w:sz w:val="24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</w:rPr>
              <w:t>實作演奏評量</w:t>
            </w:r>
          </w:p>
        </w:tc>
      </w:tr>
    </w:tbl>
    <w:p w14:paraId="522F1254" w14:textId="70E26486" w:rsidR="00C21BA2" w:rsidRDefault="00C21BA2" w:rsidP="00145F8A"/>
    <w:p w14:paraId="38376AAE" w14:textId="77777777" w:rsidR="00C21BA2" w:rsidRDefault="00C21BA2">
      <w:r>
        <w:br w:type="page"/>
      </w:r>
    </w:p>
    <w:p w14:paraId="713DF4BA" w14:textId="77777777" w:rsidR="00145F8A" w:rsidRDefault="00145F8A" w:rsidP="00145F8A"/>
    <w:p w14:paraId="72DF02F8" w14:textId="77777777" w:rsidR="00145F8A" w:rsidRPr="00ED0B0D" w:rsidRDefault="00145F8A" w:rsidP="00145F8A">
      <w:pPr>
        <w:rPr>
          <w:b/>
          <w:bCs/>
        </w:rPr>
      </w:pPr>
      <w:r w:rsidRPr="00ED0B0D">
        <w:rPr>
          <w:rFonts w:ascii="Times New Roman" w:eastAsia="標楷體" w:hAnsi="Times New Roman" w:cs="Times New Roman"/>
          <w:b/>
          <w:bCs/>
          <w:sz w:val="28"/>
          <w:szCs w:val="28"/>
        </w:rPr>
        <w:t>三、評量標準與評分指引</w:t>
      </w:r>
    </w:p>
    <w:tbl>
      <w:tblPr>
        <w:tblStyle w:val="TableNormal0"/>
        <w:tblpPr w:leftFromText="180" w:rightFromText="180" w:vertAnchor="text" w:tblpY="72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693"/>
        <w:gridCol w:w="2012"/>
        <w:gridCol w:w="2013"/>
        <w:gridCol w:w="2013"/>
        <w:gridCol w:w="2013"/>
        <w:gridCol w:w="1171"/>
      </w:tblGrid>
      <w:tr w:rsidR="00145F8A" w:rsidRPr="00A83E5C" w14:paraId="606B1EA4" w14:textId="77777777" w:rsidTr="00C21BA2">
        <w:trPr>
          <w:trHeight w:val="850"/>
        </w:trPr>
        <w:tc>
          <w:tcPr>
            <w:tcW w:w="138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7081D7DB" w14:textId="77777777" w:rsidR="00145F8A" w:rsidRPr="00A83E5C" w:rsidRDefault="00145F8A" w:rsidP="00C21BA2">
            <w:pPr>
              <w:pStyle w:val="TableParagraph"/>
              <w:spacing w:before="194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學習目標</w:t>
            </w:r>
          </w:p>
        </w:tc>
        <w:tc>
          <w:tcPr>
            <w:tcW w:w="9222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4042DED3" w14:textId="77777777" w:rsidR="00145F8A" w:rsidRPr="00A83E5C" w:rsidRDefault="00145F8A" w:rsidP="00C21BA2">
            <w:pPr>
              <w:pStyle w:val="TableParagraph"/>
              <w:spacing w:before="93" w:line="280" w:lineRule="auto"/>
              <w:ind w:left="112"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以節奏樂器仿效鑼鼓經，並搭配直笛演奏，進行直笛與鑼鼓經的合奏。</w:t>
            </w:r>
          </w:p>
        </w:tc>
      </w:tr>
      <w:tr w:rsidR="00145F8A" w:rsidRPr="00A83E5C" w14:paraId="7889E477" w14:textId="77777777" w:rsidTr="00C21BA2">
        <w:trPr>
          <w:trHeight w:val="1003"/>
        </w:trPr>
        <w:tc>
          <w:tcPr>
            <w:tcW w:w="13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35931" w14:textId="77777777" w:rsidR="00145F8A" w:rsidRPr="00A83E5C" w:rsidRDefault="00145F8A" w:rsidP="00C21BA2">
            <w:pPr>
              <w:pStyle w:val="TableParagraph"/>
              <w:spacing w:before="268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學習表現</w:t>
            </w:r>
          </w:p>
        </w:tc>
        <w:tc>
          <w:tcPr>
            <w:tcW w:w="9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15796" w14:textId="77777777" w:rsidR="00145F8A" w:rsidRPr="00A83E5C" w:rsidRDefault="00145F8A" w:rsidP="00C21BA2">
            <w:pPr>
              <w:pStyle w:val="TableParagraph"/>
              <w:spacing w:before="192" w:line="242" w:lineRule="auto"/>
              <w:ind w:left="111" w:right="30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能掌握鑼鼓經的代表樂器聲響，選擇適當節奏樂器創作一段鑼鼓經，並與直笛演奏樂曲「廟會」進行團隊合奏。</w:t>
            </w:r>
          </w:p>
        </w:tc>
      </w:tr>
      <w:tr w:rsidR="00145F8A" w:rsidRPr="00A83E5C" w14:paraId="4288537B" w14:textId="77777777" w:rsidTr="00C21BA2">
        <w:trPr>
          <w:trHeight w:val="969"/>
        </w:trPr>
        <w:tc>
          <w:tcPr>
            <w:tcW w:w="13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944D" w14:textId="77777777" w:rsidR="00145F8A" w:rsidRPr="00A83E5C" w:rsidRDefault="00145F8A" w:rsidP="00C21BA2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pacing w:val="-3"/>
                <w:sz w:val="24"/>
                <w:lang w:eastAsia="zh-TW"/>
              </w:rPr>
            </w:pPr>
          </w:p>
          <w:p w14:paraId="135C3D8B" w14:textId="77777777" w:rsidR="00145F8A" w:rsidRPr="00A83E5C" w:rsidRDefault="00145F8A" w:rsidP="00C21BA2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表現任務</w:t>
            </w:r>
          </w:p>
        </w:tc>
        <w:tc>
          <w:tcPr>
            <w:tcW w:w="9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1C2BB" w14:textId="77777777" w:rsidR="00145F8A" w:rsidRPr="00A83E5C" w:rsidRDefault="00145F8A" w:rsidP="00C21BA2">
            <w:pPr>
              <w:pStyle w:val="TableParagraph"/>
              <w:spacing w:line="310" w:lineRule="atLeast"/>
              <w:ind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每位學生皆能利用適合的節奏樂器仿效鑼鼓經並進行創作演奏。每位學生須以直笛演奏樂曲「廟會」。</w:t>
            </w:r>
          </w:p>
        </w:tc>
      </w:tr>
      <w:tr w:rsidR="00145F8A" w:rsidRPr="00A83E5C" w14:paraId="66C97884" w14:textId="77777777" w:rsidTr="00C21BA2">
        <w:trPr>
          <w:trHeight w:val="407"/>
        </w:trPr>
        <w:tc>
          <w:tcPr>
            <w:tcW w:w="10608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02F75D78" w14:textId="77777777" w:rsidR="00145F8A" w:rsidRPr="00A83E5C" w:rsidRDefault="00145F8A" w:rsidP="00C21BA2">
            <w:pPr>
              <w:pStyle w:val="TableParagraph"/>
              <w:spacing w:line="384" w:lineRule="exact"/>
              <w:ind w:left="18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評量標準</w:t>
            </w:r>
          </w:p>
        </w:tc>
      </w:tr>
      <w:tr w:rsidR="00145F8A" w:rsidRPr="00A83E5C" w14:paraId="33D740F1" w14:textId="77777777" w:rsidTr="00C21BA2">
        <w:trPr>
          <w:trHeight w:val="1005"/>
        </w:trPr>
        <w:tc>
          <w:tcPr>
            <w:tcW w:w="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5B70" w14:textId="77777777" w:rsidR="00145F8A" w:rsidRPr="00A83E5C" w:rsidRDefault="00145F8A" w:rsidP="00C21BA2">
            <w:pPr>
              <w:pStyle w:val="TableParagraph"/>
              <w:spacing w:before="204" w:line="170" w:lineRule="auto"/>
              <w:ind w:left="202" w:right="187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主題</w:t>
            </w: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AF5A" w14:textId="77777777" w:rsidR="00145F8A" w:rsidRDefault="00145F8A" w:rsidP="00C21BA2">
            <w:pPr>
              <w:pStyle w:val="TableParagraph"/>
              <w:spacing w:before="392"/>
              <w:rPr>
                <w:rFonts w:ascii="Times New Roman" w:eastAsia="標楷體" w:hAnsi="Times New Roman" w:cs="Times New Roman"/>
                <w:b/>
                <w:sz w:val="24"/>
              </w:rPr>
            </w:pPr>
          </w:p>
          <w:p w14:paraId="23FCFD78" w14:textId="77777777" w:rsidR="00145F8A" w:rsidRPr="00A83E5C" w:rsidRDefault="00145F8A" w:rsidP="00C21BA2">
            <w:pPr>
              <w:pStyle w:val="TableParagraph"/>
              <w:spacing w:before="392"/>
              <w:rPr>
                <w:rFonts w:ascii="Times New Roman" w:eastAsia="標楷體" w:hAnsi="Times New Roman" w:cs="Times New Roman"/>
                <w:b/>
                <w:sz w:val="24"/>
              </w:rPr>
            </w:pPr>
          </w:p>
          <w:p w14:paraId="3B949C0B" w14:textId="77777777" w:rsidR="00145F8A" w:rsidRPr="00A83E5C" w:rsidRDefault="00145F8A" w:rsidP="00C21BA2">
            <w:pPr>
              <w:pStyle w:val="TableParagraph"/>
              <w:spacing w:line="170" w:lineRule="auto"/>
              <w:ind w:left="207" w:right="186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表現描述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155B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A</w:t>
            </w:r>
          </w:p>
          <w:p w14:paraId="75C72935" w14:textId="77777777" w:rsidR="00145F8A" w:rsidRPr="00A83E5C" w:rsidRDefault="00145F8A" w:rsidP="00C21BA2">
            <w:pPr>
              <w:pStyle w:val="TableParagraph"/>
              <w:spacing w:line="405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優秀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DEB2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B</w:t>
            </w:r>
          </w:p>
          <w:p w14:paraId="28604A07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良好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4AFA9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C</w:t>
            </w:r>
          </w:p>
          <w:p w14:paraId="7BD393F3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基礎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BBE6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D</w:t>
            </w:r>
          </w:p>
          <w:p w14:paraId="683852AD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不足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894E2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E</w:t>
            </w:r>
          </w:p>
          <w:p w14:paraId="51047A5E" w14:textId="77777777" w:rsidR="00145F8A" w:rsidRPr="00A83E5C" w:rsidRDefault="00145F8A" w:rsidP="00C21BA2">
            <w:pPr>
              <w:pStyle w:val="TableParagraph"/>
              <w:spacing w:line="405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落後</w:t>
            </w:r>
          </w:p>
        </w:tc>
      </w:tr>
      <w:tr w:rsidR="00145F8A" w:rsidRPr="00A83E5C" w14:paraId="7A664F74" w14:textId="77777777" w:rsidTr="00C21BA2">
        <w:trPr>
          <w:trHeight w:val="2425"/>
        </w:trPr>
        <w:tc>
          <w:tcPr>
            <w:tcW w:w="6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31A64" w14:textId="77777777" w:rsidR="00145F8A" w:rsidRPr="00A83E5C" w:rsidRDefault="00145F8A" w:rsidP="00C21BA2">
            <w:pPr>
              <w:pStyle w:val="TableParagraph"/>
              <w:spacing w:before="163" w:line="244" w:lineRule="auto"/>
              <w:ind w:left="202" w:right="187"/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鑼鼓經與直笛合奏</w:t>
            </w:r>
          </w:p>
        </w:tc>
        <w:tc>
          <w:tcPr>
            <w:tcW w:w="6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85B0D" w14:textId="77777777" w:rsidR="00145F8A" w:rsidRPr="00A83E5C" w:rsidRDefault="00145F8A" w:rsidP="00C21BA2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AB5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能選擇適宜節奏樂器，並正確、完整演奏鑼鼓經。</w:t>
            </w:r>
          </w:p>
          <w:p w14:paraId="27F23216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直笛演奏能完整表現樂曲節奏、旋律、直笛指法與樂句表達。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2F8A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能選擇適宜節奏樂器，並正確、完整演奏鑼鼓經。</w:t>
            </w:r>
          </w:p>
          <w:p w14:paraId="4AC487CA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直笛演奏能完整表現樂曲節奏、旋律、直笛指法與樂句表達。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353C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能選擇適宜節奏樂器，並正確、完整演奏鑼鼓經。</w:t>
            </w:r>
          </w:p>
          <w:p w14:paraId="66F92B5E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直笛演奏能完整表現樂曲節奏、旋律、直笛指法與樂句表達。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96A2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能選擇適宜節奏樂器，並正確、完整演奏鑼鼓經。</w:t>
            </w:r>
          </w:p>
          <w:p w14:paraId="57FC8464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1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直笛演奏能完整表現樂曲節奏、旋律、直笛指法與樂句表達。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6FCB5F" w14:textId="77777777" w:rsidR="00145F8A" w:rsidRPr="00A83E5C" w:rsidRDefault="00145F8A" w:rsidP="00C21BA2">
            <w:pPr>
              <w:pStyle w:val="TableParagraph"/>
              <w:spacing w:before="11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14D9B117" w14:textId="77777777" w:rsidR="00145F8A" w:rsidRPr="00A83E5C" w:rsidRDefault="00145F8A" w:rsidP="00C21BA2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7E6B6DF5" w14:textId="77777777" w:rsidR="00145F8A" w:rsidRPr="00A83E5C" w:rsidRDefault="00145F8A" w:rsidP="00C21BA2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A83E5C" w14:paraId="5A32A993" w14:textId="77777777" w:rsidTr="00C21BA2">
        <w:trPr>
          <w:trHeight w:val="2032"/>
        </w:trPr>
        <w:tc>
          <w:tcPr>
            <w:tcW w:w="13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144B" w14:textId="77777777" w:rsidR="00145F8A" w:rsidRPr="00A83E5C" w:rsidRDefault="00145F8A" w:rsidP="00C21BA2">
            <w:pPr>
              <w:pStyle w:val="TableParagraph"/>
              <w:spacing w:before="402" w:line="170" w:lineRule="auto"/>
              <w:ind w:left="525" w:right="510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評分指引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6488" w14:textId="77777777" w:rsidR="00145F8A" w:rsidRPr="00A83E5C" w:rsidRDefault="00145F8A" w:rsidP="00C21BA2">
            <w:pPr>
              <w:pStyle w:val="TableParagraph"/>
              <w:spacing w:before="232" w:line="244" w:lineRule="auto"/>
              <w:ind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90%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5C5F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80%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B6D60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70%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AC93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60%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C8628" w14:textId="77777777" w:rsidR="00145F8A" w:rsidRPr="00A83E5C" w:rsidRDefault="00145F8A" w:rsidP="00C21BA2">
            <w:pPr>
              <w:pStyle w:val="TableParagraph"/>
              <w:spacing w:before="18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63736A32" w14:textId="77777777" w:rsidR="00145F8A" w:rsidRPr="00A83E5C" w:rsidRDefault="00145F8A" w:rsidP="00C21BA2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5DBDECCF" w14:textId="77777777" w:rsidR="00145F8A" w:rsidRPr="00A83E5C" w:rsidRDefault="00145F8A" w:rsidP="00C21BA2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A83E5C" w14:paraId="635CDA21" w14:textId="77777777" w:rsidTr="00C21BA2">
        <w:trPr>
          <w:trHeight w:val="897"/>
        </w:trPr>
        <w:tc>
          <w:tcPr>
            <w:tcW w:w="13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04737" w14:textId="77777777" w:rsidR="00145F8A" w:rsidRPr="00A83E5C" w:rsidRDefault="00145F8A" w:rsidP="00C21BA2">
            <w:pPr>
              <w:pStyle w:val="TableParagraph"/>
              <w:spacing w:before="152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評量</w:t>
            </w: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工具</w:t>
            </w:r>
          </w:p>
        </w:tc>
        <w:tc>
          <w:tcPr>
            <w:tcW w:w="92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D8E883" w14:textId="77777777" w:rsidR="00145F8A" w:rsidRPr="00A83E5C" w:rsidRDefault="00145F8A" w:rsidP="00C21BA2">
            <w:pPr>
              <w:pStyle w:val="TableParagraph"/>
              <w:spacing w:before="386"/>
              <w:ind w:left="22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學生實作評量</w:t>
            </w:r>
          </w:p>
        </w:tc>
      </w:tr>
      <w:tr w:rsidR="00145F8A" w:rsidRPr="00A83E5C" w14:paraId="50D4022D" w14:textId="77777777" w:rsidTr="00C21BA2">
        <w:trPr>
          <w:trHeight w:val="852"/>
        </w:trPr>
        <w:tc>
          <w:tcPr>
            <w:tcW w:w="1386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7C291D98" w14:textId="77777777" w:rsidR="00145F8A" w:rsidRPr="00A83E5C" w:rsidRDefault="00145F8A" w:rsidP="00C21BA2">
            <w:pPr>
              <w:pStyle w:val="TableParagraph"/>
              <w:spacing w:before="130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分數</w:t>
            </w: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轉換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6148DA" w14:textId="77777777" w:rsidR="00145F8A" w:rsidRPr="00A83E5C" w:rsidRDefault="00145F8A" w:rsidP="00C21BA2">
            <w:pPr>
              <w:pStyle w:val="TableParagraph"/>
              <w:spacing w:before="273"/>
              <w:ind w:left="582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95-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100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34BE1E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90-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94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6E6674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85-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89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5D5D03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80-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84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</w:tcBorders>
          </w:tcPr>
          <w:p w14:paraId="33C61302" w14:textId="77777777" w:rsidR="00145F8A" w:rsidRPr="00A83E5C" w:rsidRDefault="00145F8A" w:rsidP="00C21BA2">
            <w:pPr>
              <w:pStyle w:val="TableParagraph"/>
              <w:spacing w:before="273"/>
              <w:ind w:left="156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79</w:t>
            </w:r>
            <w:r w:rsidRPr="00A83E5C">
              <w:rPr>
                <w:rFonts w:ascii="Times New Roman" w:eastAsia="標楷體" w:hAnsi="Times New Roman" w:cs="Times New Roman"/>
                <w:spacing w:val="-24"/>
                <w:sz w:val="24"/>
              </w:rPr>
              <w:t>以下</w:t>
            </w:r>
          </w:p>
        </w:tc>
      </w:tr>
    </w:tbl>
    <w:p w14:paraId="70645901" w14:textId="77777777" w:rsidR="00145F8A" w:rsidRDefault="00145F8A" w:rsidP="00145F8A"/>
    <w:p w14:paraId="54B76157" w14:textId="77777777" w:rsidR="00145F8A" w:rsidRDefault="00145F8A" w:rsidP="00145F8A"/>
    <w:p w14:paraId="1A1E28B0" w14:textId="77777777" w:rsidR="00145F8A" w:rsidRDefault="00145F8A" w:rsidP="00145F8A"/>
    <w:p w14:paraId="120BB8DD" w14:textId="77777777" w:rsidR="00145F8A" w:rsidRPr="00ED0B0D" w:rsidRDefault="00145F8A" w:rsidP="00145F8A"/>
    <w:p w14:paraId="66BFB05A" w14:textId="77777777" w:rsidR="00145F8A" w:rsidRPr="00ED0B0D" w:rsidRDefault="00145F8A" w:rsidP="00145F8A"/>
    <w:p w14:paraId="3D3B828E" w14:textId="77777777" w:rsidR="00145F8A" w:rsidRDefault="00145F8A" w:rsidP="00145F8A"/>
    <w:p w14:paraId="2F0C5043" w14:textId="77777777" w:rsidR="00145F8A" w:rsidRDefault="00145F8A" w:rsidP="00145F8A"/>
    <w:p w14:paraId="066FE98B" w14:textId="77777777" w:rsidR="00145F8A" w:rsidRDefault="00145F8A" w:rsidP="00145F8A"/>
    <w:p w14:paraId="0E5F2CC0" w14:textId="77777777" w:rsidR="00145F8A" w:rsidRPr="00ED0B0D" w:rsidRDefault="00145F8A" w:rsidP="00145F8A"/>
    <w:p w14:paraId="74447E84" w14:textId="77777777" w:rsidR="00145F8A" w:rsidRPr="002C198D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  <w:r w:rsidRPr="002C198D">
        <w:rPr>
          <w:rFonts w:ascii="Times New Roman" w:eastAsia="標楷體" w:hAnsi="Times New Roman" w:cs="Times New Roman"/>
          <w:sz w:val="24"/>
          <w:szCs w:val="24"/>
        </w:rPr>
        <w:t>備註：可由授課教師達成共識轉化自訂分數</w:t>
      </w:r>
      <w:r w:rsidRPr="002C198D">
        <w:rPr>
          <w:rFonts w:ascii="Times New Roman" w:eastAsia="標楷體" w:hAnsi="Times New Roman" w:cs="Times New Roman"/>
          <w:sz w:val="24"/>
          <w:szCs w:val="24"/>
        </w:rPr>
        <w:t>(</w:t>
      </w:r>
      <w:r w:rsidRPr="002C198D">
        <w:rPr>
          <w:rFonts w:ascii="Times New Roman" w:eastAsia="標楷體" w:hAnsi="Times New Roman" w:cs="Times New Roman"/>
          <w:sz w:val="24"/>
          <w:szCs w:val="24"/>
        </w:rPr>
        <w:t>級距可調整</w:t>
      </w:r>
      <w:r w:rsidRPr="002C198D">
        <w:rPr>
          <w:rFonts w:ascii="Times New Roman" w:eastAsia="標楷體" w:hAnsi="Times New Roman" w:cs="Times New Roman"/>
          <w:sz w:val="24"/>
          <w:szCs w:val="24"/>
        </w:rPr>
        <w:t>)</w:t>
      </w:r>
      <w:r w:rsidRPr="002C198D">
        <w:rPr>
          <w:rFonts w:ascii="Times New Roman" w:eastAsia="標楷體" w:hAnsi="Times New Roman" w:cs="Times New Roman"/>
          <w:spacing w:val="-10"/>
          <w:sz w:val="24"/>
          <w:szCs w:val="24"/>
        </w:rPr>
        <w:t>。</w:t>
      </w:r>
    </w:p>
    <w:p w14:paraId="02B673B6" w14:textId="77777777" w:rsidR="00145F8A" w:rsidRPr="00ED0B0D" w:rsidRDefault="00145F8A" w:rsidP="00145F8A">
      <w:pPr>
        <w:ind w:firstLineChars="200" w:firstLine="480"/>
      </w:pPr>
    </w:p>
    <w:p w14:paraId="2C81B402" w14:textId="77777777" w:rsidR="00145F8A" w:rsidRDefault="00145F8A" w:rsidP="00145F8A"/>
    <w:p w14:paraId="7FE9CE6A" w14:textId="77777777" w:rsidR="00145F8A" w:rsidRDefault="00145F8A" w:rsidP="00145F8A"/>
    <w:p w14:paraId="270B206E" w14:textId="77777777" w:rsidR="00145F8A" w:rsidRPr="002C198D" w:rsidRDefault="00145F8A" w:rsidP="00145F8A">
      <w:pPr>
        <w:tabs>
          <w:tab w:val="left" w:pos="636"/>
        </w:tabs>
        <w:rPr>
          <w:rFonts w:ascii="標楷體" w:eastAsia="標楷體" w:hAnsi="標楷體"/>
          <w:b/>
          <w:sz w:val="32"/>
          <w:szCs w:val="32"/>
        </w:rPr>
      </w:pPr>
      <w:r w:rsidRPr="002C198D">
        <w:rPr>
          <w:rFonts w:ascii="標楷體" w:eastAsia="標楷體" w:hAnsi="標楷體" w:hint="eastAsia"/>
          <w:b/>
          <w:spacing w:val="-5"/>
          <w:sz w:val="32"/>
          <w:szCs w:val="32"/>
        </w:rPr>
        <w:t>▓</w:t>
      </w:r>
      <w:r w:rsidRPr="002C198D">
        <w:rPr>
          <w:rFonts w:ascii="標楷體" w:eastAsia="標楷體" w:hAnsi="標楷體"/>
          <w:b/>
          <w:spacing w:val="-5"/>
          <w:sz w:val="32"/>
          <w:szCs w:val="32"/>
        </w:rPr>
        <w:t>單元名稱：</w:t>
      </w:r>
      <w:r w:rsidRPr="002C198D">
        <w:rPr>
          <w:rFonts w:ascii="標楷體" w:eastAsia="標楷體" w:hAnsi="標楷體" w:hint="eastAsia"/>
          <w:b/>
          <w:sz w:val="32"/>
          <w:szCs w:val="32"/>
        </w:rPr>
        <w:t>笛</w:t>
      </w:r>
      <w:r>
        <w:rPr>
          <w:rFonts w:ascii="標楷體" w:eastAsia="標楷體" w:hAnsi="標楷體" w:hint="eastAsia"/>
          <w:b/>
          <w:sz w:val="32"/>
          <w:szCs w:val="32"/>
        </w:rPr>
        <w:t>聲月夜</w:t>
      </w:r>
    </w:p>
    <w:p w14:paraId="70E7F0B4" w14:textId="77777777" w:rsidR="00145F8A" w:rsidRPr="002C198D" w:rsidRDefault="00145F8A" w:rsidP="00145F8A">
      <w:pPr>
        <w:tabs>
          <w:tab w:val="left" w:pos="636"/>
        </w:tabs>
        <w:rPr>
          <w:rFonts w:ascii="標楷體" w:eastAsia="標楷體" w:hAnsi="標楷體"/>
          <w:b/>
          <w:spacing w:val="-5"/>
          <w:sz w:val="28"/>
          <w:szCs w:val="28"/>
        </w:rPr>
      </w:pPr>
    </w:p>
    <w:p w14:paraId="0D0A13F1" w14:textId="77777777" w:rsidR="00145F8A" w:rsidRPr="00D76733" w:rsidRDefault="00145F8A" w:rsidP="00145F8A">
      <w:pPr>
        <w:tabs>
          <w:tab w:val="left" w:pos="636"/>
        </w:tabs>
        <w:rPr>
          <w:rFonts w:ascii="標楷體" w:eastAsia="標楷體" w:hAnsi="標楷體"/>
          <w:b/>
          <w:bCs/>
          <w:sz w:val="28"/>
          <w:szCs w:val="28"/>
        </w:rPr>
      </w:pPr>
      <w:r w:rsidRPr="00D76733">
        <w:rPr>
          <w:rFonts w:ascii="標楷體" w:eastAsia="標楷體" w:hAnsi="標楷體"/>
          <w:b/>
          <w:bCs/>
          <w:sz w:val="28"/>
          <w:szCs w:val="28"/>
        </w:rPr>
        <w:t>一、教學設計理念說明</w:t>
      </w:r>
    </w:p>
    <w:p w14:paraId="56ABC36A" w14:textId="77777777" w:rsidR="00145F8A" w:rsidRPr="00D76733" w:rsidRDefault="00145F8A" w:rsidP="00145F8A">
      <w:r>
        <w:rPr>
          <w:rFonts w:ascii="Times New Roman" w:eastAsia="標楷體" w:hAnsi="Times New Roman" w:cs="Times New Roman"/>
        </w:rPr>
        <w:t>以「夜」為主題</w:t>
      </w:r>
      <w:r>
        <w:rPr>
          <w:rFonts w:ascii="Times New Roman" w:eastAsia="標楷體" w:hAnsi="Times New Roman" w:cs="Times New Roman" w:hint="eastAsia"/>
        </w:rPr>
        <w:t>進行</w:t>
      </w:r>
      <w:r>
        <w:rPr>
          <w:rFonts w:ascii="Times New Roman" w:eastAsia="標楷體" w:hAnsi="Times New Roman" w:cs="Times New Roman"/>
        </w:rPr>
        <w:t>樂曲欣賞與認識</w:t>
      </w:r>
      <w:r>
        <w:rPr>
          <w:rFonts w:ascii="Times New Roman" w:eastAsia="標楷體" w:hAnsi="Times New Roman" w:cs="Times New Roman" w:hint="eastAsia"/>
        </w:rPr>
        <w:t>，加強</w:t>
      </w:r>
      <w:r>
        <w:rPr>
          <w:rFonts w:ascii="Times New Roman" w:eastAsia="標楷體" w:hAnsi="Times New Roman" w:cs="Times New Roman"/>
        </w:rPr>
        <w:t>學生以聽覺、律動、直笛演奏等多元感官理解藝術與生活的關聯性，最終進而運用團隊合作完成與主題相關之音樂合奏。</w:t>
      </w:r>
    </w:p>
    <w:p w14:paraId="1674A28F" w14:textId="77777777" w:rsidR="00145F8A" w:rsidRDefault="00145F8A" w:rsidP="00145F8A">
      <w:pPr>
        <w:pStyle w:val="1"/>
        <w:rPr>
          <w:rFonts w:ascii="標楷體" w:eastAsia="標楷體" w:hAnsi="標楷體"/>
          <w:sz w:val="28"/>
          <w:szCs w:val="28"/>
        </w:rPr>
      </w:pPr>
      <w:r w:rsidRPr="002C198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3FCB93D" wp14:editId="315B1B53">
                <wp:simplePos x="0" y="0"/>
                <wp:positionH relativeFrom="page">
                  <wp:posOffset>403860</wp:posOffset>
                </wp:positionH>
                <wp:positionV relativeFrom="paragraph">
                  <wp:posOffset>342265</wp:posOffset>
                </wp:positionV>
                <wp:extent cx="6750684" cy="5501640"/>
                <wp:effectExtent l="0" t="0" r="0" b="0"/>
                <wp:wrapNone/>
                <wp:docPr id="18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0684" cy="550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59383" w14:textId="77777777" w:rsidR="00C21BA2" w:rsidRPr="00ED0B0D" w:rsidRDefault="00C21BA2" w:rsidP="00145F8A">
                            <w:pPr>
                              <w:pStyle w:val="af4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B93D" id="_x0000_s1028" type="#_x0000_t202" style="position:absolute;margin-left:31.8pt;margin-top:26.95pt;width:531.55pt;height:433.2pt;z-index:2516695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" filled="f" stroked="f">
                <v:path arrowok="t"/>
                <v:textbox inset="0,0,0,0">
                  <w:txbxContent>
                    <w:p w14:paraId="0CA59383" w14:textId="77777777" w:rsidR="00C21BA2" w:rsidRPr="00ED0B0D" w:rsidRDefault="00C21BA2" w:rsidP="00145F8A">
                      <w:pPr>
                        <w:pStyle w:val="af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C198D">
        <w:rPr>
          <w:rFonts w:ascii="標楷體" w:eastAsia="標楷體" w:hAnsi="標楷體"/>
          <w:sz w:val="28"/>
          <w:szCs w:val="28"/>
        </w:rPr>
        <w:t>二、教學活動設計</w:t>
      </w:r>
    </w:p>
    <w:tbl>
      <w:tblPr>
        <w:tblStyle w:val="TableNormal0"/>
        <w:tblpPr w:leftFromText="180" w:rightFromText="180" w:vertAnchor="text" w:horzAnchor="margin" w:tblpY="17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3559"/>
        <w:gridCol w:w="255"/>
        <w:gridCol w:w="1345"/>
        <w:gridCol w:w="3737"/>
      </w:tblGrid>
      <w:tr w:rsidR="00145F8A" w:rsidRPr="00DD64B6" w14:paraId="5839069F" w14:textId="77777777" w:rsidTr="00145F8A">
        <w:trPr>
          <w:trHeight w:val="539"/>
        </w:trPr>
        <w:tc>
          <w:tcPr>
            <w:tcW w:w="15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D6A144" w14:textId="77777777" w:rsidR="00145F8A" w:rsidRPr="00DD64B6" w:rsidRDefault="00145F8A" w:rsidP="00145F8A">
            <w:pPr>
              <w:pStyle w:val="TableParagraph"/>
              <w:spacing w:before="22"/>
              <w:ind w:left="23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統整領域</w:t>
            </w:r>
          </w:p>
        </w:tc>
        <w:tc>
          <w:tcPr>
            <w:tcW w:w="38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8FCA" w14:textId="77777777" w:rsidR="00145F8A" w:rsidRPr="00DD64B6" w:rsidRDefault="00145F8A" w:rsidP="00145F8A">
            <w:pPr>
              <w:pStyle w:val="TableParagraph"/>
              <w:spacing w:before="101"/>
              <w:ind w:left="118"/>
              <w:rPr>
                <w:rFonts w:ascii="Times New Roman" w:eastAsia="標楷體" w:hAnsi="Times New Roman" w:cs="Times New Roman"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spacing w:val="-2"/>
                <w:sz w:val="24"/>
              </w:rPr>
              <w:t>藝術、綜合活動</w:t>
            </w:r>
          </w:p>
        </w:tc>
        <w:tc>
          <w:tcPr>
            <w:tcW w:w="1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99E2F1" w14:textId="77777777" w:rsidR="00145F8A" w:rsidRPr="00DD64B6" w:rsidRDefault="00145F8A" w:rsidP="00145F8A">
            <w:pPr>
              <w:pStyle w:val="TableParagraph"/>
              <w:spacing w:before="22"/>
              <w:ind w:left="29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4"/>
                <w:sz w:val="24"/>
              </w:rPr>
              <w:t>設計者</w:t>
            </w:r>
          </w:p>
        </w:tc>
        <w:tc>
          <w:tcPr>
            <w:tcW w:w="373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EA417FC" w14:textId="77777777" w:rsidR="00145F8A" w:rsidRPr="00DD64B6" w:rsidRDefault="00145F8A" w:rsidP="00145F8A">
            <w:pPr>
              <w:pStyle w:val="TableParagraph"/>
              <w:spacing w:before="101"/>
              <w:ind w:left="116"/>
              <w:rPr>
                <w:rFonts w:ascii="Times New Roman" w:eastAsia="標楷體" w:hAnsi="Times New Roman" w:cs="Times New Roman"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spacing w:val="-2"/>
                <w:sz w:val="24"/>
              </w:rPr>
              <w:t>藝術領域教學團隊</w:t>
            </w:r>
          </w:p>
        </w:tc>
      </w:tr>
      <w:tr w:rsidR="00145F8A" w:rsidRPr="00DD64B6" w14:paraId="12B244E2" w14:textId="77777777" w:rsidTr="00145F8A">
        <w:trPr>
          <w:trHeight w:val="424"/>
        </w:trPr>
        <w:tc>
          <w:tcPr>
            <w:tcW w:w="15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BFE711" w14:textId="77777777" w:rsidR="00145F8A" w:rsidRPr="00DD64B6" w:rsidRDefault="00145F8A" w:rsidP="00145F8A">
            <w:pPr>
              <w:pStyle w:val="TableParagraph"/>
              <w:spacing w:line="404" w:lineRule="exact"/>
              <w:ind w:left="23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實施年級</w:t>
            </w:r>
          </w:p>
        </w:tc>
        <w:tc>
          <w:tcPr>
            <w:tcW w:w="3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40D5" w14:textId="77777777" w:rsidR="00145F8A" w:rsidRPr="00DD64B6" w:rsidRDefault="00145F8A" w:rsidP="00145F8A">
            <w:pPr>
              <w:pStyle w:val="TableParagraph"/>
              <w:spacing w:before="44"/>
              <w:ind w:left="118"/>
              <w:rPr>
                <w:rFonts w:ascii="Times New Roman" w:eastAsia="標楷體" w:hAnsi="Times New Roman" w:cs="Times New Roman"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spacing w:val="-2"/>
                <w:sz w:val="24"/>
              </w:rPr>
              <w:t>五年級上學期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93F40F" w14:textId="77777777" w:rsidR="00145F8A" w:rsidRPr="00DD64B6" w:rsidRDefault="00145F8A" w:rsidP="00145F8A">
            <w:pPr>
              <w:pStyle w:val="TableParagraph"/>
              <w:spacing w:line="404" w:lineRule="exact"/>
              <w:ind w:left="29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4"/>
                <w:sz w:val="24"/>
              </w:rPr>
              <w:t>總節數</w:t>
            </w:r>
          </w:p>
        </w:tc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406C4A3" w14:textId="77777777" w:rsidR="00145F8A" w:rsidRPr="00DD64B6" w:rsidRDefault="00145F8A" w:rsidP="00145F8A">
            <w:pPr>
              <w:pStyle w:val="TableParagraph"/>
              <w:spacing w:before="44"/>
              <w:ind w:left="116"/>
              <w:rPr>
                <w:rFonts w:ascii="Times New Roman" w:eastAsia="標楷體" w:hAnsi="Times New Roman" w:cs="Times New Roman"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spacing w:val="-35"/>
                <w:sz w:val="24"/>
              </w:rPr>
              <w:t>4</w:t>
            </w:r>
            <w:r w:rsidRPr="00DD64B6">
              <w:rPr>
                <w:rFonts w:ascii="Times New Roman" w:eastAsia="標楷體" w:hAnsi="Times New Roman" w:cs="Times New Roman"/>
                <w:spacing w:val="-35"/>
                <w:sz w:val="24"/>
              </w:rPr>
              <w:t>節</w:t>
            </w:r>
          </w:p>
        </w:tc>
      </w:tr>
      <w:tr w:rsidR="00145F8A" w:rsidRPr="00DD64B6" w14:paraId="67D01045" w14:textId="77777777" w:rsidTr="00145F8A">
        <w:trPr>
          <w:trHeight w:val="417"/>
        </w:trPr>
        <w:tc>
          <w:tcPr>
            <w:tcW w:w="15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095742" w14:textId="77777777" w:rsidR="00145F8A" w:rsidRPr="00DD64B6" w:rsidRDefault="00145F8A" w:rsidP="00145F8A">
            <w:pPr>
              <w:pStyle w:val="TableParagraph"/>
              <w:spacing w:line="397" w:lineRule="exact"/>
              <w:ind w:left="23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單元名稱</w:t>
            </w:r>
          </w:p>
        </w:tc>
        <w:tc>
          <w:tcPr>
            <w:tcW w:w="88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D6571EA" w14:textId="77777777" w:rsidR="00145F8A" w:rsidRPr="00DD64B6" w:rsidRDefault="00145F8A" w:rsidP="00145F8A">
            <w:pPr>
              <w:pStyle w:val="TableParagraph"/>
              <w:spacing w:before="40"/>
              <w:ind w:left="118"/>
              <w:rPr>
                <w:rFonts w:ascii="Times New Roman" w:eastAsia="標楷體" w:hAnsi="Times New Roman" w:cs="Times New Roman"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</w:rPr>
              <w:t>笛聲月夜</w:t>
            </w:r>
          </w:p>
        </w:tc>
      </w:tr>
      <w:tr w:rsidR="00145F8A" w:rsidRPr="00DD64B6" w14:paraId="77AE137A" w14:textId="77777777" w:rsidTr="00145F8A">
        <w:trPr>
          <w:trHeight w:val="312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340D276B" w14:textId="77777777" w:rsidR="00145F8A" w:rsidRPr="00DD64B6" w:rsidRDefault="00145F8A" w:rsidP="00145F8A">
            <w:pPr>
              <w:pStyle w:val="TableParagraph"/>
              <w:spacing w:line="293" w:lineRule="exact"/>
              <w:ind w:left="34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設計依據</w:t>
            </w:r>
          </w:p>
        </w:tc>
      </w:tr>
      <w:tr w:rsidR="00145F8A" w:rsidRPr="00DD64B6" w14:paraId="4194886E" w14:textId="77777777" w:rsidTr="00145F8A">
        <w:trPr>
          <w:trHeight w:val="311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6C2E26D4" w14:textId="77777777" w:rsidR="00145F8A" w:rsidRPr="00DD64B6" w:rsidRDefault="00145F8A" w:rsidP="00145F8A">
            <w:pPr>
              <w:pStyle w:val="TableParagraph"/>
              <w:spacing w:line="292" w:lineRule="exact"/>
              <w:ind w:left="34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核心素養</w:t>
            </w:r>
          </w:p>
        </w:tc>
      </w:tr>
      <w:tr w:rsidR="00145F8A" w:rsidRPr="00DD64B6" w14:paraId="3B992889" w14:textId="77777777" w:rsidTr="00145F8A">
        <w:trPr>
          <w:trHeight w:val="413"/>
        </w:trPr>
        <w:tc>
          <w:tcPr>
            <w:tcW w:w="51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42AFB6" w14:textId="77777777" w:rsidR="00145F8A" w:rsidRPr="00DD64B6" w:rsidRDefault="00145F8A" w:rsidP="00145F8A">
            <w:pPr>
              <w:pStyle w:val="TableParagraph"/>
              <w:spacing w:line="394" w:lineRule="exact"/>
              <w:ind w:left="19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總綱核心素養</w:t>
            </w:r>
          </w:p>
        </w:tc>
        <w:tc>
          <w:tcPr>
            <w:tcW w:w="5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6B5BCB75" w14:textId="77777777" w:rsidR="00145F8A" w:rsidRPr="00DD64B6" w:rsidRDefault="00145F8A" w:rsidP="00145F8A">
            <w:pPr>
              <w:pStyle w:val="TableParagraph"/>
              <w:spacing w:line="394" w:lineRule="exact"/>
              <w:ind w:left="404" w:right="369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領綱核心素養</w:t>
            </w:r>
          </w:p>
        </w:tc>
      </w:tr>
      <w:tr w:rsidR="00145F8A" w:rsidRPr="00DD64B6" w14:paraId="065B5F3B" w14:textId="77777777" w:rsidTr="00145F8A">
        <w:trPr>
          <w:trHeight w:val="2184"/>
        </w:trPr>
        <w:tc>
          <w:tcPr>
            <w:tcW w:w="51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F24C" w14:textId="77777777" w:rsidR="00145F8A" w:rsidRPr="00DD64B6" w:rsidRDefault="00145F8A" w:rsidP="00145F8A">
            <w:pPr>
              <w:spacing w:line="400" w:lineRule="exact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A1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身心素質與自我精進</w:t>
            </w:r>
          </w:p>
          <w:p w14:paraId="21C04858" w14:textId="77777777" w:rsidR="00145F8A" w:rsidRPr="00DD64B6" w:rsidRDefault="00145F8A" w:rsidP="00145F8A">
            <w:pPr>
              <w:spacing w:line="400" w:lineRule="exact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B1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符號運用與溝通表達</w:t>
            </w:r>
          </w:p>
          <w:p w14:paraId="68A41FD3" w14:textId="77777777" w:rsidR="00145F8A" w:rsidRPr="00DD64B6" w:rsidRDefault="00145F8A" w:rsidP="00145F8A">
            <w:pPr>
              <w:spacing w:line="400" w:lineRule="exact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 xml:space="preserve">B3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藝術涵養與美感素養</w:t>
            </w:r>
          </w:p>
          <w:p w14:paraId="7B65C2E8" w14:textId="77777777" w:rsidR="00145F8A" w:rsidRPr="00DD64B6" w:rsidRDefault="00145F8A" w:rsidP="00145F8A">
            <w:pPr>
              <w:spacing w:line="400" w:lineRule="exact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C2</w:t>
            </w: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人際關係與團隊合作</w:t>
            </w:r>
          </w:p>
          <w:p w14:paraId="09F335A5" w14:textId="77777777" w:rsidR="00145F8A" w:rsidRPr="00DD64B6" w:rsidRDefault="00145F8A" w:rsidP="00145F8A">
            <w:pPr>
              <w:spacing w:line="400" w:lineRule="exact"/>
              <w:rPr>
                <w:rFonts w:ascii="Times New Roman" w:eastAsia="標楷體" w:hAnsi="Times New Roman" w:cs="Times New Roman"/>
                <w:bCs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Cs/>
                <w:sz w:val="24"/>
              </w:rPr>
              <w:t xml:space="preserve">C3 </w:t>
            </w:r>
            <w:r w:rsidRPr="00DD64B6">
              <w:rPr>
                <w:rFonts w:ascii="Times New Roman" w:eastAsia="標楷體" w:hAnsi="Times New Roman" w:cs="Times New Roman"/>
                <w:bCs/>
                <w:sz w:val="24"/>
              </w:rPr>
              <w:t>多元文化與國際理解</w:t>
            </w:r>
          </w:p>
          <w:p w14:paraId="525DBC0E" w14:textId="77777777" w:rsidR="00145F8A" w:rsidRPr="00DD64B6" w:rsidRDefault="00145F8A" w:rsidP="00145F8A">
            <w:pPr>
              <w:pStyle w:val="TableParagraph"/>
              <w:spacing w:line="244" w:lineRule="auto"/>
              <w:ind w:right="2554"/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5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1043901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藝</w:t>
            </w: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-E-A1</w:t>
            </w:r>
          </w:p>
          <w:p w14:paraId="4A0BC5FC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參與藝術活動，探索生活美感。</w:t>
            </w:r>
          </w:p>
          <w:p w14:paraId="40B740AB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藝</w:t>
            </w: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-E-B1</w:t>
            </w:r>
          </w:p>
          <w:p w14:paraId="5138BE15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理解藝術符號，以表達情意觀點。</w:t>
            </w:r>
          </w:p>
          <w:p w14:paraId="08E0FCEE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藝</w:t>
            </w: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-E-B3</w:t>
            </w:r>
          </w:p>
          <w:p w14:paraId="3A53ED02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善用多元感官，察覺感知藝術與生活的關聯，以豐富美感經驗。</w:t>
            </w:r>
          </w:p>
          <w:p w14:paraId="40B8488F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綜</w:t>
            </w: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-E-C2</w:t>
            </w:r>
          </w:p>
          <w:p w14:paraId="78C45FD3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理解他人感受，樂於與人互動，學習尊重他人，增進人際關係，與團隊成員合作達成團體目標。</w:t>
            </w:r>
          </w:p>
          <w:p w14:paraId="209D259A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綜</w:t>
            </w: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-E-C3</w:t>
            </w:r>
          </w:p>
          <w:p w14:paraId="47B859D7" w14:textId="77777777" w:rsidR="00145F8A" w:rsidRPr="00DD64B6" w:rsidRDefault="00145F8A" w:rsidP="00145F8A">
            <w:pPr>
              <w:widowControl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D64B6">
              <w:rPr>
                <w:rFonts w:ascii="Times New Roman" w:eastAsia="標楷體" w:hAnsi="Times New Roman" w:cs="Times New Roman"/>
                <w:sz w:val="24"/>
                <w:lang w:eastAsia="zh-TW"/>
              </w:rPr>
              <w:t>體驗與欣賞在地文化，尊重關懷不同族群，理解並包容文化的多元性。</w:t>
            </w:r>
          </w:p>
        </w:tc>
      </w:tr>
      <w:tr w:rsidR="00145F8A" w:rsidRPr="00DD64B6" w14:paraId="78D27024" w14:textId="77777777" w:rsidTr="00145F8A">
        <w:trPr>
          <w:trHeight w:val="536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7A6110E7" w14:textId="77777777" w:rsidR="00145F8A" w:rsidRPr="00DD64B6" w:rsidRDefault="00145F8A" w:rsidP="00145F8A">
            <w:pPr>
              <w:pStyle w:val="TableParagraph"/>
              <w:spacing w:before="21"/>
              <w:ind w:left="34" w:right="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核心素養呼應說明</w:t>
            </w:r>
          </w:p>
        </w:tc>
      </w:tr>
      <w:tr w:rsidR="00145F8A" w:rsidRPr="00DD64B6" w14:paraId="73EDD113" w14:textId="77777777" w:rsidTr="00145F8A">
        <w:trPr>
          <w:trHeight w:val="814"/>
        </w:trPr>
        <w:tc>
          <w:tcPr>
            <w:tcW w:w="10480" w:type="dxa"/>
            <w:gridSpan w:val="5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250998" w14:textId="77777777" w:rsidR="00145F8A" w:rsidRPr="00DD64B6" w:rsidRDefault="00145F8A" w:rsidP="00145F8A">
            <w:pPr>
              <w:pStyle w:val="TableParagraph"/>
              <w:spacing w:line="300" w:lineRule="exact"/>
              <w:ind w:left="113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透過以「夜」為主題的樂曲欣賞與認識，不僅增進文化知識的多元性，學生以聽覺、律動、直笛演奏等多元感官理解藝術與生活的關聯性，最終進而運用團隊合作完成與主題相關之音樂合奏。</w:t>
            </w:r>
          </w:p>
        </w:tc>
      </w:tr>
      <w:tr w:rsidR="00145F8A" w:rsidRPr="00DD64B6" w14:paraId="2C7978DD" w14:textId="77777777" w:rsidTr="00145F8A">
        <w:trPr>
          <w:trHeight w:val="360"/>
        </w:trPr>
        <w:tc>
          <w:tcPr>
            <w:tcW w:w="5143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E7E6E6"/>
          </w:tcPr>
          <w:p w14:paraId="057AC356" w14:textId="77777777" w:rsidR="00145F8A" w:rsidRPr="00DD64B6" w:rsidRDefault="00145F8A" w:rsidP="00145F8A">
            <w:pPr>
              <w:pStyle w:val="TableParagraph"/>
              <w:spacing w:line="341" w:lineRule="exact"/>
              <w:ind w:left="1677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z w:val="24"/>
              </w:rPr>
              <w:t>概念架構</w:t>
            </w:r>
            <w:r w:rsidRPr="00DD64B6">
              <w:rPr>
                <w:rFonts w:ascii="Times New Roman" w:eastAsia="標楷體" w:hAnsi="Times New Roman" w:cs="Times New Roman"/>
                <w:b/>
                <w:sz w:val="24"/>
              </w:rPr>
              <w:t>(</w:t>
            </w:r>
            <w:r w:rsidRPr="00DD64B6">
              <w:rPr>
                <w:rFonts w:ascii="Times New Roman" w:eastAsia="標楷體" w:hAnsi="Times New Roman" w:cs="Times New Roman"/>
                <w:b/>
                <w:sz w:val="24"/>
              </w:rPr>
              <w:t>跨領域用</w:t>
            </w:r>
            <w:r w:rsidRPr="00DD64B6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)</w:t>
            </w:r>
          </w:p>
        </w:tc>
        <w:tc>
          <w:tcPr>
            <w:tcW w:w="5337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E7E6E6"/>
          </w:tcPr>
          <w:p w14:paraId="51A4706A" w14:textId="77777777" w:rsidR="00145F8A" w:rsidRPr="00DD64B6" w:rsidRDefault="00145F8A" w:rsidP="00145F8A">
            <w:pPr>
              <w:pStyle w:val="TableParagraph"/>
              <w:spacing w:line="341" w:lineRule="exact"/>
              <w:ind w:left="404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DD64B6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導引問題</w:t>
            </w:r>
          </w:p>
        </w:tc>
      </w:tr>
    </w:tbl>
    <w:p w14:paraId="138D14C1" w14:textId="77777777" w:rsidR="00145F8A" w:rsidRDefault="00145F8A" w:rsidP="00145F8A"/>
    <w:p w14:paraId="2661EA8F" w14:textId="77777777" w:rsidR="00145F8A" w:rsidRDefault="00145F8A" w:rsidP="00145F8A"/>
    <w:p w14:paraId="15703D81" w14:textId="77777777" w:rsidR="00145F8A" w:rsidRDefault="00145F8A" w:rsidP="00145F8A"/>
    <w:p w14:paraId="0DF43144" w14:textId="77777777" w:rsidR="00145F8A" w:rsidRDefault="00145F8A" w:rsidP="00145F8A"/>
    <w:p w14:paraId="6C12C867" w14:textId="77777777" w:rsidR="00145F8A" w:rsidRDefault="00145F8A" w:rsidP="00145F8A"/>
    <w:p w14:paraId="279F1B4B" w14:textId="77777777" w:rsidR="00145F8A" w:rsidRDefault="00145F8A" w:rsidP="00145F8A"/>
    <w:p w14:paraId="1DE6DA19" w14:textId="77777777" w:rsidR="00145F8A" w:rsidRDefault="00145F8A" w:rsidP="00145F8A"/>
    <w:p w14:paraId="3C49C05B" w14:textId="77777777" w:rsidR="00145F8A" w:rsidRDefault="00145F8A" w:rsidP="00145F8A"/>
    <w:p w14:paraId="746543A3" w14:textId="77777777" w:rsidR="00145F8A" w:rsidRDefault="00145F8A" w:rsidP="00145F8A"/>
    <w:p w14:paraId="6BE0C996" w14:textId="77777777" w:rsidR="00145F8A" w:rsidRDefault="00145F8A" w:rsidP="00145F8A"/>
    <w:p w14:paraId="29A2659F" w14:textId="77777777" w:rsidR="00145F8A" w:rsidRDefault="00145F8A" w:rsidP="00145F8A"/>
    <w:p w14:paraId="56214E6A" w14:textId="77777777" w:rsidR="00145F8A" w:rsidRDefault="00145F8A" w:rsidP="00145F8A"/>
    <w:p w14:paraId="56CA278D" w14:textId="77777777" w:rsidR="00145F8A" w:rsidRDefault="00145F8A" w:rsidP="00145F8A"/>
    <w:tbl>
      <w:tblPr>
        <w:tblStyle w:val="TableNormal0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425"/>
        <w:gridCol w:w="4175"/>
        <w:gridCol w:w="220"/>
        <w:gridCol w:w="425"/>
        <w:gridCol w:w="4691"/>
      </w:tblGrid>
      <w:tr w:rsidR="00145F8A" w:rsidRPr="006324CA" w14:paraId="07B19289" w14:textId="77777777" w:rsidTr="00145F8A">
        <w:trPr>
          <w:trHeight w:val="4261"/>
        </w:trPr>
        <w:tc>
          <w:tcPr>
            <w:tcW w:w="5150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3D213132" w14:textId="77777777" w:rsidR="00145F8A" w:rsidRPr="006324CA" w:rsidRDefault="00145F8A" w:rsidP="00C21BA2">
            <w:pPr>
              <w:pStyle w:val="TableParagraph"/>
              <w:ind w:left="113"/>
              <w:rPr>
                <w:rFonts w:ascii="標楷體" w:eastAsia="標楷體" w:hAnsi="標楷體" w:cs="Times New Roman"/>
                <w:sz w:val="24"/>
              </w:rPr>
            </w:pPr>
            <w:r w:rsidRPr="006324CA">
              <w:rPr>
                <w:rFonts w:ascii="標楷體" w:eastAsia="標楷體" w:hAnsi="標楷體" w:cs="Times New Roman"/>
                <w:noProof/>
                <w:sz w:val="24"/>
              </w:rPr>
              <w:drawing>
                <wp:inline distT="0" distB="0" distL="0" distR="0" wp14:anchorId="0F34018B" wp14:editId="592BE26C">
                  <wp:extent cx="3063240" cy="2750820"/>
                  <wp:effectExtent l="0" t="0" r="22860" b="0"/>
                  <wp:docPr id="22" name="資料庫圖表 2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</w:tc>
        <w:tc>
          <w:tcPr>
            <w:tcW w:w="53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D69320B" w14:textId="77777777" w:rsidR="00145F8A" w:rsidRPr="006324CA" w:rsidRDefault="00145F8A" w:rsidP="00C21BA2">
            <w:pPr>
              <w:pStyle w:val="TableParagraph"/>
              <w:tabs>
                <w:tab w:val="left" w:pos="356"/>
              </w:tabs>
              <w:ind w:left="356"/>
              <w:rPr>
                <w:rFonts w:ascii="標楷體" w:eastAsia="標楷體" w:hAnsi="標楷體" w:cs="Times New Roman"/>
                <w:sz w:val="24"/>
              </w:rPr>
            </w:pPr>
          </w:p>
        </w:tc>
      </w:tr>
      <w:tr w:rsidR="00145F8A" w:rsidRPr="006324CA" w14:paraId="638D3266" w14:textId="77777777" w:rsidTr="00C21BA2">
        <w:trPr>
          <w:trHeight w:val="360"/>
        </w:trPr>
        <w:tc>
          <w:tcPr>
            <w:tcW w:w="55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24F50A2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77D53FE6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4B014DB8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0C0F6CBB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46CAF017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726977FF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532D6314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0F3ED068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77CDECF6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b/>
                <w:spacing w:val="-6"/>
                <w:sz w:val="24"/>
              </w:rPr>
            </w:pPr>
          </w:p>
          <w:p w14:paraId="320888A3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6"/>
                <w:sz w:val="24"/>
              </w:rPr>
              <w:t>學習</w:t>
            </w: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重點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0C6EA504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</w:rPr>
            </w:pPr>
          </w:p>
          <w:p w14:paraId="0BBD4F17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</w:rPr>
            </w:pPr>
          </w:p>
          <w:p w14:paraId="788FE784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</w:rPr>
            </w:pPr>
          </w:p>
          <w:p w14:paraId="43B19BB4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</w:rPr>
            </w:pPr>
          </w:p>
          <w:p w14:paraId="0FAF1FD6" w14:textId="77777777" w:rsidR="00145F8A" w:rsidRPr="006324CA" w:rsidRDefault="00145F8A" w:rsidP="00C21BA2">
            <w:pPr>
              <w:pStyle w:val="TableParagraph"/>
              <w:snapToGrid w:val="0"/>
              <w:jc w:val="center"/>
              <w:rPr>
                <w:rFonts w:ascii="標楷體" w:eastAsia="標楷體" w:hAnsi="標楷體" w:cs="Times New Roman"/>
                <w:sz w:val="24"/>
              </w:rPr>
            </w:pPr>
          </w:p>
          <w:p w14:paraId="4C65073E" w14:textId="77777777" w:rsidR="00145F8A" w:rsidRPr="006324CA" w:rsidRDefault="00145F8A" w:rsidP="00C21BA2">
            <w:pPr>
              <w:pStyle w:val="TableParagraph"/>
              <w:snapToGrid w:val="0"/>
              <w:jc w:val="center"/>
              <w:rPr>
                <w:rFonts w:ascii="標楷體" w:eastAsia="標楷體" w:hAnsi="標楷體" w:cs="Times New Roman"/>
                <w:sz w:val="24"/>
              </w:rPr>
            </w:pPr>
          </w:p>
          <w:p w14:paraId="5AD3BFB2" w14:textId="77777777" w:rsidR="00145F8A" w:rsidRPr="006324CA" w:rsidRDefault="00145F8A" w:rsidP="00C21BA2">
            <w:pPr>
              <w:pStyle w:val="TableParagraph"/>
              <w:snapToGrid w:val="0"/>
              <w:jc w:val="center"/>
              <w:rPr>
                <w:rFonts w:ascii="標楷體" w:eastAsia="標楷體" w:hAnsi="標楷體" w:cs="Times New Roman"/>
                <w:sz w:val="24"/>
              </w:rPr>
            </w:pPr>
          </w:p>
          <w:p w14:paraId="086DF845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</w:rPr>
            </w:pPr>
          </w:p>
          <w:p w14:paraId="7DDA120E" w14:textId="77777777" w:rsidR="00145F8A" w:rsidRPr="006324CA" w:rsidRDefault="00145F8A" w:rsidP="00C21BA2">
            <w:pPr>
              <w:pStyle w:val="TableParagraph"/>
              <w:snapToGrid w:val="0"/>
              <w:jc w:val="center"/>
              <w:rPr>
                <w:rFonts w:ascii="標楷體" w:eastAsia="標楷體" w:hAnsi="標楷體" w:cs="Times New Roman"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6"/>
                <w:sz w:val="24"/>
              </w:rPr>
              <w:t>學習</w:t>
            </w: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表現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F39C9F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藝術</w:t>
            </w:r>
          </w:p>
          <w:p w14:paraId="69CC4B36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1-Ⅲ-1</w:t>
            </w:r>
          </w:p>
          <w:p w14:paraId="5D6E5372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能透過聽唱、聽奏及讀譜，進行歌唱及演奏，以表達情感。</w:t>
            </w:r>
          </w:p>
          <w:p w14:paraId="6C842DC7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1-Ⅲ-8</w:t>
            </w:r>
          </w:p>
          <w:p w14:paraId="25DD24AE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能嘗試不同創作形式，從事展演活動。</w:t>
            </w:r>
          </w:p>
          <w:p w14:paraId="2FD4E494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2-Ⅲ-1</w:t>
            </w:r>
          </w:p>
          <w:p w14:paraId="1551D28B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能使用適當的音樂語彙，描述各類音樂作品及唱奏表現，以分享美感經驗。</w:t>
            </w:r>
          </w:p>
          <w:p w14:paraId="7F06CAA0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2-Ⅲ-2</w:t>
            </w:r>
          </w:p>
          <w:p w14:paraId="42985BCE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能發現藝術作品中的構成要素與形式原理，並表達自己的想法。</w:t>
            </w:r>
          </w:p>
          <w:p w14:paraId="6A06B517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  <w:t>綜合</w:t>
            </w:r>
          </w:p>
          <w:p w14:paraId="1E5E2998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  <w:t>2b-III-1 參與各項活動，適切表現自己在團體中的角色，協同合作達成共同目標。</w:t>
            </w:r>
          </w:p>
          <w:p w14:paraId="1D6E77D3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31F797B2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02834A6E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01CB0B5F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657FF1D6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786D83AA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1C60FCA8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4FC98216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009063A8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b/>
                <w:spacing w:val="-6"/>
                <w:sz w:val="24"/>
                <w:lang w:eastAsia="zh-TW"/>
              </w:rPr>
            </w:pPr>
          </w:p>
          <w:p w14:paraId="3E4BD975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標楷體" w:eastAsia="標楷體" w:hAnsi="標楷體" w:cs="Times New Roman"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6"/>
                <w:sz w:val="24"/>
              </w:rPr>
              <w:t>學習</w:t>
            </w: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內容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7EE22489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藝術</w:t>
            </w:r>
          </w:p>
          <w:p w14:paraId="44A08891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音 E-Ⅲ-1</w:t>
            </w:r>
          </w:p>
          <w:p w14:paraId="5DA3F29F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多元形式歌曲，如：輪唱、合唱等。基礎歌唱技巧，如：呼吸、共鳴等。</w:t>
            </w:r>
          </w:p>
          <w:p w14:paraId="759FB6B1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音 E-Ⅲ-2</w:t>
            </w:r>
          </w:p>
          <w:p w14:paraId="0B30AAF3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樂器的分類、基礎演奏技巧，以及獨奏、齊奏與合奏等演奏形式。</w:t>
            </w:r>
          </w:p>
          <w:p w14:paraId="651AEF7C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音 E-Ⅲ-3</w:t>
            </w:r>
          </w:p>
          <w:p w14:paraId="556265A0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音樂元素，如：曲調、調式等。</w:t>
            </w:r>
          </w:p>
          <w:p w14:paraId="3AE19573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音 A-Ⅲ-1</w:t>
            </w:r>
          </w:p>
          <w:p w14:paraId="7B2F2CF3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樂曲與聲樂曲，如：各國民謠、本土與傳統音樂、古典與流行音樂等，以及樂曲之作曲家、演奏者、傳統藝師與創作背景。</w:t>
            </w:r>
          </w:p>
          <w:p w14:paraId="5BDC4DC0" w14:textId="77777777" w:rsidR="00145F8A" w:rsidRPr="006324CA" w:rsidRDefault="00145F8A" w:rsidP="00C21BA2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音 A-III-2 相關音樂語彙，如曲調、調式等描述音樂元素之音樂術語，或相關之一般性用語。</w:t>
            </w:r>
          </w:p>
          <w:p w14:paraId="2D9FB91C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音 P-III-2 音樂與群體活動。</w:t>
            </w:r>
          </w:p>
        </w:tc>
      </w:tr>
      <w:tr w:rsidR="00145F8A" w:rsidRPr="006324CA" w14:paraId="6B25B7A5" w14:textId="77777777" w:rsidTr="00C21BA2">
        <w:trPr>
          <w:trHeight w:val="201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3AD35AFB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956268C" w14:textId="77777777" w:rsidR="00145F8A" w:rsidRPr="006324CA" w:rsidRDefault="00145F8A" w:rsidP="00C21BA2">
            <w:pPr>
              <w:pStyle w:val="TableParagraph"/>
              <w:snapToGri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1C11E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92A8A32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sz w:val="24"/>
                <w:lang w:eastAsia="zh-TW"/>
              </w:rPr>
            </w:pPr>
          </w:p>
        </w:tc>
        <w:tc>
          <w:tcPr>
            <w:tcW w:w="4691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10046207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  <w:t>綜合</w:t>
            </w:r>
          </w:p>
          <w:p w14:paraId="1331736C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  <w:t>Bb-III-3 團隊合作的技巧。</w:t>
            </w:r>
          </w:p>
        </w:tc>
      </w:tr>
      <w:tr w:rsidR="00145F8A" w:rsidRPr="006324CA" w14:paraId="5D0617BF" w14:textId="77777777" w:rsidTr="00C21BA2">
        <w:trPr>
          <w:trHeight w:val="1080"/>
        </w:trPr>
        <w:tc>
          <w:tcPr>
            <w:tcW w:w="550" w:type="dxa"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210324BD" w14:textId="77777777" w:rsidR="00145F8A" w:rsidRPr="006324CA" w:rsidRDefault="00145F8A" w:rsidP="00C21BA2">
            <w:pPr>
              <w:pStyle w:val="TableParagraph"/>
              <w:snapToGrid w:val="0"/>
              <w:spacing w:line="170" w:lineRule="auto"/>
              <w:ind w:left="114" w:right="88"/>
              <w:rPr>
                <w:rFonts w:ascii="標楷體" w:eastAsia="標楷體" w:hAnsi="標楷體" w:cs="Times New Roman"/>
                <w:b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10A51A70" w14:textId="77777777" w:rsidR="00145F8A" w:rsidRPr="006324CA" w:rsidRDefault="00145F8A" w:rsidP="00C21BA2">
            <w:pPr>
              <w:pStyle w:val="TableParagraph"/>
              <w:snapToGrid w:val="0"/>
              <w:spacing w:line="170" w:lineRule="auto"/>
              <w:ind w:left="123" w:right="94"/>
              <w:rPr>
                <w:rFonts w:ascii="標楷體" w:eastAsia="標楷體" w:hAnsi="標楷體" w:cs="Times New Roman"/>
                <w:b/>
                <w:sz w:val="24"/>
                <w:lang w:eastAsia="zh-TW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F401DF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ind w:right="246"/>
              <w:rPr>
                <w:rFonts w:ascii="標楷體" w:eastAsia="標楷體" w:hAnsi="標楷體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33F890EB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ind w:left="190" w:right="169"/>
              <w:rPr>
                <w:rFonts w:ascii="標楷體" w:eastAsia="標楷體" w:hAnsi="標楷體" w:cs="Times New Roman"/>
                <w:b/>
                <w:sz w:val="24"/>
                <w:lang w:eastAsia="zh-TW"/>
              </w:rPr>
            </w:pPr>
          </w:p>
        </w:tc>
        <w:tc>
          <w:tcPr>
            <w:tcW w:w="4691" w:type="dxa"/>
            <w:tcBorders>
              <w:top w:val="nil"/>
              <w:left w:val="single" w:sz="4" w:space="0" w:color="000000"/>
              <w:bottom w:val="single" w:sz="4" w:space="0" w:color="auto"/>
              <w:right w:val="single" w:sz="12" w:space="0" w:color="000000"/>
            </w:tcBorders>
          </w:tcPr>
          <w:p w14:paraId="61DC5718" w14:textId="77777777" w:rsidR="00145F8A" w:rsidRPr="006324CA" w:rsidRDefault="00145F8A" w:rsidP="00C21BA2">
            <w:pPr>
              <w:pStyle w:val="TableParagraph"/>
              <w:snapToGrid w:val="0"/>
              <w:spacing w:line="300" w:lineRule="exact"/>
              <w:rPr>
                <w:rFonts w:ascii="標楷體" w:eastAsia="標楷體" w:hAnsi="標楷體" w:cs="Times New Roman"/>
                <w:color w:val="000000"/>
                <w:sz w:val="24"/>
                <w:shd w:val="clear" w:color="auto" w:fill="FFFFFF"/>
                <w:lang w:eastAsia="zh-TW"/>
              </w:rPr>
            </w:pPr>
          </w:p>
        </w:tc>
      </w:tr>
      <w:tr w:rsidR="00145F8A" w:rsidRPr="006324CA" w14:paraId="6A7111AB" w14:textId="77777777" w:rsidTr="00C21BA2">
        <w:trPr>
          <w:trHeight w:val="306"/>
        </w:trPr>
        <w:tc>
          <w:tcPr>
            <w:tcW w:w="55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DC9E708" w14:textId="77777777" w:rsidR="00145F8A" w:rsidRPr="006324CA" w:rsidRDefault="00145F8A" w:rsidP="00C21BA2">
            <w:pPr>
              <w:pStyle w:val="TableParagraph"/>
              <w:rPr>
                <w:rFonts w:ascii="標楷體" w:eastAsia="標楷體" w:hAnsi="標楷體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5B10648" w14:textId="77777777" w:rsidR="00145F8A" w:rsidRPr="006324CA" w:rsidRDefault="00145F8A" w:rsidP="00C21BA2">
            <w:pPr>
              <w:pStyle w:val="TableParagraph"/>
              <w:spacing w:line="287" w:lineRule="exact"/>
              <w:ind w:left="27"/>
              <w:jc w:val="center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所融</w:t>
            </w:r>
          </w:p>
        </w:tc>
        <w:tc>
          <w:tcPr>
            <w:tcW w:w="951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34AD2F9" w14:textId="77777777" w:rsidR="00145F8A" w:rsidRPr="006324CA" w:rsidRDefault="00145F8A" w:rsidP="00C21BA2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國 E6</w:t>
            </w:r>
            <w:r w:rsidRPr="006324CA">
              <w:rPr>
                <w:rFonts w:ascii="標楷體" w:eastAsia="標楷體" w:hAnsi="標楷體" w:cs="Times New Roman" w:hint="eastAsia"/>
                <w:sz w:val="24"/>
                <w:lang w:eastAsia="zh-TW"/>
              </w:rPr>
              <w:t xml:space="preserve"> </w:t>
            </w: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具備學習不同文化的意願與能力。</w:t>
            </w:r>
          </w:p>
          <w:p w14:paraId="688C53A0" w14:textId="77777777" w:rsidR="00145F8A" w:rsidRPr="006324CA" w:rsidRDefault="00145F8A" w:rsidP="00C21BA2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品 E3</w:t>
            </w:r>
            <w:r w:rsidRPr="006324CA">
              <w:rPr>
                <w:rFonts w:ascii="標楷體" w:eastAsia="標楷體" w:hAnsi="標楷體" w:cs="Times New Roman" w:hint="eastAsia"/>
                <w:sz w:val="24"/>
                <w:lang w:eastAsia="zh-TW"/>
              </w:rPr>
              <w:t xml:space="preserve"> </w:t>
            </w: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溝通合作與和諧人際關係。</w:t>
            </w:r>
          </w:p>
        </w:tc>
      </w:tr>
      <w:tr w:rsidR="00145F8A" w:rsidRPr="006324CA" w14:paraId="4ACDAA8E" w14:textId="77777777" w:rsidTr="00C21BA2">
        <w:trPr>
          <w:trHeight w:val="302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0EBFB739" w14:textId="77777777" w:rsidR="00145F8A" w:rsidRPr="006324CA" w:rsidRDefault="00145F8A" w:rsidP="00C21BA2">
            <w:pPr>
              <w:pStyle w:val="TableParagraph"/>
              <w:spacing w:line="282" w:lineRule="exact"/>
              <w:ind w:left="23"/>
              <w:jc w:val="center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議題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6BE4C0F9" w14:textId="77777777" w:rsidR="00145F8A" w:rsidRPr="006324CA" w:rsidRDefault="00145F8A" w:rsidP="00C21BA2">
            <w:pPr>
              <w:pStyle w:val="TableParagraph"/>
              <w:spacing w:line="282" w:lineRule="exact"/>
              <w:ind w:left="27"/>
              <w:jc w:val="center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入之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1CC044C" w14:textId="77777777" w:rsidR="00145F8A" w:rsidRPr="006324CA" w:rsidRDefault="00145F8A" w:rsidP="00C21BA2">
            <w:pPr>
              <w:rPr>
                <w:rFonts w:ascii="標楷體" w:eastAsia="標楷體" w:hAnsi="標楷體" w:cs="Times New Roman"/>
                <w:sz w:val="24"/>
              </w:rPr>
            </w:pPr>
          </w:p>
        </w:tc>
      </w:tr>
      <w:tr w:rsidR="00145F8A" w:rsidRPr="006324CA" w14:paraId="42BA0CA3" w14:textId="77777777" w:rsidTr="00C21BA2">
        <w:trPr>
          <w:trHeight w:val="302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4F14E659" w14:textId="77777777" w:rsidR="00145F8A" w:rsidRPr="006324CA" w:rsidRDefault="00145F8A" w:rsidP="00C21BA2">
            <w:pPr>
              <w:pStyle w:val="TableParagraph"/>
              <w:spacing w:line="282" w:lineRule="exact"/>
              <w:ind w:left="23"/>
              <w:jc w:val="center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融入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6FD5B939" w14:textId="77777777" w:rsidR="00145F8A" w:rsidRPr="006324CA" w:rsidRDefault="00145F8A" w:rsidP="00C21BA2">
            <w:pPr>
              <w:pStyle w:val="TableParagraph"/>
              <w:spacing w:line="282" w:lineRule="exact"/>
              <w:ind w:left="27"/>
              <w:jc w:val="center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學習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2FB830" w14:textId="77777777" w:rsidR="00145F8A" w:rsidRPr="006324CA" w:rsidRDefault="00145F8A" w:rsidP="00C21BA2">
            <w:pPr>
              <w:rPr>
                <w:rFonts w:ascii="標楷體" w:eastAsia="標楷體" w:hAnsi="標楷體" w:cs="Times New Roman"/>
                <w:sz w:val="24"/>
              </w:rPr>
            </w:pPr>
          </w:p>
        </w:tc>
      </w:tr>
      <w:tr w:rsidR="00145F8A" w:rsidRPr="006324CA" w14:paraId="670AE04A" w14:textId="77777777" w:rsidTr="00C21BA2">
        <w:trPr>
          <w:trHeight w:val="308"/>
        </w:trPr>
        <w:tc>
          <w:tcPr>
            <w:tcW w:w="55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83A526" w14:textId="77777777" w:rsidR="00145F8A" w:rsidRPr="006324CA" w:rsidRDefault="00145F8A" w:rsidP="00C21BA2">
            <w:pPr>
              <w:pStyle w:val="TableParagraph"/>
              <w:rPr>
                <w:rFonts w:ascii="標楷體" w:eastAsia="標楷體" w:hAnsi="標楷體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639E23" w14:textId="77777777" w:rsidR="00145F8A" w:rsidRPr="006324CA" w:rsidRDefault="00145F8A" w:rsidP="00C21BA2">
            <w:pPr>
              <w:pStyle w:val="TableParagraph"/>
              <w:spacing w:line="288" w:lineRule="exact"/>
              <w:ind w:left="27"/>
              <w:jc w:val="center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5"/>
                <w:sz w:val="24"/>
              </w:rPr>
              <w:t>重點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FB67DF5" w14:textId="77777777" w:rsidR="00145F8A" w:rsidRPr="006324CA" w:rsidRDefault="00145F8A" w:rsidP="00C21BA2">
            <w:pPr>
              <w:rPr>
                <w:rFonts w:ascii="標楷體" w:eastAsia="標楷體" w:hAnsi="標楷體" w:cs="Times New Roman"/>
                <w:sz w:val="24"/>
              </w:rPr>
            </w:pPr>
          </w:p>
        </w:tc>
      </w:tr>
      <w:tr w:rsidR="00145F8A" w:rsidRPr="006324CA" w14:paraId="14F607AE" w14:textId="77777777" w:rsidTr="00C21BA2">
        <w:trPr>
          <w:trHeight w:val="568"/>
        </w:trPr>
        <w:tc>
          <w:tcPr>
            <w:tcW w:w="9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4B713E" w14:textId="77777777" w:rsidR="00145F8A" w:rsidRPr="006324CA" w:rsidRDefault="00145F8A" w:rsidP="00C21BA2">
            <w:pPr>
              <w:pStyle w:val="TableParagraph"/>
              <w:spacing w:before="37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3"/>
                <w:sz w:val="24"/>
              </w:rPr>
              <w:t>教材來源</w:t>
            </w:r>
          </w:p>
        </w:tc>
        <w:tc>
          <w:tcPr>
            <w:tcW w:w="9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44422C1" w14:textId="77777777" w:rsidR="00145F8A" w:rsidRPr="006324CA" w:rsidRDefault="00145F8A" w:rsidP="00C21BA2">
            <w:pPr>
              <w:pStyle w:val="TableParagraph"/>
              <w:spacing w:before="116"/>
              <w:ind w:left="115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翰林五上藝術課本</w:t>
            </w:r>
            <w:r w:rsidRPr="006324CA">
              <w:rPr>
                <w:rFonts w:ascii="標楷體" w:eastAsia="標楷體" w:hAnsi="標楷體" w:cs="Times New Roman"/>
                <w:spacing w:val="-5"/>
                <w:sz w:val="24"/>
                <w:lang w:eastAsia="zh-TW"/>
              </w:rPr>
              <w:t>、自編</w:t>
            </w:r>
          </w:p>
        </w:tc>
      </w:tr>
      <w:tr w:rsidR="00145F8A" w:rsidRPr="006324CA" w14:paraId="2178F9AC" w14:textId="77777777" w:rsidTr="00C21BA2">
        <w:trPr>
          <w:trHeight w:val="498"/>
        </w:trPr>
        <w:tc>
          <w:tcPr>
            <w:tcW w:w="9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914F37" w14:textId="77777777" w:rsidR="00145F8A" w:rsidRPr="006324CA" w:rsidRDefault="00145F8A" w:rsidP="00C21BA2">
            <w:pPr>
              <w:pStyle w:val="TableParagraph"/>
              <w:spacing w:before="2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3"/>
                <w:sz w:val="24"/>
              </w:rPr>
              <w:t>教學資</w:t>
            </w:r>
            <w:r w:rsidRPr="006324CA">
              <w:rPr>
                <w:rFonts w:ascii="標楷體" w:eastAsia="標楷體" w:hAnsi="標楷體" w:cs="Times New Roman"/>
                <w:b/>
                <w:spacing w:val="-3"/>
                <w:sz w:val="24"/>
              </w:rPr>
              <w:lastRenderedPageBreak/>
              <w:t>源</w:t>
            </w:r>
          </w:p>
        </w:tc>
        <w:tc>
          <w:tcPr>
            <w:tcW w:w="9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A98C2E1" w14:textId="77777777" w:rsidR="00145F8A" w:rsidRPr="006324CA" w:rsidRDefault="00145F8A" w:rsidP="00C21BA2">
            <w:pPr>
              <w:pStyle w:val="TableParagraph"/>
              <w:spacing w:line="295" w:lineRule="exact"/>
              <w:ind w:left="115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lastRenderedPageBreak/>
              <w:t>藝術課本、鋼琴、直笛、電腦音樂撥放</w:t>
            </w:r>
          </w:p>
        </w:tc>
      </w:tr>
      <w:tr w:rsidR="00145F8A" w:rsidRPr="006324CA" w14:paraId="0F1A0C36" w14:textId="77777777" w:rsidTr="00C21BA2">
        <w:trPr>
          <w:trHeight w:val="312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390EFD59" w14:textId="77777777" w:rsidR="00145F8A" w:rsidRPr="006324CA" w:rsidRDefault="00145F8A" w:rsidP="00C21BA2">
            <w:pPr>
              <w:pStyle w:val="TableParagraph"/>
              <w:spacing w:line="293" w:lineRule="exact"/>
              <w:ind w:left="28"/>
              <w:jc w:val="center"/>
              <w:rPr>
                <w:rFonts w:ascii="標楷體" w:eastAsia="標楷體" w:hAnsi="標楷體" w:cs="Times New Roman"/>
                <w:b/>
                <w:sz w:val="24"/>
              </w:rPr>
            </w:pPr>
            <w:r w:rsidRPr="006324CA">
              <w:rPr>
                <w:rFonts w:ascii="標楷體" w:eastAsia="標楷體" w:hAnsi="標楷體" w:cs="Times New Roman"/>
                <w:b/>
                <w:spacing w:val="-3"/>
                <w:sz w:val="24"/>
              </w:rPr>
              <w:t>學習目標</w:t>
            </w:r>
          </w:p>
        </w:tc>
      </w:tr>
      <w:tr w:rsidR="00145F8A" w:rsidRPr="006324CA" w14:paraId="3CA93BD2" w14:textId="77777777" w:rsidTr="00C21BA2">
        <w:trPr>
          <w:trHeight w:val="2016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533507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1.</w:t>
            </w:r>
            <w:r w:rsidRPr="006324CA">
              <w:rPr>
                <w:rFonts w:ascii="標楷體" w:eastAsia="標楷體" w:hAnsi="標楷體" w:cs="Times New Roman" w:hint="eastAsia"/>
                <w:sz w:val="24"/>
                <w:lang w:eastAsia="zh-TW"/>
              </w:rPr>
              <w:t>欣</w:t>
            </w: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賞莫札特的〈小夜曲〉，並說出自己的感受。</w:t>
            </w:r>
          </w:p>
          <w:p w14:paraId="14263D57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2.</w:t>
            </w:r>
            <w:r w:rsidRPr="006324CA">
              <w:rPr>
                <w:rFonts w:ascii="標楷體" w:eastAsia="標楷體" w:hAnsi="標楷體" w:cs="Times New Roman" w:hint="eastAsia"/>
                <w:sz w:val="24"/>
                <w:lang w:eastAsia="zh-TW"/>
              </w:rPr>
              <w:t>能說</w:t>
            </w: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出何謂小夜曲及簡述由來。</w:t>
            </w:r>
          </w:p>
          <w:p w14:paraId="1A0BE662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3.</w:t>
            </w:r>
            <w:r w:rsidRPr="006324CA">
              <w:rPr>
                <w:rFonts w:ascii="標楷體" w:eastAsia="標楷體" w:hAnsi="標楷體" w:cs="Times New Roman" w:hint="eastAsia"/>
                <w:sz w:val="24"/>
                <w:lang w:eastAsia="zh-TW"/>
              </w:rPr>
              <w:t>能說</w:t>
            </w: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出自己對夜曲的感受。</w:t>
            </w:r>
          </w:p>
          <w:p w14:paraId="559204C8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4.能說出六八拍的意義和拍子算法。</w:t>
            </w:r>
          </w:p>
          <w:p w14:paraId="5DCE5BEC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5.能欣賞蕭邦的〈夜曲〉。</w:t>
            </w:r>
          </w:p>
          <w:p w14:paraId="50A962D2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6.認識波蘭音樂家蕭邦。</w:t>
            </w:r>
          </w:p>
          <w:p w14:paraId="0D40F652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  <w:lang w:eastAsia="zh-TW"/>
              </w:rPr>
            </w:pPr>
            <w:r w:rsidRPr="006324CA">
              <w:rPr>
                <w:rFonts w:ascii="標楷體" w:eastAsia="標楷體" w:hAnsi="標楷體" w:cs="Times New Roman"/>
                <w:sz w:val="24"/>
                <w:lang w:eastAsia="zh-TW"/>
              </w:rPr>
              <w:t>7.欣賞有關於夜晚的曲調。</w:t>
            </w:r>
          </w:p>
          <w:p w14:paraId="10366E13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</w:rPr>
            </w:pPr>
            <w:r w:rsidRPr="006324CA">
              <w:rPr>
                <w:rFonts w:ascii="標楷體" w:eastAsia="標楷體" w:hAnsi="標楷體" w:cs="Times New Roman"/>
                <w:sz w:val="24"/>
              </w:rPr>
              <w:t>8.能正確以直笛演奏〈搖籃曲〉、〈Golden Slumber〉。</w:t>
            </w:r>
          </w:p>
          <w:p w14:paraId="132990EB" w14:textId="77777777" w:rsidR="00145F8A" w:rsidRPr="006324CA" w:rsidRDefault="00145F8A" w:rsidP="00C21BA2">
            <w:pPr>
              <w:adjustRightInd w:val="0"/>
              <w:rPr>
                <w:rFonts w:ascii="標楷體" w:eastAsia="標楷體" w:hAnsi="標楷體" w:cs="Times New Roman"/>
                <w:sz w:val="24"/>
              </w:rPr>
            </w:pPr>
            <w:r w:rsidRPr="006324CA">
              <w:rPr>
                <w:rFonts w:ascii="標楷體" w:eastAsia="標楷體" w:hAnsi="標楷體" w:cs="Times New Roman"/>
                <w:sz w:val="24"/>
              </w:rPr>
              <w:t>9.能以直笛完成〈平安夜〉的二部合奏</w:t>
            </w:r>
          </w:p>
        </w:tc>
      </w:tr>
    </w:tbl>
    <w:p w14:paraId="4368C6D3" w14:textId="77777777" w:rsidR="00145F8A" w:rsidRPr="00ED0B0D" w:rsidRDefault="00145F8A" w:rsidP="00145F8A"/>
    <w:tbl>
      <w:tblPr>
        <w:tblStyle w:val="TableNormal0"/>
        <w:tblW w:w="0" w:type="auto"/>
        <w:tblInd w:w="2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89"/>
        <w:gridCol w:w="851"/>
        <w:gridCol w:w="1277"/>
        <w:gridCol w:w="1416"/>
      </w:tblGrid>
      <w:tr w:rsidR="00145F8A" w:rsidRPr="008F58F0" w14:paraId="132FFC7A" w14:textId="77777777" w:rsidTr="00C21BA2">
        <w:trPr>
          <w:trHeight w:val="311"/>
        </w:trPr>
        <w:tc>
          <w:tcPr>
            <w:tcW w:w="1033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25A056D5" w14:textId="77777777" w:rsidR="00145F8A" w:rsidRPr="008F58F0" w:rsidRDefault="00145F8A" w:rsidP="00C21BA2">
            <w:pPr>
              <w:pStyle w:val="TableParagraph"/>
              <w:spacing w:line="292" w:lineRule="exact"/>
              <w:ind w:left="29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教學活動設計</w:t>
            </w:r>
          </w:p>
        </w:tc>
      </w:tr>
      <w:tr w:rsidR="00145F8A" w:rsidRPr="008F58F0" w14:paraId="57488A45" w14:textId="77777777" w:rsidTr="00C21BA2">
        <w:trPr>
          <w:trHeight w:val="312"/>
        </w:trPr>
        <w:tc>
          <w:tcPr>
            <w:tcW w:w="6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F598A8" w14:textId="77777777" w:rsidR="00145F8A" w:rsidRPr="008F58F0" w:rsidRDefault="00145F8A" w:rsidP="00C21BA2">
            <w:pPr>
              <w:pStyle w:val="TableParagraph"/>
              <w:spacing w:line="293" w:lineRule="exact"/>
              <w:ind w:left="925" w:right="908"/>
              <w:jc w:val="center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b/>
                <w:spacing w:val="-1"/>
                <w:sz w:val="24"/>
                <w:lang w:eastAsia="zh-TW"/>
              </w:rPr>
              <w:t>教學活動內容及實施方式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EE31B0" w14:textId="77777777" w:rsidR="00145F8A" w:rsidRPr="008F58F0" w:rsidRDefault="00145F8A" w:rsidP="00C21BA2">
            <w:pPr>
              <w:pStyle w:val="TableParagraph"/>
              <w:spacing w:line="293" w:lineRule="exact"/>
              <w:ind w:right="164"/>
              <w:jc w:val="right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時間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F4D972" w14:textId="77777777" w:rsidR="00145F8A" w:rsidRPr="008F58F0" w:rsidRDefault="00145F8A" w:rsidP="00C21BA2">
            <w:pPr>
              <w:pStyle w:val="TableParagraph"/>
              <w:spacing w:line="293" w:lineRule="exact"/>
              <w:ind w:left="27" w:right="95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教學資源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A46C036" w14:textId="77777777" w:rsidR="00145F8A" w:rsidRPr="008F58F0" w:rsidRDefault="00145F8A" w:rsidP="00C21BA2">
            <w:pPr>
              <w:pStyle w:val="TableParagraph"/>
              <w:spacing w:line="293" w:lineRule="exact"/>
              <w:ind w:left="47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評量</w:t>
            </w:r>
          </w:p>
        </w:tc>
      </w:tr>
      <w:tr w:rsidR="00145F8A" w:rsidRPr="008F58F0" w14:paraId="6110C0FE" w14:textId="77777777" w:rsidTr="00C21BA2">
        <w:trPr>
          <w:trHeight w:val="359"/>
        </w:trPr>
        <w:tc>
          <w:tcPr>
            <w:tcW w:w="678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14ED4AD1" w14:textId="77777777" w:rsidR="00145F8A" w:rsidRPr="008F58F0" w:rsidRDefault="00145F8A" w:rsidP="00C21BA2">
            <w:pPr>
              <w:pStyle w:val="a6"/>
              <w:adjustRightIn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第一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–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四節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開始</w:t>
            </w:r>
          </w:p>
          <w:p w14:paraId="6E5BEDEB" w14:textId="77777777" w:rsidR="00145F8A" w:rsidRPr="008F58F0" w:rsidRDefault="00145F8A" w:rsidP="00145F8A">
            <w:pPr>
              <w:pStyle w:val="a6"/>
              <w:numPr>
                <w:ilvl w:val="0"/>
                <w:numId w:val="14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</w:rPr>
              <w:t>引起動機</w:t>
            </w:r>
          </w:p>
          <w:p w14:paraId="57C340D6" w14:textId="77777777" w:rsidR="00145F8A" w:rsidRPr="008F58F0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一、教師介紹關於主題「夜」的相關音樂。</w:t>
            </w:r>
          </w:p>
          <w:p w14:paraId="789B444E" w14:textId="77777777" w:rsidR="00145F8A" w:rsidRPr="008F58F0" w:rsidRDefault="00145F8A" w:rsidP="00C21BA2">
            <w:pPr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二、欣賞認識莫札特的〈小夜曲〉。</w:t>
            </w:r>
          </w:p>
          <w:p w14:paraId="77985A1F" w14:textId="77777777" w:rsidR="00145F8A" w:rsidRPr="008F58F0" w:rsidRDefault="00145F8A" w:rsidP="00C21BA2">
            <w:pPr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三、欣賞認識布拉姆斯的〈搖籃曲〉。</w:t>
            </w:r>
          </w:p>
          <w:p w14:paraId="2AC645C8" w14:textId="77777777" w:rsidR="00145F8A" w:rsidRPr="008F58F0" w:rsidRDefault="00145F8A" w:rsidP="00C21BA2">
            <w:pPr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四、欣賞認識莫札特的〈搖籃曲〉。</w:t>
            </w:r>
          </w:p>
          <w:p w14:paraId="136FE080" w14:textId="77777777" w:rsidR="00145F8A" w:rsidRPr="008F58F0" w:rsidRDefault="00145F8A" w:rsidP="00C21BA2">
            <w:pPr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五、認識〈夜曲〉以及欣賞蕭邦的〈夜曲〉。</w:t>
            </w:r>
          </w:p>
          <w:p w14:paraId="460455FB" w14:textId="77777777" w:rsidR="00145F8A" w:rsidRPr="008F58F0" w:rsidRDefault="00145F8A" w:rsidP="00145F8A">
            <w:pPr>
              <w:pStyle w:val="a6"/>
              <w:numPr>
                <w:ilvl w:val="0"/>
                <w:numId w:val="14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</w:rPr>
              <w:t>直笛吹奏</w:t>
            </w:r>
          </w:p>
          <w:p w14:paraId="2F6362F7" w14:textId="77777777" w:rsidR="00145F8A" w:rsidRPr="008F58F0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一、直笛吹奏布拉姆斯〈搖籃曲〉。</w:t>
            </w:r>
          </w:p>
          <w:p w14:paraId="12D85CF9" w14:textId="77777777" w:rsidR="00145F8A" w:rsidRPr="008F58F0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</w:rPr>
              <w:t>二、直笛吹奏英國民謠〈</w:t>
            </w:r>
            <w:r w:rsidRPr="008F58F0">
              <w:rPr>
                <w:rFonts w:ascii="Times New Roman" w:eastAsia="標楷體" w:hAnsi="Times New Roman" w:cs="Times New Roman"/>
                <w:sz w:val="24"/>
              </w:rPr>
              <w:t>Golden Slumber</w:t>
            </w:r>
            <w:r w:rsidRPr="008F58F0">
              <w:rPr>
                <w:rFonts w:ascii="Times New Roman" w:eastAsia="標楷體" w:hAnsi="Times New Roman" w:cs="Times New Roman"/>
                <w:sz w:val="24"/>
              </w:rPr>
              <w:t>〉金色的夢鄉。</w:t>
            </w:r>
          </w:p>
          <w:p w14:paraId="11737BA0" w14:textId="77777777" w:rsidR="00145F8A" w:rsidRPr="008F58F0" w:rsidRDefault="00145F8A" w:rsidP="00145F8A">
            <w:pPr>
              <w:pStyle w:val="a6"/>
              <w:numPr>
                <w:ilvl w:val="0"/>
                <w:numId w:val="14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</w:rPr>
              <w:t>直笛合奏</w:t>
            </w:r>
          </w:p>
          <w:p w14:paraId="165A6153" w14:textId="77777777" w:rsidR="00145F8A" w:rsidRPr="008F58F0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一、選擇與「夜」相關的聖誕名曲〈平安夜〉進行直笛二部合奏練習。</w:t>
            </w:r>
          </w:p>
          <w:p w14:paraId="24546979" w14:textId="77777777" w:rsidR="00145F8A" w:rsidRPr="008F58F0" w:rsidRDefault="00145F8A" w:rsidP="00C21BA2">
            <w:pPr>
              <w:adjustRightInd w:val="0"/>
              <w:rPr>
                <w:rFonts w:ascii="Times New Roman" w:eastAsia="標楷體" w:hAnsi="Times New Roman" w:cs="Times New Roman"/>
                <w:b/>
                <w:spacing w:val="8"/>
                <w:sz w:val="24"/>
                <w:lang w:eastAsia="zh-TW"/>
              </w:rPr>
            </w:pPr>
          </w:p>
          <w:p w14:paraId="555F02E6" w14:textId="77777777" w:rsidR="00145F8A" w:rsidRPr="008F58F0" w:rsidRDefault="00145F8A" w:rsidP="00C21BA2">
            <w:pPr>
              <w:adjustRightIn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第一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–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四節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F58F0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FF1762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/>
                <w:sz w:val="24"/>
              </w:rPr>
              <w:t>160’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30DEAC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課本</w:t>
            </w:r>
          </w:p>
          <w:p w14:paraId="46DB3EAE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64007D03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電腦音樂播放</w:t>
            </w:r>
          </w:p>
          <w:p w14:paraId="01C8DA33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11677E8B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鋼琴</w:t>
            </w:r>
          </w:p>
          <w:p w14:paraId="4A6E4DD3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04AC7265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直笛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66AD3EE4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分享評量</w:t>
            </w:r>
          </w:p>
          <w:p w14:paraId="1F52A57E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40A3A57F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實作演奏評量</w:t>
            </w:r>
          </w:p>
        </w:tc>
      </w:tr>
      <w:tr w:rsidR="00145F8A" w:rsidRPr="008F58F0" w14:paraId="14EC24E8" w14:textId="77777777" w:rsidTr="00C21BA2">
        <w:trPr>
          <w:trHeight w:val="300"/>
        </w:trPr>
        <w:tc>
          <w:tcPr>
            <w:tcW w:w="6789" w:type="dxa"/>
            <w:tcBorders>
              <w:top w:val="nil"/>
              <w:bottom w:val="nil"/>
              <w:right w:val="single" w:sz="4" w:space="0" w:color="000000"/>
            </w:tcBorders>
          </w:tcPr>
          <w:p w14:paraId="5AC8B187" w14:textId="77777777" w:rsidR="00145F8A" w:rsidRPr="008F58F0" w:rsidRDefault="00145F8A" w:rsidP="00C21BA2">
            <w:pPr>
              <w:pStyle w:val="TableParagraph"/>
              <w:spacing w:line="280" w:lineRule="exact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4F7F67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779D1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nil"/>
            </w:tcBorders>
          </w:tcPr>
          <w:p w14:paraId="39693A3E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</w:tr>
      <w:tr w:rsidR="00145F8A" w:rsidRPr="008F58F0" w14:paraId="5F19B00D" w14:textId="77777777" w:rsidTr="00C21BA2">
        <w:trPr>
          <w:trHeight w:val="68"/>
        </w:trPr>
        <w:tc>
          <w:tcPr>
            <w:tcW w:w="6789" w:type="dxa"/>
            <w:tcBorders>
              <w:top w:val="nil"/>
              <w:bottom w:val="single" w:sz="4" w:space="0" w:color="auto"/>
              <w:right w:val="single" w:sz="4" w:space="0" w:color="000000"/>
            </w:tcBorders>
          </w:tcPr>
          <w:p w14:paraId="42509D97" w14:textId="77777777" w:rsidR="00145F8A" w:rsidRPr="008F58F0" w:rsidRDefault="00145F8A" w:rsidP="00C21BA2">
            <w:pPr>
              <w:pStyle w:val="TableParagraph"/>
              <w:spacing w:line="280" w:lineRule="exact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BA845F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74F42B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14:paraId="68C816A5" w14:textId="77777777" w:rsidR="00145F8A" w:rsidRPr="008F58F0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</w:tr>
    </w:tbl>
    <w:p w14:paraId="7783C314" w14:textId="77777777" w:rsidR="00145F8A" w:rsidRDefault="00145F8A" w:rsidP="00145F8A"/>
    <w:p w14:paraId="14DFC6BC" w14:textId="77777777" w:rsidR="00145F8A" w:rsidRDefault="00145F8A" w:rsidP="00145F8A"/>
    <w:p w14:paraId="67D7E67F" w14:textId="77777777" w:rsidR="00145F8A" w:rsidRDefault="00145F8A" w:rsidP="00145F8A"/>
    <w:p w14:paraId="60B28BEC" w14:textId="77777777" w:rsidR="00145F8A" w:rsidRDefault="00145F8A" w:rsidP="00145F8A"/>
    <w:p w14:paraId="3CAECB41" w14:textId="77777777" w:rsidR="00145F8A" w:rsidRDefault="00145F8A" w:rsidP="00145F8A"/>
    <w:p w14:paraId="18B85362" w14:textId="77777777" w:rsidR="00145F8A" w:rsidRDefault="00145F8A" w:rsidP="00145F8A"/>
    <w:p w14:paraId="7263971D" w14:textId="77777777" w:rsidR="00145F8A" w:rsidRDefault="00145F8A" w:rsidP="00145F8A"/>
    <w:p w14:paraId="71A91C6F" w14:textId="77777777" w:rsidR="00145F8A" w:rsidRDefault="00145F8A" w:rsidP="00145F8A"/>
    <w:p w14:paraId="7FB4B38C" w14:textId="77777777" w:rsidR="00145F8A" w:rsidRDefault="00145F8A" w:rsidP="00145F8A"/>
    <w:p w14:paraId="52591159" w14:textId="77777777" w:rsidR="00145F8A" w:rsidRDefault="00145F8A" w:rsidP="00145F8A"/>
    <w:p w14:paraId="3DFB572D" w14:textId="77777777" w:rsidR="00145F8A" w:rsidRDefault="00145F8A" w:rsidP="00145F8A"/>
    <w:p w14:paraId="6E4C3D00" w14:textId="5D0F55DD" w:rsidR="00145F8A" w:rsidRDefault="00145F8A" w:rsidP="00145F8A"/>
    <w:p w14:paraId="305DE8A3" w14:textId="1DB27787" w:rsidR="00145F8A" w:rsidRDefault="00145F8A" w:rsidP="00145F8A"/>
    <w:p w14:paraId="62A0465D" w14:textId="39B85333" w:rsidR="00145F8A" w:rsidRDefault="00145F8A" w:rsidP="00145F8A"/>
    <w:p w14:paraId="6F5C9734" w14:textId="4E219143" w:rsidR="00145F8A" w:rsidRDefault="00145F8A" w:rsidP="00145F8A"/>
    <w:p w14:paraId="78CE9C6A" w14:textId="77777777" w:rsidR="00145F8A" w:rsidRDefault="00145F8A" w:rsidP="00145F8A"/>
    <w:p w14:paraId="7DCD192A" w14:textId="77777777" w:rsidR="00145F8A" w:rsidRDefault="00145F8A" w:rsidP="00145F8A"/>
    <w:p w14:paraId="404B5D50" w14:textId="77777777" w:rsidR="00145F8A" w:rsidRDefault="00145F8A" w:rsidP="00145F8A"/>
    <w:p w14:paraId="15ADF821" w14:textId="27E55F38" w:rsidR="00145F8A" w:rsidRDefault="00145F8A" w:rsidP="00145F8A"/>
    <w:p w14:paraId="4E14B7FE" w14:textId="77777777" w:rsidR="00145F8A" w:rsidRPr="00ED0B0D" w:rsidRDefault="00145F8A" w:rsidP="00145F8A">
      <w:pPr>
        <w:rPr>
          <w:b/>
          <w:bCs/>
        </w:rPr>
      </w:pPr>
      <w:r w:rsidRPr="00ED0B0D">
        <w:rPr>
          <w:rFonts w:ascii="Times New Roman" w:eastAsia="標楷體" w:hAnsi="Times New Roman" w:cs="Times New Roman"/>
          <w:b/>
          <w:bCs/>
          <w:sz w:val="28"/>
          <w:szCs w:val="28"/>
        </w:rPr>
        <w:t>三、評量標準與評分指引</w:t>
      </w:r>
    </w:p>
    <w:tbl>
      <w:tblPr>
        <w:tblStyle w:val="TableNormal0"/>
        <w:tblpPr w:leftFromText="180" w:rightFromText="180" w:vertAnchor="text" w:tblpY="72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685"/>
        <w:gridCol w:w="1990"/>
        <w:gridCol w:w="1991"/>
        <w:gridCol w:w="1991"/>
        <w:gridCol w:w="1991"/>
        <w:gridCol w:w="1155"/>
      </w:tblGrid>
      <w:tr w:rsidR="00145F8A" w:rsidRPr="00A83E5C" w14:paraId="5CEC081F" w14:textId="77777777" w:rsidTr="00145F8A">
        <w:trPr>
          <w:trHeight w:val="843"/>
        </w:trPr>
        <w:tc>
          <w:tcPr>
            <w:tcW w:w="137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0BE37959" w14:textId="77777777" w:rsidR="00145F8A" w:rsidRPr="00A83E5C" w:rsidRDefault="00145F8A" w:rsidP="00C21BA2">
            <w:pPr>
              <w:pStyle w:val="TableParagraph"/>
              <w:spacing w:before="194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學習目標</w:t>
            </w:r>
          </w:p>
        </w:tc>
        <w:tc>
          <w:tcPr>
            <w:tcW w:w="9117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30B2F84A" w14:textId="77777777" w:rsidR="00145F8A" w:rsidRPr="00A83E5C" w:rsidRDefault="00145F8A" w:rsidP="00C21BA2">
            <w:pPr>
              <w:pStyle w:val="TableParagraph"/>
              <w:spacing w:before="93" w:line="280" w:lineRule="auto"/>
              <w:ind w:left="112"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以直笛進行樂曲</w:t>
            </w: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〈平安夜〉</w:t>
            </w: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的二部合奏。</w:t>
            </w:r>
          </w:p>
        </w:tc>
      </w:tr>
      <w:tr w:rsidR="00145F8A" w:rsidRPr="00A83E5C" w14:paraId="4FB26D97" w14:textId="77777777" w:rsidTr="00145F8A">
        <w:trPr>
          <w:trHeight w:val="994"/>
        </w:trPr>
        <w:tc>
          <w:tcPr>
            <w:tcW w:w="13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73E9" w14:textId="77777777" w:rsidR="00145F8A" w:rsidRPr="00A83E5C" w:rsidRDefault="00145F8A" w:rsidP="00C21BA2">
            <w:pPr>
              <w:pStyle w:val="TableParagraph"/>
              <w:spacing w:before="268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學習表現</w:t>
            </w:r>
          </w:p>
        </w:tc>
        <w:tc>
          <w:tcPr>
            <w:tcW w:w="9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6BAC01" w14:textId="77777777" w:rsidR="00145F8A" w:rsidRPr="00A83E5C" w:rsidRDefault="00145F8A" w:rsidP="00C21BA2">
            <w:pPr>
              <w:pStyle w:val="TableParagraph"/>
              <w:spacing w:before="192" w:line="242" w:lineRule="auto"/>
              <w:ind w:right="30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透過課程主題的學習，學生能感受以</w:t>
            </w: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「夜」</w:t>
            </w: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為主題的樂曲美感，進而藉由直笛演奏將正確的音樂各項元素與內涵表現出來。</w:t>
            </w:r>
          </w:p>
        </w:tc>
      </w:tr>
      <w:tr w:rsidR="00145F8A" w:rsidRPr="00A83E5C" w14:paraId="75009432" w14:textId="77777777" w:rsidTr="00145F8A">
        <w:trPr>
          <w:trHeight w:val="961"/>
        </w:trPr>
        <w:tc>
          <w:tcPr>
            <w:tcW w:w="13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21C9" w14:textId="77777777" w:rsidR="00145F8A" w:rsidRPr="00A83E5C" w:rsidRDefault="00145F8A" w:rsidP="00C21BA2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pacing w:val="-3"/>
                <w:sz w:val="24"/>
                <w:lang w:eastAsia="zh-TW"/>
              </w:rPr>
            </w:pPr>
          </w:p>
          <w:p w14:paraId="5DD3CD05" w14:textId="77777777" w:rsidR="00145F8A" w:rsidRPr="00A83E5C" w:rsidRDefault="00145F8A" w:rsidP="00C21BA2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表現任務</w:t>
            </w:r>
          </w:p>
        </w:tc>
        <w:tc>
          <w:tcPr>
            <w:tcW w:w="9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6D3114" w14:textId="77777777" w:rsidR="00145F8A" w:rsidRPr="00A83E5C" w:rsidRDefault="00145F8A" w:rsidP="00C21BA2">
            <w:pPr>
              <w:pStyle w:val="TableParagraph"/>
              <w:spacing w:line="310" w:lineRule="atLeast"/>
              <w:ind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能與同儕進行直笛二部合奏，正確的將樂曲</w:t>
            </w:r>
            <w:r w:rsidRPr="008F58F0">
              <w:rPr>
                <w:rFonts w:ascii="Times New Roman" w:eastAsia="標楷體" w:hAnsi="Times New Roman" w:cs="Times New Roman"/>
                <w:sz w:val="24"/>
                <w:lang w:eastAsia="zh-TW"/>
              </w:rPr>
              <w:t>〈平安夜〉</w:t>
            </w: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之音樂各項元素、內涵與音樂美感表現出來。</w:t>
            </w:r>
          </w:p>
        </w:tc>
      </w:tr>
      <w:tr w:rsidR="00145F8A" w:rsidRPr="00A83E5C" w14:paraId="2F610B48" w14:textId="77777777" w:rsidTr="00145F8A">
        <w:trPr>
          <w:trHeight w:val="404"/>
        </w:trPr>
        <w:tc>
          <w:tcPr>
            <w:tcW w:w="1048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32422A64" w14:textId="77777777" w:rsidR="00145F8A" w:rsidRPr="00A83E5C" w:rsidRDefault="00145F8A" w:rsidP="00C21BA2">
            <w:pPr>
              <w:pStyle w:val="TableParagraph"/>
              <w:spacing w:line="384" w:lineRule="exact"/>
              <w:ind w:left="18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評量標準</w:t>
            </w:r>
          </w:p>
        </w:tc>
      </w:tr>
      <w:tr w:rsidR="00145F8A" w:rsidRPr="00A83E5C" w14:paraId="251F2985" w14:textId="77777777" w:rsidTr="00145F8A">
        <w:trPr>
          <w:trHeight w:val="996"/>
        </w:trPr>
        <w:tc>
          <w:tcPr>
            <w:tcW w:w="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918A" w14:textId="77777777" w:rsidR="00145F8A" w:rsidRPr="00A83E5C" w:rsidRDefault="00145F8A" w:rsidP="00C21BA2">
            <w:pPr>
              <w:pStyle w:val="TableParagraph"/>
              <w:spacing w:before="204" w:line="170" w:lineRule="auto"/>
              <w:ind w:left="202" w:right="187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主題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2070" w14:textId="77777777" w:rsidR="00145F8A" w:rsidRDefault="00145F8A" w:rsidP="00C21BA2">
            <w:pPr>
              <w:pStyle w:val="TableParagraph"/>
              <w:spacing w:before="392"/>
              <w:rPr>
                <w:rFonts w:ascii="Times New Roman" w:eastAsia="標楷體" w:hAnsi="Times New Roman" w:cs="Times New Roman"/>
                <w:b/>
                <w:sz w:val="24"/>
              </w:rPr>
            </w:pPr>
          </w:p>
          <w:p w14:paraId="561F6990" w14:textId="77777777" w:rsidR="00145F8A" w:rsidRPr="00A83E5C" w:rsidRDefault="00145F8A" w:rsidP="00C21BA2">
            <w:pPr>
              <w:pStyle w:val="TableParagraph"/>
              <w:spacing w:before="392"/>
              <w:rPr>
                <w:rFonts w:ascii="Times New Roman" w:eastAsia="標楷體" w:hAnsi="Times New Roman" w:cs="Times New Roman"/>
                <w:b/>
                <w:sz w:val="24"/>
              </w:rPr>
            </w:pPr>
          </w:p>
          <w:p w14:paraId="0E21A357" w14:textId="77777777" w:rsidR="00145F8A" w:rsidRPr="00A83E5C" w:rsidRDefault="00145F8A" w:rsidP="00C21BA2">
            <w:pPr>
              <w:pStyle w:val="TableParagraph"/>
              <w:spacing w:line="170" w:lineRule="auto"/>
              <w:ind w:left="207" w:right="186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表現描述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F4E8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A</w:t>
            </w:r>
          </w:p>
          <w:p w14:paraId="505739E1" w14:textId="77777777" w:rsidR="00145F8A" w:rsidRPr="00A83E5C" w:rsidRDefault="00145F8A" w:rsidP="00C21BA2">
            <w:pPr>
              <w:pStyle w:val="TableParagraph"/>
              <w:spacing w:line="405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優秀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3F29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B</w:t>
            </w:r>
          </w:p>
          <w:p w14:paraId="6407DA3D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良好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47E7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C</w:t>
            </w:r>
          </w:p>
          <w:p w14:paraId="356F386B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基礎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3000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D</w:t>
            </w:r>
          </w:p>
          <w:p w14:paraId="15421C49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不足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43DD69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E</w:t>
            </w:r>
          </w:p>
          <w:p w14:paraId="5A91C428" w14:textId="77777777" w:rsidR="00145F8A" w:rsidRPr="00A83E5C" w:rsidRDefault="00145F8A" w:rsidP="00C21BA2">
            <w:pPr>
              <w:pStyle w:val="TableParagraph"/>
              <w:spacing w:line="405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落後</w:t>
            </w:r>
          </w:p>
        </w:tc>
      </w:tr>
      <w:tr w:rsidR="00145F8A" w:rsidRPr="00A83E5C" w14:paraId="4D8E0524" w14:textId="77777777" w:rsidTr="00145F8A">
        <w:trPr>
          <w:trHeight w:val="2403"/>
        </w:trPr>
        <w:tc>
          <w:tcPr>
            <w:tcW w:w="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97E0" w14:textId="77777777" w:rsidR="00145F8A" w:rsidRPr="00A83E5C" w:rsidRDefault="00145F8A" w:rsidP="00C21BA2">
            <w:pPr>
              <w:pStyle w:val="TableParagraph"/>
              <w:spacing w:before="163" w:line="244" w:lineRule="auto"/>
              <w:ind w:left="202" w:right="187"/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鑼鼓經與直笛合奏</w:t>
            </w:r>
          </w:p>
        </w:tc>
        <w:tc>
          <w:tcPr>
            <w:tcW w:w="6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4DEF" w14:textId="77777777" w:rsidR="00145F8A" w:rsidRPr="00A83E5C" w:rsidRDefault="00145F8A" w:rsidP="00C21BA2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9054" w14:textId="77777777" w:rsidR="00145F8A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能正確演奏樂曲各項內涵，包括節奏、旋律、直笛指法與樂句表達。</w:t>
            </w:r>
          </w:p>
          <w:p w14:paraId="226EE3CC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合奏能與另一聲部達成音調和諧，速度、樂句一致。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D790" w14:textId="77777777" w:rsidR="00145F8A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能正確演奏樂曲各項內涵，包括節奏、旋律、直笛指法與樂句表達。</w:t>
            </w:r>
          </w:p>
          <w:p w14:paraId="2DCB699C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合奏能與另一聲部達成速度、樂句一致。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4549" w14:textId="77777777" w:rsidR="00145F8A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能演奏樂曲各項內涵，包括節奏、旋律、直笛指法與樂句表達。</w:t>
            </w:r>
          </w:p>
          <w:p w14:paraId="4C31E386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合奏能與另一聲部達成速度一致。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7C00" w14:textId="77777777" w:rsidR="00145F8A" w:rsidRDefault="00145F8A" w:rsidP="00C21BA2">
            <w:pPr>
              <w:pStyle w:val="TableParagraph"/>
              <w:spacing w:line="310" w:lineRule="atLeast"/>
              <w:ind w:left="111" w:right="71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正確演奏樂曲各項內涵，包括節奏、旋律、直笛指法。</w:t>
            </w:r>
          </w:p>
          <w:p w14:paraId="618BCA30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1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4"/>
                <w:lang w:eastAsia="zh-TW"/>
              </w:rPr>
              <w:t>合奏各自聲部能夠大致吹奏完旋律。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D88A80" w14:textId="77777777" w:rsidR="00145F8A" w:rsidRPr="00A83E5C" w:rsidRDefault="00145F8A" w:rsidP="00C21BA2">
            <w:pPr>
              <w:pStyle w:val="TableParagraph"/>
              <w:spacing w:before="11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70461C06" w14:textId="77777777" w:rsidR="00145F8A" w:rsidRPr="00A83E5C" w:rsidRDefault="00145F8A" w:rsidP="00C21BA2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4CAE15FA" w14:textId="77777777" w:rsidR="00145F8A" w:rsidRPr="00A83E5C" w:rsidRDefault="00145F8A" w:rsidP="00C21BA2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A83E5C" w14:paraId="012857CE" w14:textId="77777777" w:rsidTr="00145F8A">
        <w:trPr>
          <w:trHeight w:val="2014"/>
        </w:trPr>
        <w:tc>
          <w:tcPr>
            <w:tcW w:w="13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1071" w14:textId="77777777" w:rsidR="00145F8A" w:rsidRPr="00A83E5C" w:rsidRDefault="00145F8A" w:rsidP="00C21BA2">
            <w:pPr>
              <w:pStyle w:val="TableParagraph"/>
              <w:spacing w:before="402" w:line="170" w:lineRule="auto"/>
              <w:ind w:left="525" w:right="510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評分指引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9B24" w14:textId="77777777" w:rsidR="00145F8A" w:rsidRPr="00A83E5C" w:rsidRDefault="00145F8A" w:rsidP="00C21BA2">
            <w:pPr>
              <w:pStyle w:val="TableParagraph"/>
              <w:spacing w:before="232" w:line="244" w:lineRule="auto"/>
              <w:ind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90%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709F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80%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549C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70%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BE24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60%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919E8" w14:textId="77777777" w:rsidR="00145F8A" w:rsidRPr="00A83E5C" w:rsidRDefault="00145F8A" w:rsidP="00C21BA2">
            <w:pPr>
              <w:pStyle w:val="TableParagraph"/>
              <w:spacing w:before="18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2593C747" w14:textId="77777777" w:rsidR="00145F8A" w:rsidRPr="00A83E5C" w:rsidRDefault="00145F8A" w:rsidP="00C21BA2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3150BB25" w14:textId="77777777" w:rsidR="00145F8A" w:rsidRPr="00A83E5C" w:rsidRDefault="00145F8A" w:rsidP="00C21BA2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A83E5C" w14:paraId="5029E608" w14:textId="77777777" w:rsidTr="00145F8A">
        <w:trPr>
          <w:trHeight w:val="889"/>
        </w:trPr>
        <w:tc>
          <w:tcPr>
            <w:tcW w:w="137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39C1" w14:textId="77777777" w:rsidR="00145F8A" w:rsidRPr="00A83E5C" w:rsidRDefault="00145F8A" w:rsidP="00C21BA2">
            <w:pPr>
              <w:pStyle w:val="TableParagraph"/>
              <w:spacing w:before="152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評量</w:t>
            </w: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工具</w:t>
            </w:r>
          </w:p>
        </w:tc>
        <w:tc>
          <w:tcPr>
            <w:tcW w:w="9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5D5245" w14:textId="77777777" w:rsidR="00145F8A" w:rsidRPr="00A83E5C" w:rsidRDefault="00145F8A" w:rsidP="00C21BA2">
            <w:pPr>
              <w:pStyle w:val="TableParagraph"/>
              <w:spacing w:before="386"/>
              <w:ind w:left="22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學生實作評量</w:t>
            </w:r>
          </w:p>
        </w:tc>
      </w:tr>
      <w:tr w:rsidR="00145F8A" w:rsidRPr="00A83E5C" w14:paraId="71941B7F" w14:textId="77777777" w:rsidTr="00145F8A">
        <w:trPr>
          <w:trHeight w:val="845"/>
        </w:trPr>
        <w:tc>
          <w:tcPr>
            <w:tcW w:w="1371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726AADFB" w14:textId="77777777" w:rsidR="00145F8A" w:rsidRPr="00A83E5C" w:rsidRDefault="00145F8A" w:rsidP="00C21BA2">
            <w:pPr>
              <w:pStyle w:val="TableParagraph"/>
              <w:spacing w:before="130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分數</w:t>
            </w: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轉換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A169E1" w14:textId="77777777" w:rsidR="00145F8A" w:rsidRPr="00A83E5C" w:rsidRDefault="00145F8A" w:rsidP="00C21BA2">
            <w:pPr>
              <w:pStyle w:val="TableParagraph"/>
              <w:spacing w:before="273"/>
              <w:ind w:left="582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95-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100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677B3C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90-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94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EF83DE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85-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89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A29D2D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80-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84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</w:tcBorders>
          </w:tcPr>
          <w:p w14:paraId="6074880C" w14:textId="77777777" w:rsidR="00145F8A" w:rsidRPr="00A83E5C" w:rsidRDefault="00145F8A" w:rsidP="00C21BA2">
            <w:pPr>
              <w:pStyle w:val="TableParagraph"/>
              <w:spacing w:before="273"/>
              <w:ind w:left="156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79</w:t>
            </w:r>
            <w:r w:rsidRPr="00A83E5C">
              <w:rPr>
                <w:rFonts w:ascii="Times New Roman" w:eastAsia="標楷體" w:hAnsi="Times New Roman" w:cs="Times New Roman"/>
                <w:spacing w:val="-24"/>
                <w:sz w:val="24"/>
              </w:rPr>
              <w:t>以下</w:t>
            </w:r>
          </w:p>
        </w:tc>
      </w:tr>
    </w:tbl>
    <w:p w14:paraId="39AC6055" w14:textId="77777777" w:rsidR="00145F8A" w:rsidRPr="00ED0B0D" w:rsidRDefault="00145F8A" w:rsidP="00145F8A"/>
    <w:p w14:paraId="24F86663" w14:textId="77777777" w:rsidR="00145F8A" w:rsidRPr="00ED0B0D" w:rsidRDefault="00145F8A" w:rsidP="00145F8A"/>
    <w:p w14:paraId="687C9EB5" w14:textId="77777777" w:rsidR="00145F8A" w:rsidRPr="00ED0B0D" w:rsidRDefault="00145F8A" w:rsidP="00145F8A"/>
    <w:p w14:paraId="42D2BBB8" w14:textId="31726310" w:rsidR="00145F8A" w:rsidRDefault="00145F8A" w:rsidP="00145F8A"/>
    <w:p w14:paraId="0C4F3395" w14:textId="557A9BA4" w:rsidR="00145F8A" w:rsidRDefault="00145F8A" w:rsidP="00145F8A"/>
    <w:p w14:paraId="5BB1CB7A" w14:textId="4ED7EC8C" w:rsidR="00145F8A" w:rsidRDefault="00145F8A" w:rsidP="00145F8A"/>
    <w:p w14:paraId="4C9A9FE9" w14:textId="77777777" w:rsidR="00145F8A" w:rsidRDefault="00145F8A" w:rsidP="00145F8A"/>
    <w:p w14:paraId="297852D8" w14:textId="77777777" w:rsidR="00145F8A" w:rsidRDefault="00145F8A" w:rsidP="00145F8A"/>
    <w:p w14:paraId="080EE983" w14:textId="77777777" w:rsidR="00145F8A" w:rsidRDefault="00145F8A" w:rsidP="00145F8A"/>
    <w:p w14:paraId="3F20ED2E" w14:textId="77777777" w:rsidR="00145F8A" w:rsidRPr="00ED0B0D" w:rsidRDefault="00145F8A" w:rsidP="00145F8A"/>
    <w:p w14:paraId="6D37C617" w14:textId="77777777" w:rsidR="00145F8A" w:rsidRPr="002C198D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  <w:r w:rsidRPr="002C198D">
        <w:rPr>
          <w:rFonts w:ascii="Times New Roman" w:eastAsia="標楷體" w:hAnsi="Times New Roman" w:cs="Times New Roman"/>
          <w:sz w:val="24"/>
          <w:szCs w:val="24"/>
        </w:rPr>
        <w:t>備註：可由授課教師達成共識轉化自訂分數</w:t>
      </w:r>
      <w:r w:rsidRPr="002C198D">
        <w:rPr>
          <w:rFonts w:ascii="Times New Roman" w:eastAsia="標楷體" w:hAnsi="Times New Roman" w:cs="Times New Roman"/>
          <w:sz w:val="24"/>
          <w:szCs w:val="24"/>
        </w:rPr>
        <w:t>(</w:t>
      </w:r>
      <w:r w:rsidRPr="002C198D">
        <w:rPr>
          <w:rFonts w:ascii="Times New Roman" w:eastAsia="標楷體" w:hAnsi="Times New Roman" w:cs="Times New Roman"/>
          <w:sz w:val="24"/>
          <w:szCs w:val="24"/>
        </w:rPr>
        <w:t>級距可調整</w:t>
      </w:r>
      <w:r w:rsidRPr="002C198D">
        <w:rPr>
          <w:rFonts w:ascii="Times New Roman" w:eastAsia="標楷體" w:hAnsi="Times New Roman" w:cs="Times New Roman"/>
          <w:sz w:val="24"/>
          <w:szCs w:val="24"/>
        </w:rPr>
        <w:t>)</w:t>
      </w:r>
      <w:r w:rsidRPr="002C198D">
        <w:rPr>
          <w:rFonts w:ascii="Times New Roman" w:eastAsia="標楷體" w:hAnsi="Times New Roman" w:cs="Times New Roman"/>
          <w:spacing w:val="-10"/>
          <w:sz w:val="24"/>
          <w:szCs w:val="24"/>
        </w:rPr>
        <w:t>。</w:t>
      </w:r>
    </w:p>
    <w:p w14:paraId="5172459C" w14:textId="77777777" w:rsidR="00145F8A" w:rsidRDefault="00145F8A" w:rsidP="00145F8A">
      <w:pPr>
        <w:tabs>
          <w:tab w:val="left" w:pos="636"/>
        </w:tabs>
      </w:pPr>
    </w:p>
    <w:p w14:paraId="4A994518" w14:textId="4D304FCD" w:rsidR="00145F8A" w:rsidRPr="002C198D" w:rsidRDefault="00145F8A" w:rsidP="00145F8A">
      <w:pPr>
        <w:tabs>
          <w:tab w:val="left" w:pos="636"/>
        </w:tabs>
        <w:rPr>
          <w:rFonts w:ascii="標楷體" w:eastAsia="標楷體" w:hAnsi="標楷體"/>
          <w:b/>
          <w:sz w:val="32"/>
          <w:szCs w:val="32"/>
        </w:rPr>
      </w:pPr>
      <w:r w:rsidRPr="002C198D">
        <w:rPr>
          <w:rFonts w:ascii="標楷體" w:eastAsia="標楷體" w:hAnsi="標楷體" w:hint="eastAsia"/>
          <w:b/>
          <w:spacing w:val="-5"/>
          <w:sz w:val="32"/>
          <w:szCs w:val="32"/>
        </w:rPr>
        <w:t>▓</w:t>
      </w:r>
      <w:r w:rsidRPr="002C198D">
        <w:rPr>
          <w:rFonts w:ascii="標楷體" w:eastAsia="標楷體" w:hAnsi="標楷體"/>
          <w:b/>
          <w:spacing w:val="-5"/>
          <w:sz w:val="32"/>
          <w:szCs w:val="32"/>
        </w:rPr>
        <w:t>單元名稱：</w:t>
      </w:r>
      <w:r>
        <w:rPr>
          <w:rFonts w:ascii="標楷體" w:eastAsia="標楷體" w:hAnsi="標楷體" w:hint="eastAsia"/>
          <w:b/>
          <w:sz w:val="32"/>
          <w:szCs w:val="32"/>
        </w:rPr>
        <w:t>動物狂響</w:t>
      </w:r>
    </w:p>
    <w:p w14:paraId="74FC7EAF" w14:textId="77777777" w:rsidR="00145F8A" w:rsidRPr="002C198D" w:rsidRDefault="00145F8A" w:rsidP="00145F8A">
      <w:pPr>
        <w:tabs>
          <w:tab w:val="left" w:pos="636"/>
        </w:tabs>
        <w:rPr>
          <w:rFonts w:ascii="標楷體" w:eastAsia="標楷體" w:hAnsi="標楷體"/>
          <w:b/>
          <w:spacing w:val="-5"/>
          <w:sz w:val="28"/>
          <w:szCs w:val="28"/>
        </w:rPr>
      </w:pPr>
    </w:p>
    <w:p w14:paraId="1594FF08" w14:textId="77777777" w:rsidR="00145F8A" w:rsidRPr="00B836AF" w:rsidRDefault="00145F8A" w:rsidP="00145F8A">
      <w:pPr>
        <w:tabs>
          <w:tab w:val="left" w:pos="636"/>
        </w:tabs>
        <w:rPr>
          <w:rFonts w:ascii="標楷體" w:eastAsia="標楷體" w:hAnsi="標楷體"/>
          <w:b/>
          <w:bCs/>
          <w:sz w:val="28"/>
          <w:szCs w:val="28"/>
        </w:rPr>
      </w:pPr>
      <w:r w:rsidRPr="00B836AF">
        <w:rPr>
          <w:rFonts w:ascii="標楷體" w:eastAsia="標楷體" w:hAnsi="標楷體"/>
          <w:b/>
          <w:bCs/>
          <w:sz w:val="28"/>
          <w:szCs w:val="28"/>
        </w:rPr>
        <w:t>一、教學設計理念說明</w:t>
      </w:r>
    </w:p>
    <w:p w14:paraId="10088856" w14:textId="77777777" w:rsidR="00145F8A" w:rsidRPr="00B836AF" w:rsidRDefault="00145F8A" w:rsidP="00145F8A">
      <w:r>
        <w:rPr>
          <w:rFonts w:ascii="Times New Roman" w:eastAsia="標楷體" w:hAnsi="Times New Roman" w:cs="Times New Roman" w:hint="eastAsia"/>
        </w:rPr>
        <w:t>以「動物」為主題，學生透過</w:t>
      </w:r>
      <w:r w:rsidRPr="005703B6">
        <w:rPr>
          <w:rFonts w:ascii="Times New Roman" w:eastAsia="標楷體" w:hAnsi="Times New Roman" w:cs="Times New Roman"/>
        </w:rPr>
        <w:t>多元感官</w:t>
      </w:r>
      <w:r>
        <w:rPr>
          <w:rFonts w:ascii="Times New Roman" w:eastAsia="標楷體" w:hAnsi="Times New Roman" w:cs="Times New Roman" w:hint="eastAsia"/>
        </w:rPr>
        <w:t>，觀察、感知周遭環境的動物，進一步欣賞各種動物的特性，並結合音樂藝術，以音樂創作、直笛吹奏等方式呈現表達出所觀察理解的生物特性。</w:t>
      </w:r>
    </w:p>
    <w:p w14:paraId="32630816" w14:textId="77777777" w:rsidR="00145F8A" w:rsidRDefault="00145F8A" w:rsidP="00145F8A">
      <w:pPr>
        <w:pStyle w:val="1"/>
        <w:rPr>
          <w:rFonts w:ascii="標楷體" w:eastAsia="標楷體" w:hAnsi="標楷體"/>
          <w:sz w:val="28"/>
          <w:szCs w:val="28"/>
        </w:rPr>
      </w:pPr>
      <w:r w:rsidRPr="002C198D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39A3A88" wp14:editId="4EC41918">
                <wp:simplePos x="0" y="0"/>
                <wp:positionH relativeFrom="page">
                  <wp:posOffset>403860</wp:posOffset>
                </wp:positionH>
                <wp:positionV relativeFrom="paragraph">
                  <wp:posOffset>342265</wp:posOffset>
                </wp:positionV>
                <wp:extent cx="6750684" cy="5501640"/>
                <wp:effectExtent l="0" t="0" r="0" b="0"/>
                <wp:wrapNone/>
                <wp:docPr id="19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0684" cy="550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84"/>
                              <w:gridCol w:w="3559"/>
                              <w:gridCol w:w="255"/>
                              <w:gridCol w:w="1345"/>
                              <w:gridCol w:w="3737"/>
                            </w:tblGrid>
                            <w:tr w:rsidR="00C21BA2" w:rsidRPr="00DD64B6" w14:paraId="56AB40B3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158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1C18DCA9" w14:textId="77777777" w:rsidR="00C21BA2" w:rsidRPr="00DD64B6" w:rsidRDefault="00C21BA2">
                                  <w:pPr>
                                    <w:pStyle w:val="TableParagraph"/>
                                    <w:spacing w:before="22"/>
                                    <w:ind w:left="23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3"/>
                                      <w:sz w:val="24"/>
                                    </w:rPr>
                                    <w:t>統整領域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D5F413" w14:textId="77777777" w:rsidR="00C21BA2" w:rsidRPr="00DD64B6" w:rsidRDefault="00C21BA2">
                                  <w:pPr>
                                    <w:pStyle w:val="TableParagraph"/>
                                    <w:spacing w:before="101"/>
                                    <w:ind w:left="118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spacing w:val="-2"/>
                                      <w:sz w:val="24"/>
                                      <w:lang w:eastAsia="zh-TW"/>
                                    </w:rPr>
                                    <w:t>藝術、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pacing w:val="-2"/>
                                      <w:sz w:val="24"/>
                                      <w:lang w:eastAsia="zh-TW"/>
                                    </w:rPr>
                                    <w:t>自然與生活科技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2B01249E" w14:textId="77777777" w:rsidR="00C21BA2" w:rsidRPr="00DD64B6" w:rsidRDefault="00C21BA2">
                                  <w:pPr>
                                    <w:pStyle w:val="TableParagraph"/>
                                    <w:spacing w:before="22"/>
                                    <w:ind w:left="29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4"/>
                                      <w:sz w:val="24"/>
                                    </w:rPr>
                                    <w:t>設計者</w:t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65E67F37" w14:textId="77777777" w:rsidR="00C21BA2" w:rsidRPr="00DD64B6" w:rsidRDefault="00C21BA2">
                                  <w:pPr>
                                    <w:pStyle w:val="TableParagraph"/>
                                    <w:spacing w:before="101"/>
                                    <w:ind w:left="116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spacing w:val="-2"/>
                                      <w:sz w:val="24"/>
                                    </w:rPr>
                                    <w:t>藝術領域教學團隊</w:t>
                                  </w:r>
                                </w:p>
                              </w:tc>
                            </w:tr>
                            <w:tr w:rsidR="00C21BA2" w:rsidRPr="00DD64B6" w14:paraId="594D322F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02DE01C7" w14:textId="77777777" w:rsidR="00C21BA2" w:rsidRPr="00DD64B6" w:rsidRDefault="00C21BA2">
                                  <w:pPr>
                                    <w:pStyle w:val="TableParagraph"/>
                                    <w:spacing w:line="404" w:lineRule="exact"/>
                                    <w:ind w:left="23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3"/>
                                      <w:sz w:val="24"/>
                                    </w:rPr>
                                    <w:t>實施年級</w:t>
                                  </w:r>
                                </w:p>
                              </w:tc>
                              <w:tc>
                                <w:tcPr>
                                  <w:tcW w:w="38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F6CE3E" w14:textId="77777777" w:rsidR="00C21BA2" w:rsidRPr="00DD64B6" w:rsidRDefault="00C21BA2">
                                  <w:pPr>
                                    <w:pStyle w:val="TableParagraph"/>
                                    <w:spacing w:before="44"/>
                                    <w:ind w:left="118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spacing w:val="-2"/>
                                      <w:sz w:val="24"/>
                                    </w:rPr>
                                    <w:t>五年級上學期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2C52D4AD" w14:textId="77777777" w:rsidR="00C21BA2" w:rsidRPr="00DD64B6" w:rsidRDefault="00C21BA2">
                                  <w:pPr>
                                    <w:pStyle w:val="TableParagraph"/>
                                    <w:spacing w:line="404" w:lineRule="exact"/>
                                    <w:ind w:left="29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4"/>
                                      <w:sz w:val="24"/>
                                    </w:rPr>
                                    <w:t>總節數</w:t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00B5CB84" w14:textId="77777777" w:rsidR="00C21BA2" w:rsidRPr="00DD64B6" w:rsidRDefault="00C21BA2">
                                  <w:pPr>
                                    <w:pStyle w:val="TableParagraph"/>
                                    <w:spacing w:before="44"/>
                                    <w:ind w:left="116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spacing w:val="-35"/>
                                      <w:sz w:val="24"/>
                                    </w:rPr>
                                    <w:t>4</w:t>
                                  </w: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spacing w:val="-35"/>
                                      <w:sz w:val="24"/>
                                    </w:rPr>
                                    <w:t>節</w:t>
                                  </w:r>
                                </w:p>
                              </w:tc>
                            </w:tr>
                            <w:tr w:rsidR="00C21BA2" w:rsidRPr="00DD64B6" w14:paraId="51ECA5A8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018B2DDD" w14:textId="77777777" w:rsidR="00C21BA2" w:rsidRPr="00DD64B6" w:rsidRDefault="00C21BA2">
                                  <w:pPr>
                                    <w:pStyle w:val="TableParagraph"/>
                                    <w:spacing w:line="397" w:lineRule="exact"/>
                                    <w:ind w:left="23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3"/>
                                      <w:sz w:val="24"/>
                                    </w:rPr>
                                    <w:t>單元名稱</w:t>
                                  </w:r>
                                </w:p>
                              </w:tc>
                              <w:tc>
                                <w:tcPr>
                                  <w:tcW w:w="8896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536B2EBB" w14:textId="77777777" w:rsidR="00C21BA2" w:rsidRPr="00DD64B6" w:rsidRDefault="00C21BA2">
                                  <w:pPr>
                                    <w:pStyle w:val="TableParagraph"/>
                                    <w:spacing w:before="40"/>
                                    <w:ind w:left="118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</w:rPr>
                                    <w:t>動物狂響</w:t>
                                  </w:r>
                                </w:p>
                              </w:tc>
                            </w:tr>
                            <w:tr w:rsidR="00C21BA2" w:rsidRPr="00DD64B6" w14:paraId="43EAD05E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7E9C0EA5" w14:textId="77777777" w:rsidR="00C21BA2" w:rsidRPr="00DD64B6" w:rsidRDefault="00C21BA2">
                                  <w:pPr>
                                    <w:pStyle w:val="TableParagraph"/>
                                    <w:spacing w:line="293" w:lineRule="exact"/>
                                    <w:ind w:left="34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3"/>
                                      <w:sz w:val="24"/>
                                    </w:rPr>
                                    <w:t>設計依據</w:t>
                                  </w:r>
                                </w:p>
                              </w:tc>
                            </w:tr>
                            <w:tr w:rsidR="00C21BA2" w:rsidRPr="00DD64B6" w14:paraId="54514856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22488CE1" w14:textId="77777777" w:rsidR="00C21BA2" w:rsidRPr="00DD64B6" w:rsidRDefault="00C21BA2">
                                  <w:pPr>
                                    <w:pStyle w:val="TableParagraph"/>
                                    <w:spacing w:line="292" w:lineRule="exact"/>
                                    <w:ind w:left="34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3"/>
                                      <w:sz w:val="24"/>
                                    </w:rPr>
                                    <w:t>核心素養</w:t>
                                  </w:r>
                                </w:p>
                              </w:tc>
                            </w:tr>
                            <w:tr w:rsidR="00C21BA2" w:rsidRPr="00DD64B6" w14:paraId="73344AB7" w14:textId="77777777">
                              <w:trPr>
                                <w:trHeight w:val="413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</w:tcPr>
                                <w:p w14:paraId="4D50F8B6" w14:textId="77777777" w:rsidR="00C21BA2" w:rsidRPr="005703B6" w:rsidRDefault="00C21BA2">
                                  <w:pPr>
                                    <w:pStyle w:val="TableParagraph"/>
                                    <w:spacing w:line="394" w:lineRule="exact"/>
                                    <w:ind w:left="19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2"/>
                                      <w:sz w:val="24"/>
                                    </w:rPr>
                                    <w:t>總綱核心素養</w:t>
                                  </w:r>
                                </w:p>
                              </w:tc>
                              <w:tc>
                                <w:tcPr>
                                  <w:tcW w:w="533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3662466B" w14:textId="77777777" w:rsidR="00C21BA2" w:rsidRPr="005703B6" w:rsidRDefault="00C21BA2">
                                  <w:pPr>
                                    <w:pStyle w:val="TableParagraph"/>
                                    <w:spacing w:line="394" w:lineRule="exact"/>
                                    <w:ind w:left="404" w:right="369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2"/>
                                      <w:sz w:val="24"/>
                                    </w:rPr>
                                    <w:t>領綱核心素養</w:t>
                                  </w:r>
                                </w:p>
                              </w:tc>
                            </w:tr>
                            <w:tr w:rsidR="00C21BA2" w:rsidRPr="00DD64B6" w14:paraId="694558A4" w14:textId="77777777">
                              <w:trPr>
                                <w:trHeight w:val="2184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233223" w14:textId="77777777" w:rsidR="00C21BA2" w:rsidRPr="005703B6" w:rsidRDefault="00C21BA2" w:rsidP="00C21BA2">
                                  <w:pPr>
                                    <w:spacing w:line="400" w:lineRule="exact"/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 xml:space="preserve">A2 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>系統思考與解決問題</w:t>
                                  </w:r>
                                </w:p>
                                <w:p w14:paraId="394732AB" w14:textId="77777777" w:rsidR="00C21BA2" w:rsidRPr="005703B6" w:rsidRDefault="00C21BA2" w:rsidP="00C21BA2">
                                  <w:pPr>
                                    <w:spacing w:line="400" w:lineRule="exact"/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 xml:space="preserve">B1 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>符號運用與溝通表達</w:t>
                                  </w:r>
                                </w:p>
                                <w:p w14:paraId="7B6FAEAC" w14:textId="77777777" w:rsidR="00C21BA2" w:rsidRPr="005703B6" w:rsidRDefault="00C21BA2" w:rsidP="00C21BA2">
                                  <w:pPr>
                                    <w:spacing w:line="400" w:lineRule="exact"/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 xml:space="preserve">B3 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>藝術涵養與美感素養</w:t>
                                  </w:r>
                                </w:p>
                                <w:p w14:paraId="068CF38D" w14:textId="77777777" w:rsidR="00C21BA2" w:rsidRPr="005703B6" w:rsidRDefault="00C21BA2" w:rsidP="00C21BA2">
                                  <w:pPr>
                                    <w:pStyle w:val="TableParagraph"/>
                                    <w:spacing w:line="244" w:lineRule="auto"/>
                                    <w:ind w:right="2554"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 xml:space="preserve">C3 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bCs/>
                                      <w:sz w:val="24"/>
                                      <w:lang w:eastAsia="zh-TW"/>
                                    </w:rPr>
                                    <w:t>多元文化與國際理解</w:t>
                                  </w:r>
                                </w:p>
                              </w:tc>
                              <w:tc>
                                <w:tcPr>
                                  <w:tcW w:w="533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68680D76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-E-A2</w:t>
                                  </w:r>
                                </w:p>
                                <w:p w14:paraId="7AD94C45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認識設計思考，理解藝術實踐的意義。</w:t>
                                  </w:r>
                                </w:p>
                                <w:p w14:paraId="7D4FDC30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-E-B1</w:t>
                                  </w:r>
                                </w:p>
                                <w:p w14:paraId="7BBF17A4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理解藝術符號，以表達情意觀點。</w:t>
                                  </w:r>
                                </w:p>
                                <w:p w14:paraId="6CFAF8AB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-E-B3</w:t>
                                  </w:r>
                                </w:p>
                                <w:p w14:paraId="7322AF54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善用多元感官，察覺感知藝術與生活的關聯，以豐富美感經驗。</w:t>
                                  </w:r>
                                </w:p>
                                <w:p w14:paraId="14AD296C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藝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-E-C3</w:t>
                                  </w:r>
                                </w:p>
                                <w:p w14:paraId="521ACA1B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體驗在地及全球藝術與文化的多元性。</w:t>
                                  </w:r>
                                </w:p>
                                <w:p w14:paraId="68C85EA6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自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-E-B3</w:t>
                                  </w:r>
                                </w:p>
                                <w:p w14:paraId="69E3F545" w14:textId="77777777" w:rsidR="00C21BA2" w:rsidRPr="005703B6" w:rsidRDefault="00C21BA2" w:rsidP="00C21BA2">
                                  <w:pPr>
                                    <w:widowControl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透過五官知覺觀察周遭環境的動植物與自然現象，知道如何欣賞美的事物。</w:t>
                                  </w:r>
                                </w:p>
                              </w:tc>
                            </w:tr>
                            <w:tr w:rsidR="00C21BA2" w:rsidRPr="00DD64B6" w14:paraId="0B4CDD82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D9D9D9"/>
                                </w:tcPr>
                                <w:p w14:paraId="24668018" w14:textId="77777777" w:rsidR="00C21BA2" w:rsidRPr="00DD64B6" w:rsidRDefault="00C21BA2">
                                  <w:pPr>
                                    <w:pStyle w:val="TableParagraph"/>
                                    <w:spacing w:before="21"/>
                                    <w:ind w:left="34" w:right="1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2"/>
                                      <w:sz w:val="24"/>
                                    </w:rPr>
                                    <w:t>核心素養呼應說明</w:t>
                                  </w:r>
                                </w:p>
                              </w:tc>
                            </w:tr>
                            <w:tr w:rsidR="00C21BA2" w:rsidRPr="00DD64B6" w14:paraId="3CB956E0" w14:textId="77777777" w:rsidTr="00C21BA2">
                              <w:trPr>
                                <w:trHeight w:val="814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14:paraId="1EDA6DF7" w14:textId="77777777" w:rsidR="00C21BA2" w:rsidRPr="00DD64B6" w:rsidRDefault="00C21BA2" w:rsidP="00C21BA2">
                                  <w:pPr>
                                    <w:pStyle w:val="TableParagraph"/>
                                    <w:spacing w:line="300" w:lineRule="exact"/>
                                    <w:ind w:left="113"/>
                                    <w:jc w:val="both"/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lang w:eastAsia="zh-TW"/>
                                    </w:rPr>
                                    <w:t>學生透過</w:t>
                                  </w:r>
                                  <w:r w:rsidRPr="005703B6">
                                    <w:rPr>
                                      <w:rFonts w:ascii="Times New Roman" w:eastAsia="標楷體" w:hAnsi="Times New Roman" w:cs="Times New Roman"/>
                                      <w:sz w:val="24"/>
                                      <w:lang w:eastAsia="zh-TW"/>
                                    </w:rPr>
                                    <w:t>多元感官</w:t>
                                  </w:r>
                                  <w:r>
                                    <w:rPr>
                                      <w:rFonts w:ascii="Times New Roman" w:eastAsia="標楷體" w:hAnsi="Times New Roman" w:cs="Times New Roman" w:hint="eastAsia"/>
                                      <w:sz w:val="24"/>
                                      <w:lang w:eastAsia="zh-TW"/>
                                    </w:rPr>
                                    <w:t>，觀察、感知周遭環境的動物，進一步欣賞各種動物的特性，並結合音樂藝術呈現表達出所觀察理解的生物特性。</w:t>
                                  </w:r>
                                </w:p>
                              </w:tc>
                            </w:tr>
                            <w:tr w:rsidR="00C21BA2" w:rsidRPr="00DD64B6" w14:paraId="09AC16AF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5143" w:type="dxa"/>
                                  <w:gridSpan w:val="2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7E6E6"/>
                                </w:tcPr>
                                <w:p w14:paraId="2D46A76B" w14:textId="77777777" w:rsidR="00C21BA2" w:rsidRPr="00DD64B6" w:rsidRDefault="00C21BA2">
                                  <w:pPr>
                                    <w:pStyle w:val="TableParagraph"/>
                                    <w:spacing w:line="341" w:lineRule="exact"/>
                                    <w:ind w:left="1677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  <w:t>概念架構</w:t>
                                  </w: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  <w:t>(</w:t>
                                  </w: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  <w:t>跨領域用</w:t>
                                  </w: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33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12" w:space="0" w:color="000000"/>
                                  </w:tcBorders>
                                  <w:shd w:val="clear" w:color="auto" w:fill="E7E6E6"/>
                                </w:tcPr>
                                <w:p w14:paraId="0A9177C2" w14:textId="77777777" w:rsidR="00C21BA2" w:rsidRPr="00DD64B6" w:rsidRDefault="00C21BA2">
                                  <w:pPr>
                                    <w:pStyle w:val="TableParagraph"/>
                                    <w:spacing w:line="341" w:lineRule="exact"/>
                                    <w:ind w:left="404"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DD64B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3"/>
                                      <w:sz w:val="24"/>
                                    </w:rPr>
                                    <w:t>導引問題</w:t>
                                  </w:r>
                                </w:p>
                              </w:tc>
                            </w:tr>
                          </w:tbl>
                          <w:p w14:paraId="29EEFCCF" w14:textId="77777777" w:rsidR="00C21BA2" w:rsidRPr="00ED0B0D" w:rsidRDefault="00C21BA2" w:rsidP="00145F8A">
                            <w:pPr>
                              <w:pStyle w:val="af4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3A88" id="_x0000_s1029" type="#_x0000_t202" style="position:absolute;margin-left:31.8pt;margin-top:26.95pt;width:531.55pt;height:433.2pt;z-index:2516705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84"/>
                        <w:gridCol w:w="3559"/>
                        <w:gridCol w:w="255"/>
                        <w:gridCol w:w="1345"/>
                        <w:gridCol w:w="3737"/>
                      </w:tblGrid>
                      <w:tr w:rsidR="00C21BA2" w:rsidRPr="00DD64B6" w14:paraId="56AB40B3" w14:textId="77777777">
                        <w:trPr>
                          <w:trHeight w:val="539"/>
                        </w:trPr>
                        <w:tc>
                          <w:tcPr>
                            <w:tcW w:w="158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1C18DCA9" w14:textId="77777777" w:rsidR="00C21BA2" w:rsidRPr="00DD64B6" w:rsidRDefault="00C21BA2">
                            <w:pPr>
                              <w:pStyle w:val="TableParagraph"/>
                              <w:spacing w:before="22"/>
                              <w:ind w:left="23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3"/>
                                <w:sz w:val="24"/>
                              </w:rPr>
                              <w:t>統整領域</w:t>
                            </w:r>
                          </w:p>
                        </w:tc>
                        <w:tc>
                          <w:tcPr>
                            <w:tcW w:w="381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D5F413" w14:textId="77777777" w:rsidR="00C21BA2" w:rsidRPr="00DD64B6" w:rsidRDefault="00C21BA2">
                            <w:pPr>
                              <w:pStyle w:val="TableParagraph"/>
                              <w:spacing w:before="101"/>
                              <w:ind w:left="118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spacing w:val="-2"/>
                                <w:sz w:val="24"/>
                                <w:lang w:eastAsia="zh-TW"/>
                              </w:rPr>
                              <w:t>藝術、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pacing w:val="-2"/>
                                <w:sz w:val="24"/>
                                <w:lang w:eastAsia="zh-TW"/>
                              </w:rPr>
                              <w:t>自然與生活科技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2B01249E" w14:textId="77777777" w:rsidR="00C21BA2" w:rsidRPr="00DD64B6" w:rsidRDefault="00C21BA2">
                            <w:pPr>
                              <w:pStyle w:val="TableParagraph"/>
                              <w:spacing w:before="22"/>
                              <w:ind w:left="29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4"/>
                                <w:sz w:val="24"/>
                              </w:rPr>
                              <w:t>設計者</w:t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65E67F37" w14:textId="77777777" w:rsidR="00C21BA2" w:rsidRPr="00DD64B6" w:rsidRDefault="00C21BA2">
                            <w:pPr>
                              <w:pStyle w:val="TableParagraph"/>
                              <w:spacing w:before="101"/>
                              <w:ind w:left="116"/>
                              <w:rPr>
                                <w:rFonts w:ascii="Times New Roman" w:eastAsia="標楷體" w:hAnsi="Times New Roman" w:cs="Times New Roman"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spacing w:val="-2"/>
                                <w:sz w:val="24"/>
                              </w:rPr>
                              <w:t>藝術領域教學團隊</w:t>
                            </w:r>
                          </w:p>
                        </w:tc>
                      </w:tr>
                      <w:tr w:rsidR="00C21BA2" w:rsidRPr="00DD64B6" w14:paraId="594D322F" w14:textId="77777777">
                        <w:trPr>
                          <w:trHeight w:val="424"/>
                        </w:trPr>
                        <w:tc>
                          <w:tcPr>
                            <w:tcW w:w="15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02DE01C7" w14:textId="77777777" w:rsidR="00C21BA2" w:rsidRPr="00DD64B6" w:rsidRDefault="00C21BA2">
                            <w:pPr>
                              <w:pStyle w:val="TableParagraph"/>
                              <w:spacing w:line="404" w:lineRule="exact"/>
                              <w:ind w:left="23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3"/>
                                <w:sz w:val="24"/>
                              </w:rPr>
                              <w:t>實施年級</w:t>
                            </w:r>
                          </w:p>
                        </w:tc>
                        <w:tc>
                          <w:tcPr>
                            <w:tcW w:w="38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F6CE3E" w14:textId="77777777" w:rsidR="00C21BA2" w:rsidRPr="00DD64B6" w:rsidRDefault="00C21BA2">
                            <w:pPr>
                              <w:pStyle w:val="TableParagraph"/>
                              <w:spacing w:before="44"/>
                              <w:ind w:left="118"/>
                              <w:rPr>
                                <w:rFonts w:ascii="Times New Roman" w:eastAsia="標楷體" w:hAnsi="Times New Roman" w:cs="Times New Roman"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spacing w:val="-2"/>
                                <w:sz w:val="24"/>
                              </w:rPr>
                              <w:t>五年級上學期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2C52D4AD" w14:textId="77777777" w:rsidR="00C21BA2" w:rsidRPr="00DD64B6" w:rsidRDefault="00C21BA2">
                            <w:pPr>
                              <w:pStyle w:val="TableParagraph"/>
                              <w:spacing w:line="404" w:lineRule="exact"/>
                              <w:ind w:left="29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4"/>
                                <w:sz w:val="24"/>
                              </w:rPr>
                              <w:t>總節數</w:t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00B5CB84" w14:textId="77777777" w:rsidR="00C21BA2" w:rsidRPr="00DD64B6" w:rsidRDefault="00C21BA2">
                            <w:pPr>
                              <w:pStyle w:val="TableParagraph"/>
                              <w:spacing w:before="44"/>
                              <w:ind w:left="116"/>
                              <w:rPr>
                                <w:rFonts w:ascii="Times New Roman" w:eastAsia="標楷體" w:hAnsi="Times New Roman" w:cs="Times New Roman"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spacing w:val="-35"/>
                                <w:sz w:val="24"/>
                              </w:rPr>
                              <w:t>4</w:t>
                            </w:r>
                            <w:r w:rsidRPr="00DD64B6">
                              <w:rPr>
                                <w:rFonts w:ascii="Times New Roman" w:eastAsia="標楷體" w:hAnsi="Times New Roman" w:cs="Times New Roman"/>
                                <w:spacing w:val="-35"/>
                                <w:sz w:val="24"/>
                              </w:rPr>
                              <w:t>節</w:t>
                            </w:r>
                          </w:p>
                        </w:tc>
                      </w:tr>
                      <w:tr w:rsidR="00C21BA2" w:rsidRPr="00DD64B6" w14:paraId="51ECA5A8" w14:textId="77777777">
                        <w:trPr>
                          <w:trHeight w:val="417"/>
                        </w:trPr>
                        <w:tc>
                          <w:tcPr>
                            <w:tcW w:w="15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018B2DDD" w14:textId="77777777" w:rsidR="00C21BA2" w:rsidRPr="00DD64B6" w:rsidRDefault="00C21BA2">
                            <w:pPr>
                              <w:pStyle w:val="TableParagraph"/>
                              <w:spacing w:line="397" w:lineRule="exact"/>
                              <w:ind w:left="23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3"/>
                                <w:sz w:val="24"/>
                              </w:rPr>
                              <w:t>單元名稱</w:t>
                            </w:r>
                          </w:p>
                        </w:tc>
                        <w:tc>
                          <w:tcPr>
                            <w:tcW w:w="8896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536B2EBB" w14:textId="77777777" w:rsidR="00C21BA2" w:rsidRPr="00DD64B6" w:rsidRDefault="00C21BA2">
                            <w:pPr>
                              <w:pStyle w:val="TableParagraph"/>
                              <w:spacing w:before="40"/>
                              <w:ind w:left="118"/>
                              <w:rPr>
                                <w:rFonts w:ascii="Times New Roman" w:eastAsia="標楷體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4"/>
                              </w:rPr>
                              <w:t>動物狂響</w:t>
                            </w:r>
                          </w:p>
                        </w:tc>
                      </w:tr>
                      <w:tr w:rsidR="00C21BA2" w:rsidRPr="00DD64B6" w14:paraId="43EAD05E" w14:textId="77777777">
                        <w:trPr>
                          <w:trHeight w:val="312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7E9C0EA5" w14:textId="77777777" w:rsidR="00C21BA2" w:rsidRPr="00DD64B6" w:rsidRDefault="00C21BA2">
                            <w:pPr>
                              <w:pStyle w:val="TableParagraph"/>
                              <w:spacing w:line="293" w:lineRule="exact"/>
                              <w:ind w:left="34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3"/>
                                <w:sz w:val="24"/>
                              </w:rPr>
                              <w:t>設計依據</w:t>
                            </w:r>
                          </w:p>
                        </w:tc>
                      </w:tr>
                      <w:tr w:rsidR="00C21BA2" w:rsidRPr="00DD64B6" w14:paraId="54514856" w14:textId="77777777">
                        <w:trPr>
                          <w:trHeight w:val="311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22488CE1" w14:textId="77777777" w:rsidR="00C21BA2" w:rsidRPr="00DD64B6" w:rsidRDefault="00C21BA2">
                            <w:pPr>
                              <w:pStyle w:val="TableParagraph"/>
                              <w:spacing w:line="292" w:lineRule="exact"/>
                              <w:ind w:left="34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3"/>
                                <w:sz w:val="24"/>
                              </w:rPr>
                              <w:t>核心素養</w:t>
                            </w:r>
                          </w:p>
                        </w:tc>
                      </w:tr>
                      <w:tr w:rsidR="00C21BA2" w:rsidRPr="00DD64B6" w14:paraId="73344AB7" w14:textId="77777777">
                        <w:trPr>
                          <w:trHeight w:val="413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</w:tcPr>
                          <w:p w14:paraId="4D50F8B6" w14:textId="77777777" w:rsidR="00C21BA2" w:rsidRPr="005703B6" w:rsidRDefault="00C21BA2">
                            <w:pPr>
                              <w:pStyle w:val="TableParagraph"/>
                              <w:spacing w:line="394" w:lineRule="exact"/>
                              <w:ind w:left="19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b/>
                                <w:spacing w:val="-2"/>
                                <w:sz w:val="24"/>
                              </w:rPr>
                              <w:t>總綱核心素養</w:t>
                            </w:r>
                          </w:p>
                        </w:tc>
                        <w:tc>
                          <w:tcPr>
                            <w:tcW w:w="533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3662466B" w14:textId="77777777" w:rsidR="00C21BA2" w:rsidRPr="005703B6" w:rsidRDefault="00C21BA2">
                            <w:pPr>
                              <w:pStyle w:val="TableParagraph"/>
                              <w:spacing w:line="394" w:lineRule="exact"/>
                              <w:ind w:left="404" w:right="369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b/>
                                <w:spacing w:val="-2"/>
                                <w:sz w:val="24"/>
                              </w:rPr>
                              <w:t>領綱核心素養</w:t>
                            </w:r>
                          </w:p>
                        </w:tc>
                      </w:tr>
                      <w:tr w:rsidR="00C21BA2" w:rsidRPr="00DD64B6" w14:paraId="694558A4" w14:textId="77777777">
                        <w:trPr>
                          <w:trHeight w:val="2184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233223" w14:textId="77777777" w:rsidR="00C21BA2" w:rsidRPr="005703B6" w:rsidRDefault="00C21BA2" w:rsidP="00C21BA2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 xml:space="preserve">A2 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>系統思考與解決問題</w:t>
                            </w:r>
                          </w:p>
                          <w:p w14:paraId="394732AB" w14:textId="77777777" w:rsidR="00C21BA2" w:rsidRPr="005703B6" w:rsidRDefault="00C21BA2" w:rsidP="00C21BA2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 xml:space="preserve">B1 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>符號運用與溝通表達</w:t>
                            </w:r>
                          </w:p>
                          <w:p w14:paraId="7B6FAEAC" w14:textId="77777777" w:rsidR="00C21BA2" w:rsidRPr="005703B6" w:rsidRDefault="00C21BA2" w:rsidP="00C21BA2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 xml:space="preserve">B3 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>藝術涵養與美感素養</w:t>
                            </w:r>
                          </w:p>
                          <w:p w14:paraId="068CF38D" w14:textId="77777777" w:rsidR="00C21BA2" w:rsidRPr="005703B6" w:rsidRDefault="00C21BA2" w:rsidP="00C21BA2">
                            <w:pPr>
                              <w:pStyle w:val="TableParagraph"/>
                              <w:spacing w:line="244" w:lineRule="auto"/>
                              <w:ind w:right="2554"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 xml:space="preserve">C3 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bCs/>
                                <w:sz w:val="24"/>
                                <w:lang w:eastAsia="zh-TW"/>
                              </w:rPr>
                              <w:t>多元文化與國際理解</w:t>
                            </w:r>
                          </w:p>
                        </w:tc>
                        <w:tc>
                          <w:tcPr>
                            <w:tcW w:w="533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68680D76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-E-A2</w:t>
                            </w:r>
                          </w:p>
                          <w:p w14:paraId="7AD94C45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認識設計思考，理解藝術實踐的意義。</w:t>
                            </w:r>
                          </w:p>
                          <w:p w14:paraId="7D4FDC30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-E-B1</w:t>
                            </w:r>
                          </w:p>
                          <w:p w14:paraId="7BBF17A4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理解藝術符號，以表達情意觀點。</w:t>
                            </w:r>
                          </w:p>
                          <w:p w14:paraId="6CFAF8AB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-E-B3</w:t>
                            </w:r>
                          </w:p>
                          <w:p w14:paraId="7322AF54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善用多元感官，察覺感知藝術與生活的關聯，以豐富美感經驗。</w:t>
                            </w:r>
                          </w:p>
                          <w:p w14:paraId="14AD296C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藝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-E-C3</w:t>
                            </w:r>
                          </w:p>
                          <w:p w14:paraId="521ACA1B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體驗在地及全球藝術與文化的多元性。</w:t>
                            </w:r>
                          </w:p>
                          <w:p w14:paraId="68C85EA6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自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-E-B3</w:t>
                            </w:r>
                          </w:p>
                          <w:p w14:paraId="69E3F545" w14:textId="77777777" w:rsidR="00C21BA2" w:rsidRPr="005703B6" w:rsidRDefault="00C21BA2" w:rsidP="00C21BA2">
                            <w:pPr>
                              <w:widowControl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透過五官知覺觀察周遭環境的動植物與自然現象，知道如何欣賞美的事物。</w:t>
                            </w:r>
                          </w:p>
                        </w:tc>
                      </w:tr>
                      <w:tr w:rsidR="00C21BA2" w:rsidRPr="00DD64B6" w14:paraId="0B4CDD82" w14:textId="77777777">
                        <w:trPr>
                          <w:trHeight w:val="536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  <w:shd w:val="clear" w:color="auto" w:fill="D9D9D9"/>
                          </w:tcPr>
                          <w:p w14:paraId="24668018" w14:textId="77777777" w:rsidR="00C21BA2" w:rsidRPr="00DD64B6" w:rsidRDefault="00C21BA2">
                            <w:pPr>
                              <w:pStyle w:val="TableParagraph"/>
                              <w:spacing w:before="21"/>
                              <w:ind w:left="34" w:right="1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2"/>
                                <w:sz w:val="24"/>
                              </w:rPr>
                              <w:t>核心素養呼應說明</w:t>
                            </w:r>
                          </w:p>
                        </w:tc>
                      </w:tr>
                      <w:tr w:rsidR="00C21BA2" w:rsidRPr="00DD64B6" w14:paraId="3CB956E0" w14:textId="77777777" w:rsidTr="00C21BA2">
                        <w:trPr>
                          <w:trHeight w:val="814"/>
                        </w:trPr>
                        <w:tc>
                          <w:tcPr>
                            <w:tcW w:w="10480" w:type="dxa"/>
                            <w:gridSpan w:val="5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14:paraId="1EDA6DF7" w14:textId="77777777" w:rsidR="00C21BA2" w:rsidRPr="00DD64B6" w:rsidRDefault="00C21BA2" w:rsidP="00C21BA2">
                            <w:pPr>
                              <w:pStyle w:val="TableParagraph"/>
                              <w:spacing w:line="300" w:lineRule="exact"/>
                              <w:ind w:left="113"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lang w:eastAsia="zh-TW"/>
                              </w:rPr>
                              <w:t>學生透過</w:t>
                            </w:r>
                            <w:r w:rsidRPr="005703B6">
                              <w:rPr>
                                <w:rFonts w:ascii="Times New Roman" w:eastAsia="標楷體" w:hAnsi="Times New Roman" w:cs="Times New Roman"/>
                                <w:sz w:val="24"/>
                                <w:lang w:eastAsia="zh-TW"/>
                              </w:rPr>
                              <w:t>多元感官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24"/>
                                <w:lang w:eastAsia="zh-TW"/>
                              </w:rPr>
                              <w:t>，觀察、感知周遭環境的動物，進一步欣賞各種動物的特性，並結合音樂藝術呈現表達出所觀察理解的生物特性。</w:t>
                            </w:r>
                          </w:p>
                        </w:tc>
                      </w:tr>
                      <w:tr w:rsidR="00C21BA2" w:rsidRPr="00DD64B6" w14:paraId="09AC16AF" w14:textId="77777777">
                        <w:trPr>
                          <w:trHeight w:val="360"/>
                        </w:trPr>
                        <w:tc>
                          <w:tcPr>
                            <w:tcW w:w="5143" w:type="dxa"/>
                            <w:gridSpan w:val="2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E7E6E6"/>
                          </w:tcPr>
                          <w:p w14:paraId="2D46A76B" w14:textId="77777777" w:rsidR="00C21BA2" w:rsidRPr="00DD64B6" w:rsidRDefault="00C21BA2">
                            <w:pPr>
                              <w:pStyle w:val="TableParagraph"/>
                              <w:spacing w:line="341" w:lineRule="exact"/>
                              <w:ind w:left="1677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  <w:t>概念架構</w:t>
                            </w: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  <w:t>(</w:t>
                            </w: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  <w:t>跨領域用</w:t>
                            </w: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337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12" w:space="0" w:color="000000"/>
                            </w:tcBorders>
                            <w:shd w:val="clear" w:color="auto" w:fill="E7E6E6"/>
                          </w:tcPr>
                          <w:p w14:paraId="0A9177C2" w14:textId="77777777" w:rsidR="00C21BA2" w:rsidRPr="00DD64B6" w:rsidRDefault="00C21BA2">
                            <w:pPr>
                              <w:pStyle w:val="TableParagraph"/>
                              <w:spacing w:line="341" w:lineRule="exact"/>
                              <w:ind w:left="404"/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24"/>
                              </w:rPr>
                            </w:pPr>
                            <w:r w:rsidRPr="00DD64B6">
                              <w:rPr>
                                <w:rFonts w:ascii="Times New Roman" w:eastAsia="標楷體" w:hAnsi="Times New Roman" w:cs="Times New Roman"/>
                                <w:b/>
                                <w:spacing w:val="-3"/>
                                <w:sz w:val="24"/>
                              </w:rPr>
                              <w:t>導引問題</w:t>
                            </w:r>
                          </w:p>
                        </w:tc>
                      </w:tr>
                    </w:tbl>
                    <w:p w14:paraId="29EEFCCF" w14:textId="77777777" w:rsidR="00C21BA2" w:rsidRPr="00ED0B0D" w:rsidRDefault="00C21BA2" w:rsidP="00145F8A">
                      <w:pPr>
                        <w:pStyle w:val="af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C198D">
        <w:rPr>
          <w:rFonts w:ascii="標楷體" w:eastAsia="標楷體" w:hAnsi="標楷體"/>
          <w:sz w:val="28"/>
          <w:szCs w:val="28"/>
        </w:rPr>
        <w:t>二、教學活動設計</w:t>
      </w:r>
    </w:p>
    <w:p w14:paraId="1C39FA5A" w14:textId="77777777" w:rsidR="00145F8A" w:rsidRDefault="00145F8A" w:rsidP="00145F8A"/>
    <w:p w14:paraId="774617AC" w14:textId="77777777" w:rsidR="00145F8A" w:rsidRDefault="00145F8A" w:rsidP="00145F8A"/>
    <w:p w14:paraId="57071E8A" w14:textId="77777777" w:rsidR="00145F8A" w:rsidRDefault="00145F8A" w:rsidP="00145F8A"/>
    <w:p w14:paraId="472B741E" w14:textId="77777777" w:rsidR="00145F8A" w:rsidRDefault="00145F8A" w:rsidP="00145F8A"/>
    <w:p w14:paraId="69127086" w14:textId="77777777" w:rsidR="00145F8A" w:rsidRDefault="00145F8A" w:rsidP="00145F8A"/>
    <w:p w14:paraId="0373A56B" w14:textId="77777777" w:rsidR="00145F8A" w:rsidRDefault="00145F8A" w:rsidP="00145F8A"/>
    <w:p w14:paraId="069D9A18" w14:textId="77777777" w:rsidR="00145F8A" w:rsidRDefault="00145F8A" w:rsidP="00145F8A"/>
    <w:p w14:paraId="672D423D" w14:textId="77777777" w:rsidR="00145F8A" w:rsidRDefault="00145F8A" w:rsidP="00145F8A"/>
    <w:p w14:paraId="4E530EDA" w14:textId="77777777" w:rsidR="00145F8A" w:rsidRDefault="00145F8A" w:rsidP="00145F8A"/>
    <w:p w14:paraId="636DA23A" w14:textId="77777777" w:rsidR="00145F8A" w:rsidRDefault="00145F8A" w:rsidP="00145F8A"/>
    <w:p w14:paraId="7FF56D86" w14:textId="77777777" w:rsidR="00145F8A" w:rsidRDefault="00145F8A" w:rsidP="00145F8A"/>
    <w:p w14:paraId="0577A173" w14:textId="77777777" w:rsidR="00145F8A" w:rsidRDefault="00145F8A" w:rsidP="00145F8A"/>
    <w:p w14:paraId="59795E51" w14:textId="77777777" w:rsidR="00145F8A" w:rsidRDefault="00145F8A" w:rsidP="00145F8A"/>
    <w:p w14:paraId="20242358" w14:textId="77777777" w:rsidR="00145F8A" w:rsidRDefault="00145F8A" w:rsidP="00145F8A"/>
    <w:p w14:paraId="256C993F" w14:textId="77777777" w:rsidR="00145F8A" w:rsidRDefault="00145F8A" w:rsidP="00145F8A"/>
    <w:p w14:paraId="523FDB28" w14:textId="77777777" w:rsidR="00145F8A" w:rsidRDefault="00145F8A" w:rsidP="00145F8A"/>
    <w:p w14:paraId="76C75C21" w14:textId="77777777" w:rsidR="00145F8A" w:rsidRDefault="00145F8A" w:rsidP="00145F8A"/>
    <w:p w14:paraId="59264C95" w14:textId="77777777" w:rsidR="00145F8A" w:rsidRDefault="00145F8A" w:rsidP="00145F8A"/>
    <w:p w14:paraId="2D54CDDE" w14:textId="77777777" w:rsidR="00145F8A" w:rsidRDefault="00145F8A" w:rsidP="00145F8A"/>
    <w:p w14:paraId="296A7A0B" w14:textId="77777777" w:rsidR="00145F8A" w:rsidRDefault="00145F8A" w:rsidP="00145F8A"/>
    <w:p w14:paraId="74D8BAE7" w14:textId="77777777" w:rsidR="00145F8A" w:rsidRDefault="00145F8A" w:rsidP="00145F8A"/>
    <w:p w14:paraId="398737FD" w14:textId="77777777" w:rsidR="00145F8A" w:rsidRDefault="00145F8A" w:rsidP="00145F8A"/>
    <w:p w14:paraId="137BB95B" w14:textId="77777777" w:rsidR="00145F8A" w:rsidRDefault="00145F8A" w:rsidP="00145F8A"/>
    <w:p w14:paraId="0C82A6BD" w14:textId="77777777" w:rsidR="00145F8A" w:rsidRDefault="00145F8A" w:rsidP="00145F8A"/>
    <w:p w14:paraId="0B434980" w14:textId="77777777" w:rsidR="00145F8A" w:rsidRDefault="00145F8A" w:rsidP="00145F8A"/>
    <w:p w14:paraId="2F6766C1" w14:textId="77777777" w:rsidR="00145F8A" w:rsidRDefault="00145F8A" w:rsidP="00145F8A"/>
    <w:p w14:paraId="2CDDB6E2" w14:textId="77777777" w:rsidR="00145F8A" w:rsidRDefault="00145F8A" w:rsidP="00145F8A"/>
    <w:tbl>
      <w:tblPr>
        <w:tblStyle w:val="TableNormal0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425"/>
        <w:gridCol w:w="4175"/>
        <w:gridCol w:w="220"/>
        <w:gridCol w:w="425"/>
        <w:gridCol w:w="4691"/>
      </w:tblGrid>
      <w:tr w:rsidR="00145F8A" w:rsidRPr="0064445A" w14:paraId="268B70B2" w14:textId="77777777" w:rsidTr="00145F8A">
        <w:trPr>
          <w:trHeight w:val="4261"/>
        </w:trPr>
        <w:tc>
          <w:tcPr>
            <w:tcW w:w="5150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50BDBB7D" w14:textId="77777777" w:rsidR="00145F8A" w:rsidRPr="0064445A" w:rsidRDefault="00145F8A" w:rsidP="00C21BA2">
            <w:pPr>
              <w:pStyle w:val="TableParagraph"/>
              <w:ind w:left="113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54039592" wp14:editId="288DD270">
                  <wp:extent cx="3154680" cy="2811780"/>
                  <wp:effectExtent l="0" t="0" r="45720" b="0"/>
                  <wp:docPr id="23" name="資料庫圖表 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" r:lo="rId45" r:qs="rId46" r:cs="rId47"/>
                    </a:graphicData>
                  </a:graphic>
                </wp:inline>
              </w:drawing>
            </w:r>
          </w:p>
        </w:tc>
        <w:tc>
          <w:tcPr>
            <w:tcW w:w="53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CE9DE1" w14:textId="77777777" w:rsidR="00145F8A" w:rsidRPr="0064445A" w:rsidRDefault="00145F8A" w:rsidP="00C21BA2">
            <w:pPr>
              <w:pStyle w:val="TableParagraph"/>
              <w:tabs>
                <w:tab w:val="left" w:pos="356"/>
              </w:tabs>
              <w:ind w:left="356"/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145F8A" w:rsidRPr="0064445A" w14:paraId="4C2C2090" w14:textId="77777777" w:rsidTr="00C21BA2">
        <w:trPr>
          <w:trHeight w:val="360"/>
        </w:trPr>
        <w:tc>
          <w:tcPr>
            <w:tcW w:w="55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4E6F19BB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173AF633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4C03BF25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46C8C642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1F6AA752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59A1CA5B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2EDCEF88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6CDE1284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1E793130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</w:pPr>
          </w:p>
          <w:p w14:paraId="2A60D32F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學習</w:t>
            </w: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重點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F927642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10CFA70F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09489F34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42103C92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03F08D1A" w14:textId="77777777" w:rsidR="00145F8A" w:rsidRPr="0064445A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3E61CCAD" w14:textId="77777777" w:rsidR="00145F8A" w:rsidRPr="0064445A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48F5E575" w14:textId="77777777" w:rsidR="00145F8A" w:rsidRPr="0064445A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  <w:p w14:paraId="1C70A6D4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  <w:p w14:paraId="28BCC705" w14:textId="77777777" w:rsidR="00145F8A" w:rsidRPr="0064445A" w:rsidRDefault="00145F8A" w:rsidP="00C21BA2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學習</w:t>
            </w: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表現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2BC08A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1-Ⅲ-1</w:t>
            </w:r>
          </w:p>
          <w:p w14:paraId="4286510A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能透過聽唱、聽奏及讀譜，進行歌唱及演奏，以表達情感。</w:t>
            </w:r>
          </w:p>
          <w:p w14:paraId="35DFBD7B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1-III-5 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能探索並使用音樂元素，進行簡易創作，表達自我的思想與情感。</w:t>
            </w:r>
          </w:p>
          <w:p w14:paraId="6374F125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1-III-6 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能學習設計思考，進行創意發想和實作。</w:t>
            </w:r>
          </w:p>
          <w:p w14:paraId="18541400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2-Ⅲ-1</w:t>
            </w:r>
          </w:p>
          <w:p w14:paraId="6C900BA1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能使用適當的音樂語彙，描述各類音樂作品及唱奏表現，以分享美感經驗。</w:t>
            </w:r>
          </w:p>
          <w:p w14:paraId="6D1B1233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2-Ⅲ-2</w:t>
            </w:r>
          </w:p>
          <w:p w14:paraId="42963254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能發現藝術作品中的構成要素與形式原理，並表達自己的想法。</w:t>
            </w:r>
          </w:p>
          <w:p w14:paraId="1715877A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FFB0752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4C54B0E0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68126447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249DEF02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59E6D2D4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0732E436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4669B340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600E6A9A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b/>
                <w:spacing w:val="-6"/>
                <w:sz w:val="24"/>
                <w:lang w:eastAsia="zh-TW"/>
              </w:rPr>
            </w:pPr>
          </w:p>
          <w:p w14:paraId="241C734F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DA0F1A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學習</w:t>
            </w:r>
            <w:r w:rsidRPr="00DA0F1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內容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72805D9C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E-Ⅲ-2</w:t>
            </w:r>
          </w:p>
          <w:p w14:paraId="4194278D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樂器的分類、基礎演奏技巧，以及獨奏、齊奏與合奏等演奏形式。</w:t>
            </w:r>
          </w:p>
          <w:p w14:paraId="6BBE2C0E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E-Ⅲ-3</w:t>
            </w:r>
          </w:p>
          <w:p w14:paraId="79ACFB23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音樂元素，如：曲調、調式等。</w:t>
            </w:r>
          </w:p>
          <w:p w14:paraId="7C2B56D6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E-III-5 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簡易創作，如：節奏創作、曲調創作、曲式創作等。</w:t>
            </w:r>
          </w:p>
          <w:p w14:paraId="25AF49F4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A-Ⅲ-1</w:t>
            </w:r>
          </w:p>
          <w:p w14:paraId="50B4D302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樂曲與聲樂曲，如：各國民謠、本土與傳統音樂、古典與流行音樂等，以及樂曲之作曲家、演奏者、傳統藝師與創作背景。</w:t>
            </w:r>
          </w:p>
          <w:p w14:paraId="440FC480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音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A-Ⅲ-2</w:t>
            </w:r>
          </w:p>
          <w:p w14:paraId="2BF234FF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相關音樂語彙，如曲調、調式等描述音樂元素之音樂術語，或相關之一般性用語。</w:t>
            </w:r>
          </w:p>
          <w:p w14:paraId="05E7F3F5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</w:rPr>
              <w:t>音</w:t>
            </w:r>
            <w:r w:rsidRPr="00DA0F1A">
              <w:rPr>
                <w:rFonts w:ascii="Times New Roman" w:eastAsia="標楷體" w:hAnsi="Times New Roman" w:cs="Times New Roman"/>
                <w:sz w:val="24"/>
              </w:rPr>
              <w:t xml:space="preserve"> A-Ⅲ-3</w:t>
            </w:r>
          </w:p>
          <w:p w14:paraId="2E869EE6" w14:textId="77777777" w:rsidR="00145F8A" w:rsidRPr="00DA0F1A" w:rsidRDefault="00145F8A" w:rsidP="00C21BA2">
            <w:pPr>
              <w:spacing w:line="0" w:lineRule="atLeast"/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</w:rPr>
              <w:t>音樂美感原則，如：反覆、對比等。</w:t>
            </w:r>
          </w:p>
          <w:p w14:paraId="7D8AAD6D" w14:textId="77777777" w:rsidR="00145F8A" w:rsidRPr="00DA0F1A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145F8A" w:rsidRPr="0064445A" w14:paraId="1DAAE6D5" w14:textId="77777777" w:rsidTr="00C21BA2">
        <w:trPr>
          <w:trHeight w:val="201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53EA18CA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56C5ED79" w14:textId="77777777" w:rsidR="00145F8A" w:rsidRPr="0064445A" w:rsidRDefault="00145F8A" w:rsidP="00C21BA2">
            <w:pPr>
              <w:pStyle w:val="TableParagraph"/>
              <w:snapToGrid w:val="0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3430F9" w14:textId="77777777" w:rsidR="00145F8A" w:rsidRPr="0064445A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7477728" w14:textId="77777777" w:rsidR="00145F8A" w:rsidRPr="0064445A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4691" w:type="dxa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7BB303EF" w14:textId="77777777" w:rsidR="00145F8A" w:rsidRPr="0064445A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145F8A" w:rsidRPr="0064445A" w14:paraId="24C6A15E" w14:textId="77777777" w:rsidTr="00C21BA2">
        <w:trPr>
          <w:trHeight w:val="68"/>
        </w:trPr>
        <w:tc>
          <w:tcPr>
            <w:tcW w:w="550" w:type="dxa"/>
            <w:tcBorders>
              <w:top w:val="nil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4066285C" w14:textId="77777777" w:rsidR="00145F8A" w:rsidRPr="0064445A" w:rsidRDefault="00145F8A" w:rsidP="00C21BA2">
            <w:pPr>
              <w:pStyle w:val="TableParagraph"/>
              <w:snapToGrid w:val="0"/>
              <w:spacing w:line="170" w:lineRule="auto"/>
              <w:ind w:left="114" w:right="88"/>
              <w:rPr>
                <w:rFonts w:ascii="Times New Roman" w:eastAsia="標楷體" w:hAnsi="Times New Roman" w:cs="Times New Roman"/>
                <w:b/>
                <w:sz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2A2726FE" w14:textId="77777777" w:rsidR="00145F8A" w:rsidRPr="0064445A" w:rsidRDefault="00145F8A" w:rsidP="00C21BA2">
            <w:pPr>
              <w:pStyle w:val="TableParagraph"/>
              <w:snapToGrid w:val="0"/>
              <w:spacing w:line="170" w:lineRule="auto"/>
              <w:ind w:left="123" w:right="94"/>
              <w:rPr>
                <w:rFonts w:ascii="Times New Roman" w:eastAsia="標楷體" w:hAnsi="Times New Roman" w:cs="Times New Roman"/>
                <w:b/>
                <w:sz w:val="24"/>
              </w:rPr>
            </w:pPr>
          </w:p>
        </w:tc>
        <w:tc>
          <w:tcPr>
            <w:tcW w:w="439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0FA262" w14:textId="77777777" w:rsidR="00145F8A" w:rsidRPr="0064445A" w:rsidRDefault="00145F8A" w:rsidP="00C21BA2">
            <w:pPr>
              <w:pStyle w:val="TableParagraph"/>
              <w:snapToGrid w:val="0"/>
              <w:spacing w:line="300" w:lineRule="exact"/>
              <w:ind w:right="246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61D567B6" w14:textId="77777777" w:rsidR="00145F8A" w:rsidRPr="0064445A" w:rsidRDefault="00145F8A" w:rsidP="00C21BA2">
            <w:pPr>
              <w:pStyle w:val="TableParagraph"/>
              <w:snapToGrid w:val="0"/>
              <w:spacing w:line="300" w:lineRule="exact"/>
              <w:ind w:left="190" w:right="169"/>
              <w:rPr>
                <w:rFonts w:ascii="Times New Roman" w:eastAsia="標楷體" w:hAnsi="Times New Roman" w:cs="Times New Roman"/>
                <w:b/>
                <w:sz w:val="24"/>
              </w:rPr>
            </w:pPr>
          </w:p>
        </w:tc>
        <w:tc>
          <w:tcPr>
            <w:tcW w:w="4691" w:type="dxa"/>
            <w:tcBorders>
              <w:top w:val="nil"/>
              <w:left w:val="single" w:sz="4" w:space="0" w:color="000000"/>
              <w:bottom w:val="single" w:sz="4" w:space="0" w:color="auto"/>
              <w:right w:val="single" w:sz="12" w:space="0" w:color="000000"/>
            </w:tcBorders>
          </w:tcPr>
          <w:p w14:paraId="52F8905A" w14:textId="77777777" w:rsidR="00145F8A" w:rsidRPr="0064445A" w:rsidRDefault="00145F8A" w:rsidP="00C21BA2">
            <w:pPr>
              <w:pStyle w:val="TableParagraph"/>
              <w:snapToGrid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</w:tr>
      <w:tr w:rsidR="00145F8A" w:rsidRPr="0064445A" w14:paraId="2F1DD0F8" w14:textId="77777777" w:rsidTr="00C21BA2">
        <w:trPr>
          <w:trHeight w:val="306"/>
        </w:trPr>
        <w:tc>
          <w:tcPr>
            <w:tcW w:w="550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7329505D" w14:textId="77777777" w:rsidR="00145F8A" w:rsidRPr="0064445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2FCE8FD" w14:textId="77777777" w:rsidR="00145F8A" w:rsidRPr="0064445A" w:rsidRDefault="00145F8A" w:rsidP="00C21BA2">
            <w:pPr>
              <w:pStyle w:val="TableParagraph"/>
              <w:spacing w:line="287" w:lineRule="exact"/>
              <w:ind w:left="2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所融</w:t>
            </w:r>
          </w:p>
        </w:tc>
        <w:tc>
          <w:tcPr>
            <w:tcW w:w="951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B82E64A" w14:textId="77777777" w:rsidR="00145F8A" w:rsidRPr="00DA0F1A" w:rsidRDefault="00145F8A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環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E2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覺知生物生命的美與價值，關懷動、植物的生命。</w:t>
            </w:r>
          </w:p>
          <w:p w14:paraId="37C95716" w14:textId="77777777" w:rsidR="00145F8A" w:rsidRPr="00DA0F1A" w:rsidRDefault="00145F8A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環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E3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了解人與自然和諧共生，進而保護重要棲地。</w:t>
            </w:r>
          </w:p>
          <w:p w14:paraId="421EB54B" w14:textId="77777777" w:rsidR="00145F8A" w:rsidRPr="0064445A" w:rsidRDefault="00145F8A" w:rsidP="00C21BA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人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E4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r w:rsidRPr="00DA0F1A">
              <w:rPr>
                <w:rFonts w:ascii="Times New Roman" w:eastAsia="標楷體" w:hAnsi="Times New Roman" w:cs="Times New Roman"/>
                <w:sz w:val="24"/>
                <w:lang w:eastAsia="zh-TW"/>
              </w:rPr>
              <w:t>表達自己對一個美好世界的想法，並聆聽他人的想法。</w:t>
            </w:r>
          </w:p>
        </w:tc>
      </w:tr>
      <w:tr w:rsidR="00145F8A" w:rsidRPr="0064445A" w14:paraId="41B2A69B" w14:textId="77777777" w:rsidTr="00C21BA2">
        <w:trPr>
          <w:trHeight w:val="302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25E681F4" w14:textId="77777777" w:rsidR="00145F8A" w:rsidRPr="0064445A" w:rsidRDefault="00145F8A" w:rsidP="00C21BA2">
            <w:pPr>
              <w:pStyle w:val="TableParagraph"/>
              <w:spacing w:line="282" w:lineRule="exact"/>
              <w:ind w:left="23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議題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17142889" w14:textId="77777777" w:rsidR="00145F8A" w:rsidRPr="0064445A" w:rsidRDefault="00145F8A" w:rsidP="00C21BA2">
            <w:pPr>
              <w:pStyle w:val="TableParagraph"/>
              <w:spacing w:line="282" w:lineRule="exact"/>
              <w:ind w:left="2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入之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B63E0C4" w14:textId="77777777" w:rsidR="00145F8A" w:rsidRPr="0064445A" w:rsidRDefault="00145F8A" w:rsidP="00C21BA2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145F8A" w:rsidRPr="0064445A" w14:paraId="7D54B334" w14:textId="77777777" w:rsidTr="00C21BA2">
        <w:trPr>
          <w:trHeight w:val="302"/>
        </w:trPr>
        <w:tc>
          <w:tcPr>
            <w:tcW w:w="550" w:type="dxa"/>
            <w:tcBorders>
              <w:top w:val="nil"/>
              <w:bottom w:val="nil"/>
              <w:right w:val="single" w:sz="4" w:space="0" w:color="000000"/>
            </w:tcBorders>
            <w:shd w:val="clear" w:color="auto" w:fill="D9D9D9"/>
          </w:tcPr>
          <w:p w14:paraId="7DAE5542" w14:textId="77777777" w:rsidR="00145F8A" w:rsidRPr="0064445A" w:rsidRDefault="00145F8A" w:rsidP="00C21BA2">
            <w:pPr>
              <w:pStyle w:val="TableParagraph"/>
              <w:spacing w:line="282" w:lineRule="exact"/>
              <w:ind w:left="23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融入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409B3B9" w14:textId="77777777" w:rsidR="00145F8A" w:rsidRPr="0064445A" w:rsidRDefault="00145F8A" w:rsidP="00C21BA2">
            <w:pPr>
              <w:pStyle w:val="TableParagraph"/>
              <w:spacing w:line="282" w:lineRule="exact"/>
              <w:ind w:left="2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學習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34085AB" w14:textId="77777777" w:rsidR="00145F8A" w:rsidRPr="0064445A" w:rsidRDefault="00145F8A" w:rsidP="00C21BA2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145F8A" w:rsidRPr="0064445A" w14:paraId="3312B574" w14:textId="77777777" w:rsidTr="00C21BA2">
        <w:trPr>
          <w:trHeight w:val="308"/>
        </w:trPr>
        <w:tc>
          <w:tcPr>
            <w:tcW w:w="55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6BDA09" w14:textId="77777777" w:rsidR="00145F8A" w:rsidRPr="0064445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9866C3" w14:textId="77777777" w:rsidR="00145F8A" w:rsidRPr="0064445A" w:rsidRDefault="00145F8A" w:rsidP="00C21BA2">
            <w:pPr>
              <w:pStyle w:val="TableParagraph"/>
              <w:spacing w:line="288" w:lineRule="exact"/>
              <w:ind w:left="2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重點</w:t>
            </w:r>
          </w:p>
        </w:tc>
        <w:tc>
          <w:tcPr>
            <w:tcW w:w="951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AAF200" w14:textId="77777777" w:rsidR="00145F8A" w:rsidRPr="0064445A" w:rsidRDefault="00145F8A" w:rsidP="00C21BA2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145F8A" w:rsidRPr="0064445A" w14:paraId="0383DFF2" w14:textId="77777777" w:rsidTr="00C21BA2">
        <w:trPr>
          <w:trHeight w:val="568"/>
        </w:trPr>
        <w:tc>
          <w:tcPr>
            <w:tcW w:w="9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C7F99B" w14:textId="77777777" w:rsidR="00145F8A" w:rsidRPr="0064445A" w:rsidRDefault="00145F8A" w:rsidP="00C21BA2">
            <w:pPr>
              <w:pStyle w:val="TableParagraph"/>
              <w:spacing w:before="37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教材來源</w:t>
            </w:r>
          </w:p>
        </w:tc>
        <w:tc>
          <w:tcPr>
            <w:tcW w:w="9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5BFA0AC" w14:textId="77777777" w:rsidR="00145F8A" w:rsidRPr="0064445A" w:rsidRDefault="00145F8A" w:rsidP="00C21BA2">
            <w:pPr>
              <w:pStyle w:val="TableParagraph"/>
              <w:spacing w:before="116"/>
              <w:ind w:left="115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4445A">
              <w:rPr>
                <w:rFonts w:ascii="Times New Roman" w:eastAsia="標楷體" w:hAnsi="Times New Roman" w:cs="Times New Roman"/>
                <w:sz w:val="24"/>
                <w:lang w:eastAsia="zh-TW"/>
              </w:rPr>
              <w:t>翰林五上藝術課本</w:t>
            </w:r>
            <w:r w:rsidRPr="0064445A">
              <w:rPr>
                <w:rFonts w:ascii="Times New Roman" w:eastAsia="標楷體" w:hAnsi="Times New Roman" w:cs="Times New Roman"/>
                <w:spacing w:val="-5"/>
                <w:sz w:val="24"/>
                <w:lang w:eastAsia="zh-TW"/>
              </w:rPr>
              <w:t>、自編</w:t>
            </w:r>
          </w:p>
        </w:tc>
      </w:tr>
      <w:tr w:rsidR="00145F8A" w:rsidRPr="0064445A" w14:paraId="2E360ADD" w14:textId="77777777" w:rsidTr="00C21BA2">
        <w:trPr>
          <w:trHeight w:val="498"/>
        </w:trPr>
        <w:tc>
          <w:tcPr>
            <w:tcW w:w="9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330B3F" w14:textId="77777777" w:rsidR="00145F8A" w:rsidRPr="0064445A" w:rsidRDefault="00145F8A" w:rsidP="00C21BA2">
            <w:pPr>
              <w:pStyle w:val="TableParagraph"/>
              <w:spacing w:before="2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教學資源</w:t>
            </w:r>
          </w:p>
        </w:tc>
        <w:tc>
          <w:tcPr>
            <w:tcW w:w="9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4362E7" w14:textId="77777777" w:rsidR="00145F8A" w:rsidRPr="0064445A" w:rsidRDefault="00145F8A" w:rsidP="00C21BA2">
            <w:pPr>
              <w:pStyle w:val="TableParagraph"/>
              <w:spacing w:line="295" w:lineRule="exact"/>
              <w:ind w:left="115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4445A">
              <w:rPr>
                <w:rFonts w:ascii="Times New Roman" w:eastAsia="標楷體" w:hAnsi="Times New Roman" w:cs="Times New Roman"/>
                <w:sz w:val="24"/>
                <w:lang w:eastAsia="zh-TW"/>
              </w:rPr>
              <w:t>藝術課本、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節奏卡、</w:t>
            </w:r>
            <w:r w:rsidRPr="0064445A">
              <w:rPr>
                <w:rFonts w:ascii="Times New Roman" w:eastAsia="標楷體" w:hAnsi="Times New Roman" w:cs="Times New Roman"/>
                <w:sz w:val="24"/>
                <w:lang w:eastAsia="zh-TW"/>
              </w:rPr>
              <w:t>鋼琴、直笛、電腦音樂撥放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、音樂學習單</w:t>
            </w:r>
          </w:p>
        </w:tc>
      </w:tr>
      <w:tr w:rsidR="00145F8A" w:rsidRPr="0064445A" w14:paraId="71D4AA40" w14:textId="77777777" w:rsidTr="00C21BA2">
        <w:trPr>
          <w:trHeight w:val="312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6A4B9D0B" w14:textId="77777777" w:rsidR="00145F8A" w:rsidRPr="0064445A" w:rsidRDefault="00145F8A" w:rsidP="00C21BA2">
            <w:pPr>
              <w:pStyle w:val="TableParagraph"/>
              <w:spacing w:line="293" w:lineRule="exact"/>
              <w:ind w:left="28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64445A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學習目標</w:t>
            </w:r>
          </w:p>
        </w:tc>
      </w:tr>
      <w:tr w:rsidR="00145F8A" w:rsidRPr="0064445A" w14:paraId="09898255" w14:textId="77777777" w:rsidTr="00C21BA2">
        <w:trPr>
          <w:trHeight w:val="2016"/>
        </w:trPr>
        <w:tc>
          <w:tcPr>
            <w:tcW w:w="10486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69451BD" w14:textId="77777777" w:rsidR="00145F8A" w:rsidRPr="001B45A0" w:rsidRDefault="00145F8A" w:rsidP="00C21BA2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>
              <w:rPr>
                <w:rFonts w:ascii="標楷體" w:eastAsia="標楷體" w:hAnsi="標楷體" w:cs="ARStdSongB5-Medium" w:hint="eastAsia"/>
                <w:lang w:eastAsia="zh-TW"/>
              </w:rPr>
              <w:lastRenderedPageBreak/>
              <w:t>1.</w:t>
            </w:r>
            <w:r w:rsidRPr="001B45A0">
              <w:rPr>
                <w:rFonts w:ascii="標楷體" w:eastAsia="標楷體" w:hAnsi="標楷體" w:cs="ARStdSongB5-Medium" w:hint="eastAsia"/>
                <w:lang w:eastAsia="zh-TW"/>
              </w:rPr>
              <w:t>能</w:t>
            </w:r>
            <w:r>
              <w:rPr>
                <w:rFonts w:ascii="標楷體" w:eastAsia="標楷體" w:hAnsi="標楷體" w:cs="ARStdSongB5-Medium" w:hint="eastAsia"/>
                <w:lang w:eastAsia="zh-TW"/>
              </w:rPr>
              <w:t>以直笛演奏</w:t>
            </w:r>
            <w:r w:rsidRPr="001B45A0">
              <w:rPr>
                <w:rFonts w:ascii="標楷體" w:eastAsia="標楷體" w:hAnsi="標楷體" w:cs="ARStdSongB5-Medium" w:hint="eastAsia"/>
                <w:lang w:eastAsia="zh-TW"/>
              </w:rPr>
              <w:t>〈蝸牛與黃鸝鳥〉。</w:t>
            </w:r>
          </w:p>
          <w:p w14:paraId="03107623" w14:textId="77777777" w:rsidR="00145F8A" w:rsidRPr="001B45A0" w:rsidRDefault="00145F8A" w:rsidP="00C21BA2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>
              <w:rPr>
                <w:rFonts w:ascii="標楷體" w:eastAsia="標楷體" w:hAnsi="標楷體" w:cs="ARStdSongB5-Medium" w:hint="eastAsia"/>
                <w:lang w:eastAsia="zh-TW"/>
              </w:rPr>
              <w:t>2.</w:t>
            </w:r>
            <w:r w:rsidRPr="001B45A0">
              <w:rPr>
                <w:rFonts w:ascii="標楷體" w:eastAsia="標楷體" w:hAnsi="標楷體" w:cs="ARStdSongB5-Medium" w:hint="eastAsia"/>
                <w:lang w:eastAsia="zh-TW"/>
              </w:rPr>
              <w:t>能說出切分音的節奏型態與拍念出正確節奏。</w:t>
            </w:r>
          </w:p>
          <w:p w14:paraId="2990D237" w14:textId="77777777" w:rsidR="00145F8A" w:rsidRPr="001B45A0" w:rsidRDefault="00145F8A" w:rsidP="00C21BA2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>
              <w:rPr>
                <w:rFonts w:ascii="標楷體" w:eastAsia="標楷體" w:hAnsi="標楷體" w:cs="ARStdSongB5-Medium" w:hint="eastAsia"/>
                <w:lang w:eastAsia="zh-TW"/>
              </w:rPr>
              <w:t>3.</w:t>
            </w:r>
            <w:r w:rsidRPr="001B45A0">
              <w:rPr>
                <w:rFonts w:ascii="標楷體" w:eastAsia="標楷體" w:hAnsi="標楷體" w:cs="ARStdSongB5-Medium" w:hint="eastAsia"/>
                <w:lang w:eastAsia="zh-TW"/>
              </w:rPr>
              <w:t>能欣賞《動物狂歡節》。</w:t>
            </w:r>
          </w:p>
          <w:p w14:paraId="33DD55FC" w14:textId="77777777" w:rsidR="00145F8A" w:rsidRDefault="00145F8A" w:rsidP="00C21BA2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>
              <w:rPr>
                <w:rFonts w:ascii="標楷體" w:eastAsia="標楷體" w:hAnsi="標楷體" w:cs="ARStdSongB5-Medium" w:hint="eastAsia"/>
                <w:lang w:eastAsia="zh-TW"/>
              </w:rPr>
              <w:t>4.</w:t>
            </w:r>
            <w:r w:rsidRPr="001B45A0">
              <w:rPr>
                <w:rFonts w:ascii="標楷體" w:eastAsia="標楷體" w:hAnsi="標楷體" w:cs="ARStdSongB5-Medium" w:hint="eastAsia"/>
                <w:lang w:eastAsia="zh-TW"/>
              </w:rPr>
              <w:t>能說出作曲家如何用音樂元素描述動物的特徵。</w:t>
            </w:r>
          </w:p>
          <w:p w14:paraId="4D387266" w14:textId="77777777" w:rsidR="00145F8A" w:rsidRPr="00DA0F1A" w:rsidRDefault="00145F8A" w:rsidP="00C21BA2">
            <w:pPr>
              <w:adjustRightInd w:val="0"/>
              <w:rPr>
                <w:rFonts w:ascii="標楷體" w:eastAsia="標楷體" w:hAnsi="標楷體" w:cs="ARStdSongB5-Medium"/>
                <w:lang w:eastAsia="zh-TW"/>
              </w:rPr>
            </w:pPr>
            <w:r>
              <w:rPr>
                <w:rFonts w:ascii="標楷體" w:eastAsia="標楷體" w:hAnsi="標楷體" w:cs="ARStdSongB5-Medium" w:hint="eastAsia"/>
                <w:lang w:eastAsia="zh-TW"/>
              </w:rPr>
              <w:t>5.能以直笛創作一首簡單的動物音樂。</w:t>
            </w:r>
          </w:p>
        </w:tc>
      </w:tr>
    </w:tbl>
    <w:p w14:paraId="7B59B118" w14:textId="77777777" w:rsidR="00145F8A" w:rsidRPr="00ED0B0D" w:rsidRDefault="00145F8A" w:rsidP="00145F8A"/>
    <w:tbl>
      <w:tblPr>
        <w:tblStyle w:val="TableNormal0"/>
        <w:tblW w:w="0" w:type="auto"/>
        <w:tblInd w:w="2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89"/>
        <w:gridCol w:w="851"/>
        <w:gridCol w:w="1277"/>
        <w:gridCol w:w="1416"/>
      </w:tblGrid>
      <w:tr w:rsidR="00145F8A" w:rsidRPr="00891592" w14:paraId="07A6B77D" w14:textId="77777777" w:rsidTr="00C21BA2">
        <w:trPr>
          <w:trHeight w:val="311"/>
        </w:trPr>
        <w:tc>
          <w:tcPr>
            <w:tcW w:w="10333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3AEBEB17" w14:textId="77777777" w:rsidR="00145F8A" w:rsidRPr="00891592" w:rsidRDefault="00145F8A" w:rsidP="00C21BA2">
            <w:pPr>
              <w:pStyle w:val="TableParagraph"/>
              <w:spacing w:line="292" w:lineRule="exact"/>
              <w:ind w:left="29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-2"/>
                <w:sz w:val="24"/>
              </w:rPr>
              <w:t>教學活動設計</w:t>
            </w:r>
          </w:p>
        </w:tc>
      </w:tr>
      <w:tr w:rsidR="00145F8A" w:rsidRPr="00891592" w14:paraId="47E006F3" w14:textId="77777777" w:rsidTr="00C21BA2">
        <w:trPr>
          <w:trHeight w:val="312"/>
        </w:trPr>
        <w:tc>
          <w:tcPr>
            <w:tcW w:w="6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D9D9A1" w14:textId="77777777" w:rsidR="00145F8A" w:rsidRPr="00891592" w:rsidRDefault="00145F8A" w:rsidP="00C21BA2">
            <w:pPr>
              <w:pStyle w:val="TableParagraph"/>
              <w:spacing w:line="293" w:lineRule="exact"/>
              <w:ind w:left="925" w:right="908"/>
              <w:jc w:val="center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-1"/>
                <w:sz w:val="24"/>
                <w:lang w:eastAsia="zh-TW"/>
              </w:rPr>
              <w:t>教學活動內容及實施方式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7EB733" w14:textId="77777777" w:rsidR="00145F8A" w:rsidRPr="00891592" w:rsidRDefault="00145F8A" w:rsidP="00C21BA2">
            <w:pPr>
              <w:pStyle w:val="TableParagraph"/>
              <w:spacing w:line="293" w:lineRule="exact"/>
              <w:ind w:right="164"/>
              <w:jc w:val="right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時間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4704D5" w14:textId="77777777" w:rsidR="00145F8A" w:rsidRPr="00891592" w:rsidRDefault="00145F8A" w:rsidP="00C21BA2">
            <w:pPr>
              <w:pStyle w:val="TableParagraph"/>
              <w:spacing w:line="293" w:lineRule="exact"/>
              <w:ind w:left="27" w:right="95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教學資源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C912908" w14:textId="77777777" w:rsidR="00145F8A" w:rsidRPr="00891592" w:rsidRDefault="00145F8A" w:rsidP="00C21BA2">
            <w:pPr>
              <w:pStyle w:val="TableParagraph"/>
              <w:spacing w:line="293" w:lineRule="exact"/>
              <w:ind w:left="47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評量</w:t>
            </w:r>
          </w:p>
        </w:tc>
      </w:tr>
      <w:tr w:rsidR="00145F8A" w:rsidRPr="00891592" w14:paraId="47286834" w14:textId="77777777" w:rsidTr="00C21BA2">
        <w:trPr>
          <w:trHeight w:val="359"/>
        </w:trPr>
        <w:tc>
          <w:tcPr>
            <w:tcW w:w="6789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14:paraId="78777975" w14:textId="77777777" w:rsidR="00145F8A" w:rsidRPr="00891592" w:rsidRDefault="00145F8A" w:rsidP="00C21BA2">
            <w:pPr>
              <w:pStyle w:val="a6"/>
              <w:adjustRightIn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第一、二節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開始</w:t>
            </w:r>
          </w:p>
          <w:p w14:paraId="1A7B6DE6" w14:textId="77777777" w:rsidR="00145F8A" w:rsidRPr="00891592" w:rsidRDefault="00145F8A" w:rsidP="00145F8A">
            <w:pPr>
              <w:pStyle w:val="a6"/>
              <w:numPr>
                <w:ilvl w:val="0"/>
                <w:numId w:val="14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</w:rPr>
              <w:t>引起動機</w:t>
            </w:r>
          </w:p>
          <w:p w14:paraId="0C33D5B8" w14:textId="77777777" w:rsidR="00145F8A" w:rsidRPr="00891592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1.</w:t>
            </w: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複習課本〈蝸牛與黃鸝鳥〉的旋律。</w:t>
            </w:r>
          </w:p>
          <w:p w14:paraId="3B9A9A0F" w14:textId="77777777" w:rsidR="00145F8A" w:rsidRPr="00891592" w:rsidRDefault="00145F8A" w:rsidP="00C21BA2">
            <w:pPr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2.</w:t>
            </w: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以拍念方式熟練切分音節奏</w:t>
            </w:r>
          </w:p>
          <w:p w14:paraId="3514FD5A" w14:textId="77777777" w:rsidR="00145F8A" w:rsidRPr="00891592" w:rsidRDefault="00145F8A" w:rsidP="00145F8A">
            <w:pPr>
              <w:pStyle w:val="a6"/>
              <w:numPr>
                <w:ilvl w:val="0"/>
                <w:numId w:val="14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</w:rPr>
              <w:t>直笛吹奏</w:t>
            </w:r>
          </w:p>
          <w:p w14:paraId="01483F9D" w14:textId="77777777" w:rsidR="00145F8A" w:rsidRPr="00891592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1.</w:t>
            </w: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直笛吹奏樂曲〈蝸牛與黃鸝鳥〉</w:t>
            </w:r>
          </w:p>
          <w:p w14:paraId="4BBD1C50" w14:textId="77777777" w:rsidR="00145F8A" w:rsidRPr="00891592" w:rsidRDefault="00145F8A" w:rsidP="00C21BA2">
            <w:pPr>
              <w:adjustRightInd w:val="0"/>
              <w:rPr>
                <w:rFonts w:ascii="Times New Roman" w:eastAsia="標楷體" w:hAnsi="Times New Roman" w:cs="Times New Roman"/>
                <w:b/>
                <w:spacing w:val="8"/>
                <w:sz w:val="24"/>
                <w:lang w:eastAsia="zh-TW"/>
              </w:rPr>
            </w:pPr>
          </w:p>
          <w:p w14:paraId="30F3FE55" w14:textId="77777777" w:rsidR="00145F8A" w:rsidRPr="00891592" w:rsidRDefault="00145F8A" w:rsidP="00C21BA2">
            <w:pPr>
              <w:adjustRightInd w:val="0"/>
              <w:jc w:val="center"/>
              <w:rPr>
                <w:rFonts w:ascii="Times New Roman" w:eastAsia="標楷體" w:hAnsi="Times New Roman" w:cs="Times New Roman"/>
                <w:b/>
                <w:spacing w:val="8"/>
                <w:sz w:val="24"/>
                <w:lang w:eastAsia="zh-TW"/>
              </w:rPr>
            </w:pPr>
          </w:p>
          <w:p w14:paraId="1B70DCF2" w14:textId="77777777" w:rsidR="00145F8A" w:rsidRPr="00891592" w:rsidRDefault="00145F8A" w:rsidP="00C21BA2">
            <w:pPr>
              <w:adjustRightInd w:val="0"/>
              <w:jc w:val="center"/>
              <w:rPr>
                <w:rFonts w:ascii="Times New Roman" w:eastAsia="標楷體" w:hAnsi="Times New Roman" w:cs="Times New Roman"/>
                <w:b/>
                <w:spacing w:val="8"/>
                <w:sz w:val="24"/>
                <w:lang w:eastAsia="zh-TW"/>
              </w:rPr>
            </w:pPr>
          </w:p>
          <w:p w14:paraId="53D8F020" w14:textId="77777777" w:rsidR="00145F8A" w:rsidRPr="00891592" w:rsidRDefault="00145F8A" w:rsidP="00C21BA2">
            <w:pPr>
              <w:adjustRightInd w:val="0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第一、二節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80EF04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</w:rPr>
              <w:t>80’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5E3BCE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課本</w:t>
            </w:r>
          </w:p>
          <w:p w14:paraId="37290F06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3D323411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電腦音樂播放</w:t>
            </w:r>
          </w:p>
          <w:p w14:paraId="4A0456AD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節奏卡</w:t>
            </w:r>
          </w:p>
          <w:p w14:paraId="237E1745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374F858A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</w:rPr>
              <w:t>鋼琴</w:t>
            </w:r>
          </w:p>
          <w:p w14:paraId="00C2BFF3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</w:p>
          <w:p w14:paraId="4A4A8553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</w:rPr>
              <w:t>直笛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27E995E6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</w:rPr>
              <w:t>實作演奏評量</w:t>
            </w:r>
          </w:p>
        </w:tc>
      </w:tr>
      <w:tr w:rsidR="00145F8A" w:rsidRPr="00891592" w14:paraId="1C22434E" w14:textId="77777777" w:rsidTr="00C21BA2">
        <w:trPr>
          <w:trHeight w:val="300"/>
        </w:trPr>
        <w:tc>
          <w:tcPr>
            <w:tcW w:w="6789" w:type="dxa"/>
            <w:tcBorders>
              <w:top w:val="single" w:sz="4" w:space="0" w:color="auto"/>
              <w:bottom w:val="nil"/>
              <w:right w:val="single" w:sz="4" w:space="0" w:color="000000"/>
            </w:tcBorders>
          </w:tcPr>
          <w:p w14:paraId="74326FF3" w14:textId="77777777" w:rsidR="00145F8A" w:rsidRDefault="00145F8A" w:rsidP="00C21BA2">
            <w:pPr>
              <w:pStyle w:val="TableParagraph"/>
              <w:spacing w:line="280" w:lineRule="exact"/>
              <w:jc w:val="center"/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spacing w:val="8"/>
                <w:sz w:val="24"/>
              </w:rPr>
              <w:t>三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b/>
                <w:spacing w:val="8"/>
                <w:sz w:val="24"/>
              </w:rPr>
              <w:t>四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節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開始</w:t>
            </w:r>
          </w:p>
          <w:p w14:paraId="4DFDAE0B" w14:textId="77777777" w:rsidR="00145F8A" w:rsidRPr="0093043C" w:rsidRDefault="00145F8A" w:rsidP="00145F8A">
            <w:pPr>
              <w:pStyle w:val="a6"/>
              <w:numPr>
                <w:ilvl w:val="0"/>
                <w:numId w:val="14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93043C">
              <w:rPr>
                <w:rFonts w:ascii="Times New Roman" w:eastAsia="標楷體" w:hAnsi="Times New Roman" w:cs="Times New Roman"/>
                <w:sz w:val="24"/>
              </w:rPr>
              <w:t>引起動機</w:t>
            </w:r>
          </w:p>
          <w:p w14:paraId="180AC413" w14:textId="77777777" w:rsidR="00145F8A" w:rsidRPr="0093043C" w:rsidRDefault="00145F8A" w:rsidP="00C21BA2">
            <w:pPr>
              <w:pStyle w:val="TableParagraph"/>
              <w:spacing w:line="280" w:lineRule="exact"/>
              <w:rPr>
                <w:rFonts w:ascii="Times New Roman" w:eastAsia="標楷體" w:hAnsi="Times New Roman" w:cs="Times New Roman"/>
                <w:lang w:eastAsia="zh-TW"/>
              </w:rPr>
            </w:pP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1.</w:t>
            </w: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欣賞樂曲</w:t>
            </w:r>
            <w:r w:rsidRPr="0093043C">
              <w:rPr>
                <w:rFonts w:ascii="Times New Roman" w:eastAsia="標楷體" w:hAnsi="Times New Roman" w:cs="Times New Roman"/>
                <w:lang w:eastAsia="zh-TW"/>
              </w:rPr>
              <w:t>《動物狂歡節》。</w:t>
            </w:r>
          </w:p>
          <w:p w14:paraId="7010CBD7" w14:textId="77777777" w:rsidR="00145F8A" w:rsidRPr="0093043C" w:rsidRDefault="00145F8A" w:rsidP="00C21BA2">
            <w:pPr>
              <w:pStyle w:val="TableParagraph"/>
              <w:spacing w:line="280" w:lineRule="exact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2.</w:t>
            </w: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引導學生感知並描述音樂家譜寫動物樂曲所運用的音樂要素。</w:t>
            </w:r>
          </w:p>
          <w:p w14:paraId="4F68E71F" w14:textId="77777777" w:rsidR="00145F8A" w:rsidRPr="0093043C" w:rsidRDefault="00145F8A" w:rsidP="00145F8A">
            <w:pPr>
              <w:pStyle w:val="a6"/>
              <w:numPr>
                <w:ilvl w:val="0"/>
                <w:numId w:val="14"/>
              </w:numPr>
              <w:adjustRightInd w:val="0"/>
              <w:ind w:leftChars="0" w:left="840"/>
              <w:rPr>
                <w:rFonts w:ascii="Times New Roman" w:eastAsia="標楷體" w:hAnsi="Times New Roman" w:cs="Times New Roman"/>
                <w:sz w:val="24"/>
              </w:rPr>
            </w:pPr>
            <w:r w:rsidRPr="0093043C">
              <w:rPr>
                <w:rFonts w:ascii="Times New Roman" w:eastAsia="標楷體" w:hAnsi="Times New Roman" w:cs="Times New Roman"/>
                <w:sz w:val="24"/>
              </w:rPr>
              <w:t>直笛創作動物音樂</w:t>
            </w:r>
          </w:p>
          <w:p w14:paraId="06777F62" w14:textId="77777777" w:rsidR="00145F8A" w:rsidRPr="0093043C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1.</w:t>
            </w: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教師引導學生構思動物音樂的創作：設定動物、思考想表達的動物特性、運用適當的音樂元素。</w:t>
            </w:r>
          </w:p>
          <w:p w14:paraId="315E9464" w14:textId="77777777" w:rsidR="00145F8A" w:rsidRPr="0093043C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2.</w:t>
            </w: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將構思的音樂譜寫於音樂學習單上。</w:t>
            </w:r>
          </w:p>
          <w:p w14:paraId="146F863D" w14:textId="77777777" w:rsidR="00145F8A" w:rsidRPr="0093043C" w:rsidRDefault="00145F8A" w:rsidP="00C21BA2">
            <w:pPr>
              <w:adjustRightInd w:val="0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3.</w:t>
            </w:r>
            <w:r w:rsidRPr="0093043C">
              <w:rPr>
                <w:rFonts w:ascii="Times New Roman" w:eastAsia="標楷體" w:hAnsi="Times New Roman" w:cs="Times New Roman"/>
                <w:sz w:val="24"/>
                <w:lang w:eastAsia="zh-TW"/>
              </w:rPr>
              <w:t>學生以直笛發表自己的動物音樂創作。</w:t>
            </w:r>
          </w:p>
          <w:p w14:paraId="157D97B2" w14:textId="77777777" w:rsidR="00145F8A" w:rsidRPr="0093043C" w:rsidRDefault="00145F8A" w:rsidP="00C21BA2">
            <w:pPr>
              <w:rPr>
                <w:rFonts w:ascii="Times New Roman" w:eastAsia="標楷體" w:hAnsi="Times New Roman" w:cs="Times New Roman"/>
                <w:lang w:eastAsia="zh-TW"/>
              </w:rPr>
            </w:pPr>
          </w:p>
          <w:p w14:paraId="0E3150B9" w14:textId="77777777" w:rsidR="00145F8A" w:rsidRPr="00891592" w:rsidRDefault="00145F8A" w:rsidP="00C21BA2">
            <w:pPr>
              <w:pStyle w:val="TableParagraph"/>
              <w:spacing w:line="280" w:lineRule="exact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spacing w:val="8"/>
                <w:sz w:val="24"/>
              </w:rPr>
              <w:t>三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、</w:t>
            </w:r>
            <w:r>
              <w:rPr>
                <w:rFonts w:ascii="Times New Roman" w:eastAsia="標楷體" w:hAnsi="Times New Roman" w:cs="Times New Roman" w:hint="eastAsia"/>
                <w:b/>
                <w:spacing w:val="8"/>
                <w:sz w:val="24"/>
              </w:rPr>
              <w:t>四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節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 xml:space="preserve"> </w:t>
            </w:r>
            <w:r w:rsidRPr="00891592">
              <w:rPr>
                <w:rFonts w:ascii="Times New Roman" w:eastAsia="標楷體" w:hAnsi="Times New Roman" w:cs="Times New Roman"/>
                <w:b/>
                <w:spacing w:val="8"/>
                <w:sz w:val="24"/>
              </w:rPr>
              <w:t>結束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14F28082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80</w:t>
            </w:r>
            <w:r>
              <w:rPr>
                <w:rFonts w:ascii="Times New Roman" w:eastAsia="標楷體" w:hAnsi="Times New Roman" w:cs="Times New Roman"/>
                <w:sz w:val="24"/>
              </w:rPr>
              <w:t>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3638B0A7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電腦音樂播放</w:t>
            </w:r>
          </w:p>
          <w:p w14:paraId="37DDBDB3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50C35D5C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課本</w:t>
            </w:r>
          </w:p>
          <w:p w14:paraId="71E16A63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6FBB3B3E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音樂學習單</w:t>
            </w:r>
          </w:p>
          <w:p w14:paraId="7CDCAD49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38F0BBC9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直笛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/>
              <w:bottom w:val="nil"/>
            </w:tcBorders>
          </w:tcPr>
          <w:p w14:paraId="0660E803" w14:textId="77777777" w:rsidR="00145F8A" w:rsidRPr="00876889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876889">
              <w:rPr>
                <w:rFonts w:ascii="Times New Roman" w:eastAsia="標楷體" w:hAnsi="Times New Roman" w:cs="Times New Roman"/>
                <w:sz w:val="24"/>
                <w:lang w:eastAsia="zh-TW"/>
              </w:rPr>
              <w:t>分享評量</w:t>
            </w:r>
          </w:p>
          <w:p w14:paraId="4EB17456" w14:textId="77777777" w:rsidR="00145F8A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08C8D865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創作、</w:t>
            </w: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實作演奏評量</w:t>
            </w:r>
          </w:p>
        </w:tc>
      </w:tr>
      <w:tr w:rsidR="00145F8A" w:rsidRPr="00891592" w14:paraId="24D6E141" w14:textId="77777777" w:rsidTr="00C21BA2">
        <w:trPr>
          <w:trHeight w:val="68"/>
        </w:trPr>
        <w:tc>
          <w:tcPr>
            <w:tcW w:w="6789" w:type="dxa"/>
            <w:tcBorders>
              <w:top w:val="nil"/>
              <w:bottom w:val="single" w:sz="4" w:space="0" w:color="auto"/>
              <w:right w:val="single" w:sz="4" w:space="0" w:color="000000"/>
            </w:tcBorders>
          </w:tcPr>
          <w:p w14:paraId="697CCC0B" w14:textId="77777777" w:rsidR="00145F8A" w:rsidRPr="00891592" w:rsidRDefault="00145F8A" w:rsidP="00C21BA2">
            <w:pPr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ACB17D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21ED0A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auto"/>
            </w:tcBorders>
          </w:tcPr>
          <w:p w14:paraId="078F7061" w14:textId="77777777" w:rsidR="00145F8A" w:rsidRPr="00891592" w:rsidRDefault="00145F8A" w:rsidP="00C21BA2">
            <w:pPr>
              <w:pStyle w:val="TableParagrap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</w:tr>
    </w:tbl>
    <w:p w14:paraId="628C2DF0" w14:textId="77777777" w:rsidR="00145F8A" w:rsidRDefault="00145F8A" w:rsidP="00145F8A"/>
    <w:p w14:paraId="36CB3A49" w14:textId="77777777" w:rsidR="00145F8A" w:rsidRDefault="00145F8A" w:rsidP="00145F8A"/>
    <w:p w14:paraId="2D87E427" w14:textId="77777777" w:rsidR="00145F8A" w:rsidRDefault="00145F8A" w:rsidP="00145F8A">
      <w:pPr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/>
          <w:b/>
          <w:bCs/>
          <w:sz w:val="28"/>
          <w:szCs w:val="28"/>
        </w:rPr>
        <w:br w:type="page"/>
      </w:r>
    </w:p>
    <w:p w14:paraId="514879A5" w14:textId="77777777" w:rsidR="00145F8A" w:rsidRPr="00ED0B0D" w:rsidRDefault="00145F8A" w:rsidP="00145F8A">
      <w:pPr>
        <w:rPr>
          <w:b/>
          <w:bCs/>
        </w:rPr>
      </w:pPr>
      <w:r w:rsidRPr="00ED0B0D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三、評量標準與評分指引</w:t>
      </w:r>
    </w:p>
    <w:tbl>
      <w:tblPr>
        <w:tblStyle w:val="TableNormal0"/>
        <w:tblpPr w:leftFromText="180" w:rightFromText="180" w:vertAnchor="text" w:tblpY="72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646"/>
        <w:gridCol w:w="1877"/>
        <w:gridCol w:w="1878"/>
        <w:gridCol w:w="1878"/>
        <w:gridCol w:w="1878"/>
        <w:gridCol w:w="1086"/>
      </w:tblGrid>
      <w:tr w:rsidR="00145F8A" w:rsidRPr="00A83E5C" w14:paraId="5609B472" w14:textId="77777777" w:rsidTr="00C21BA2">
        <w:trPr>
          <w:trHeight w:val="842"/>
        </w:trPr>
        <w:tc>
          <w:tcPr>
            <w:tcW w:w="129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646F81BC" w14:textId="77777777" w:rsidR="00145F8A" w:rsidRPr="00A83E5C" w:rsidRDefault="00145F8A" w:rsidP="00C21BA2">
            <w:pPr>
              <w:pStyle w:val="TableParagraph"/>
              <w:spacing w:before="194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學習目標</w:t>
            </w:r>
          </w:p>
        </w:tc>
        <w:tc>
          <w:tcPr>
            <w:tcW w:w="8597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24D0FE7D" w14:textId="77777777" w:rsidR="00145F8A" w:rsidRDefault="00145F8A" w:rsidP="00C21BA2">
            <w:pPr>
              <w:pStyle w:val="TableParagraph"/>
              <w:spacing w:before="93" w:line="280" w:lineRule="auto"/>
              <w:ind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145E8B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1.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學習切分音節奏與直笛曲</w:t>
            </w: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〈蝸牛與黃鸝鳥〉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  <w:p w14:paraId="00BFB830" w14:textId="77777777" w:rsidR="00145F8A" w:rsidRPr="00A83E5C" w:rsidRDefault="00145F8A" w:rsidP="00C21BA2">
            <w:pPr>
              <w:pStyle w:val="TableParagraph"/>
              <w:spacing w:before="93" w:line="280" w:lineRule="auto"/>
              <w:ind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2.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創作出一段動物音樂，並以直笛演奏。</w:t>
            </w:r>
          </w:p>
        </w:tc>
      </w:tr>
      <w:tr w:rsidR="00145F8A" w:rsidRPr="00A83E5C" w14:paraId="469FE850" w14:textId="77777777" w:rsidTr="00C21BA2">
        <w:trPr>
          <w:trHeight w:val="993"/>
        </w:trPr>
        <w:tc>
          <w:tcPr>
            <w:tcW w:w="12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5D4B" w14:textId="77777777" w:rsidR="00145F8A" w:rsidRPr="00A83E5C" w:rsidRDefault="00145F8A" w:rsidP="00C21BA2">
            <w:pPr>
              <w:pStyle w:val="TableParagraph"/>
              <w:spacing w:before="268"/>
              <w:ind w:left="165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學習表現</w:t>
            </w:r>
          </w:p>
        </w:tc>
        <w:tc>
          <w:tcPr>
            <w:tcW w:w="85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3F06B" w14:textId="77777777" w:rsidR="00145F8A" w:rsidRDefault="00145F8A" w:rsidP="00C21BA2">
            <w:pPr>
              <w:pStyle w:val="TableParagraph"/>
              <w:spacing w:before="192" w:line="242" w:lineRule="auto"/>
              <w:ind w:right="30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145E8B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1.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以直笛吹奏</w:t>
            </w: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〈蝸牛與黃鸝鳥〉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，並演奏正確的切分音節奏。</w:t>
            </w:r>
          </w:p>
          <w:p w14:paraId="59DB2178" w14:textId="77777777" w:rsidR="00145F8A" w:rsidRPr="00A83E5C" w:rsidRDefault="00145F8A" w:rsidP="00C21BA2">
            <w:pPr>
              <w:pStyle w:val="TableParagraph"/>
              <w:spacing w:before="192" w:line="242" w:lineRule="auto"/>
              <w:ind w:right="30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2.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能以直笛演奏準確的傳達慾創作動物的特性及創作內涵。</w:t>
            </w:r>
          </w:p>
        </w:tc>
      </w:tr>
      <w:tr w:rsidR="00145F8A" w:rsidRPr="00A83E5C" w14:paraId="13524BF0" w14:textId="77777777" w:rsidTr="00C21BA2">
        <w:trPr>
          <w:trHeight w:val="960"/>
        </w:trPr>
        <w:tc>
          <w:tcPr>
            <w:tcW w:w="12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0183B" w14:textId="77777777" w:rsidR="00145F8A" w:rsidRPr="00A83E5C" w:rsidRDefault="00145F8A" w:rsidP="00C21BA2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pacing w:val="-3"/>
                <w:sz w:val="24"/>
                <w:lang w:eastAsia="zh-TW"/>
              </w:rPr>
            </w:pPr>
          </w:p>
          <w:p w14:paraId="3BCE811A" w14:textId="77777777" w:rsidR="00145F8A" w:rsidRPr="00A83E5C" w:rsidRDefault="00145F8A" w:rsidP="00C21BA2">
            <w:pPr>
              <w:pStyle w:val="TableParagraph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表現任務</w:t>
            </w:r>
          </w:p>
        </w:tc>
        <w:tc>
          <w:tcPr>
            <w:tcW w:w="85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3B8B0C" w14:textId="77777777" w:rsidR="00145F8A" w:rsidRPr="00A83E5C" w:rsidRDefault="00145F8A" w:rsidP="00C21BA2">
            <w:pPr>
              <w:pStyle w:val="TableParagraph"/>
              <w:spacing w:line="310" w:lineRule="atLeast"/>
              <w:ind w:right="189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以直笛正確的吹奏</w:t>
            </w:r>
            <w:r w:rsidRPr="00891592">
              <w:rPr>
                <w:rFonts w:ascii="Times New Roman" w:eastAsia="標楷體" w:hAnsi="Times New Roman" w:cs="Times New Roman"/>
                <w:sz w:val="24"/>
                <w:lang w:eastAsia="zh-TW"/>
              </w:rPr>
              <w:t>〈蝸牛與黃鸝鳥〉</w:t>
            </w: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的樂曲內涵，進一步創作出自己設定的一段動物樂曲，並設法以樂曲特性傳達想要表現的動物特性。</w:t>
            </w:r>
          </w:p>
        </w:tc>
      </w:tr>
      <w:tr w:rsidR="00145F8A" w:rsidRPr="00A83E5C" w14:paraId="1B0B4264" w14:textId="77777777" w:rsidTr="00C21BA2">
        <w:trPr>
          <w:trHeight w:val="404"/>
        </w:trPr>
        <w:tc>
          <w:tcPr>
            <w:tcW w:w="9890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57380456" w14:textId="77777777" w:rsidR="00145F8A" w:rsidRPr="00A83E5C" w:rsidRDefault="00145F8A" w:rsidP="00C21BA2">
            <w:pPr>
              <w:pStyle w:val="TableParagraph"/>
              <w:spacing w:line="384" w:lineRule="exact"/>
              <w:ind w:left="18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3"/>
                <w:sz w:val="24"/>
              </w:rPr>
              <w:t>評量標準</w:t>
            </w:r>
          </w:p>
        </w:tc>
      </w:tr>
      <w:tr w:rsidR="00145F8A" w:rsidRPr="00A83E5C" w14:paraId="6772F7F7" w14:textId="77777777" w:rsidTr="00C21BA2">
        <w:trPr>
          <w:trHeight w:val="995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C66E" w14:textId="77777777" w:rsidR="00145F8A" w:rsidRPr="00A83E5C" w:rsidRDefault="00145F8A" w:rsidP="00C21BA2">
            <w:pPr>
              <w:pStyle w:val="TableParagraph"/>
              <w:spacing w:before="204" w:line="170" w:lineRule="auto"/>
              <w:ind w:left="202" w:right="187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主題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241B" w14:textId="77777777" w:rsidR="00145F8A" w:rsidRDefault="00145F8A" w:rsidP="00C21BA2">
            <w:pPr>
              <w:pStyle w:val="TableParagraph"/>
              <w:spacing w:before="392"/>
              <w:rPr>
                <w:rFonts w:ascii="Times New Roman" w:eastAsia="標楷體" w:hAnsi="Times New Roman" w:cs="Times New Roman"/>
                <w:b/>
                <w:sz w:val="24"/>
              </w:rPr>
            </w:pPr>
          </w:p>
          <w:p w14:paraId="05E8F7DA" w14:textId="77777777" w:rsidR="00145F8A" w:rsidRPr="00A83E5C" w:rsidRDefault="00145F8A" w:rsidP="00C21BA2">
            <w:pPr>
              <w:pStyle w:val="TableParagraph"/>
              <w:spacing w:before="392"/>
              <w:rPr>
                <w:rFonts w:ascii="Times New Roman" w:eastAsia="標楷體" w:hAnsi="Times New Roman" w:cs="Times New Roman"/>
                <w:b/>
                <w:sz w:val="24"/>
              </w:rPr>
            </w:pPr>
          </w:p>
          <w:p w14:paraId="55792A14" w14:textId="77777777" w:rsidR="00145F8A" w:rsidRPr="00A83E5C" w:rsidRDefault="00145F8A" w:rsidP="00C21BA2">
            <w:pPr>
              <w:pStyle w:val="TableParagraph"/>
              <w:spacing w:line="170" w:lineRule="auto"/>
              <w:ind w:left="207" w:right="186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表現描述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30D6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A</w:t>
            </w:r>
          </w:p>
          <w:p w14:paraId="336E46FA" w14:textId="77777777" w:rsidR="00145F8A" w:rsidRPr="00A83E5C" w:rsidRDefault="00145F8A" w:rsidP="00C21BA2">
            <w:pPr>
              <w:pStyle w:val="TableParagraph"/>
              <w:spacing w:line="405" w:lineRule="exact"/>
              <w:ind w:left="17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優秀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B85E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B</w:t>
            </w:r>
          </w:p>
          <w:p w14:paraId="789EB5ED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良好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45BF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C</w:t>
            </w:r>
          </w:p>
          <w:p w14:paraId="1A9EABF2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基礎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2A9F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w w:val="90"/>
                <w:sz w:val="24"/>
              </w:rPr>
              <w:t>D</w:t>
            </w:r>
          </w:p>
          <w:p w14:paraId="636AE915" w14:textId="77777777" w:rsidR="00145F8A" w:rsidRPr="00A83E5C" w:rsidRDefault="00145F8A" w:rsidP="00C21BA2">
            <w:pPr>
              <w:pStyle w:val="TableParagraph"/>
              <w:spacing w:line="405" w:lineRule="exact"/>
              <w:ind w:left="16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不足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7CA3DF" w14:textId="77777777" w:rsidR="00145F8A" w:rsidRPr="00A83E5C" w:rsidRDefault="00145F8A" w:rsidP="00C21BA2">
            <w:pPr>
              <w:pStyle w:val="TableParagraph"/>
              <w:spacing w:before="202" w:line="257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E</w:t>
            </w:r>
          </w:p>
          <w:p w14:paraId="23A7624D" w14:textId="77777777" w:rsidR="00145F8A" w:rsidRPr="00A83E5C" w:rsidRDefault="00145F8A" w:rsidP="00C21BA2">
            <w:pPr>
              <w:pStyle w:val="TableParagraph"/>
              <w:spacing w:line="405" w:lineRule="exact"/>
              <w:ind w:left="21"/>
              <w:jc w:val="center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落後</w:t>
            </w:r>
          </w:p>
        </w:tc>
      </w:tr>
      <w:tr w:rsidR="00145F8A" w:rsidRPr="00A83E5C" w14:paraId="4000C8BC" w14:textId="77777777" w:rsidTr="00C21BA2">
        <w:trPr>
          <w:trHeight w:val="2399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FB052" w14:textId="77777777" w:rsidR="00145F8A" w:rsidRPr="00A83E5C" w:rsidRDefault="00145F8A" w:rsidP="00C21BA2">
            <w:pPr>
              <w:pStyle w:val="TableParagraph"/>
              <w:spacing w:before="163" w:line="244" w:lineRule="auto"/>
              <w:ind w:left="202" w:right="187"/>
              <w:jc w:val="both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21B7" w14:textId="77777777" w:rsidR="00145F8A" w:rsidRPr="00A83E5C" w:rsidRDefault="00145F8A" w:rsidP="00C21BA2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40D9" w14:textId="77777777" w:rsidR="00145F8A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能正確演奏樂曲各項內涵，包括節奏、旋律、直笛指法與樂句表達。</w:t>
            </w:r>
          </w:p>
          <w:p w14:paraId="765296BA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能完整創作樂曲，並正確傳達各項音樂內涵與設定的特性。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4BDD" w14:textId="77777777" w:rsidR="00145F8A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能正確演奏樂曲各項內涵，包括節奏、旋律、直笛指法與樂句表達。</w:t>
            </w:r>
          </w:p>
          <w:p w14:paraId="51044582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能創作樂曲，並正確傳達基本音樂內涵與設定的特性。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7F78" w14:textId="77777777" w:rsidR="00145F8A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能演奏樂曲各項內涵，包括節奏、旋律、直笛指法與樂句表達。</w:t>
            </w:r>
          </w:p>
          <w:p w14:paraId="0485E003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92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能大致完成創作的旋律與節奏，並傳達設定的特性。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7629" w14:textId="77777777" w:rsidR="00145F8A" w:rsidRDefault="00145F8A" w:rsidP="00C21BA2">
            <w:pPr>
              <w:pStyle w:val="TableParagraph"/>
              <w:spacing w:line="310" w:lineRule="atLeast"/>
              <w:ind w:left="111" w:right="71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正確演奏樂曲各項內涵，包括節奏、旋律、直笛指法。</w:t>
            </w:r>
          </w:p>
          <w:p w14:paraId="6394B6AB" w14:textId="77777777" w:rsidR="00145F8A" w:rsidRPr="00A83E5C" w:rsidRDefault="00145F8A" w:rsidP="00C21BA2">
            <w:pPr>
              <w:pStyle w:val="TableParagraph"/>
              <w:spacing w:line="310" w:lineRule="atLeast"/>
              <w:ind w:left="111" w:right="71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能有創作想法，但旋律與節奏無法完全譜寫與傳達，須以口說輔助傳達想法。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30ABAA" w14:textId="77777777" w:rsidR="00145F8A" w:rsidRPr="00A83E5C" w:rsidRDefault="00145F8A" w:rsidP="00C21BA2">
            <w:pPr>
              <w:pStyle w:val="TableParagraph"/>
              <w:spacing w:before="11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75368806" w14:textId="77777777" w:rsidR="00145F8A" w:rsidRPr="00A83E5C" w:rsidRDefault="00145F8A" w:rsidP="00C21BA2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480D4444" w14:textId="77777777" w:rsidR="00145F8A" w:rsidRPr="00A83E5C" w:rsidRDefault="00145F8A" w:rsidP="00C21BA2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A83E5C" w14:paraId="72B0475B" w14:textId="77777777" w:rsidTr="00C21BA2">
        <w:trPr>
          <w:trHeight w:val="2011"/>
        </w:trPr>
        <w:tc>
          <w:tcPr>
            <w:tcW w:w="12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9A94" w14:textId="77777777" w:rsidR="00145F8A" w:rsidRPr="00A83E5C" w:rsidRDefault="00145F8A" w:rsidP="00C21BA2">
            <w:pPr>
              <w:pStyle w:val="TableParagraph"/>
              <w:spacing w:before="402" w:line="170" w:lineRule="auto"/>
              <w:ind w:left="525" w:right="510"/>
              <w:jc w:val="both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評分指引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0825" w14:textId="77777777" w:rsidR="00145F8A" w:rsidRPr="00A83E5C" w:rsidRDefault="00145F8A" w:rsidP="00C21BA2">
            <w:pPr>
              <w:pStyle w:val="TableParagraph"/>
              <w:spacing w:before="232" w:line="244" w:lineRule="auto"/>
              <w:ind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90%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27F6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80%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153B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70%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64DA" w14:textId="77777777" w:rsidR="00145F8A" w:rsidRPr="00A83E5C" w:rsidRDefault="00145F8A" w:rsidP="00C21BA2">
            <w:pPr>
              <w:pStyle w:val="TableParagraph"/>
              <w:spacing w:before="232" w:line="244" w:lineRule="auto"/>
              <w:ind w:left="111" w:right="314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能正確演奏樂曲各項內涵達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60%</w:t>
            </w:r>
            <w:r w:rsidRPr="00A83E5C">
              <w:rPr>
                <w:rFonts w:ascii="Times New Roman" w:eastAsia="標楷體" w:hAnsi="Times New Roman" w:cs="Times New Roman"/>
                <w:sz w:val="24"/>
                <w:lang w:eastAsia="zh-TW"/>
              </w:rPr>
              <w:t>以上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FF908" w14:textId="77777777" w:rsidR="00145F8A" w:rsidRPr="00A83E5C" w:rsidRDefault="00145F8A" w:rsidP="00C21BA2">
            <w:pPr>
              <w:pStyle w:val="TableParagraph"/>
              <w:spacing w:before="180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  <w:p w14:paraId="444168B8" w14:textId="77777777" w:rsidR="00145F8A" w:rsidRPr="00A83E5C" w:rsidRDefault="00145F8A" w:rsidP="00C21BA2">
            <w:pPr>
              <w:pStyle w:val="TableParagraph"/>
              <w:spacing w:line="377" w:lineRule="exact"/>
              <w:ind w:left="30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未達</w:t>
            </w:r>
          </w:p>
          <w:p w14:paraId="1C5B3942" w14:textId="77777777" w:rsidR="00145F8A" w:rsidRPr="00A83E5C" w:rsidRDefault="00145F8A" w:rsidP="00C21BA2">
            <w:pPr>
              <w:pStyle w:val="TableParagraph"/>
              <w:spacing w:line="377" w:lineRule="exact"/>
              <w:ind w:left="336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w w:val="90"/>
                <w:sz w:val="24"/>
              </w:rPr>
              <w:t>D</w:t>
            </w:r>
            <w:r w:rsidRPr="00A83E5C">
              <w:rPr>
                <w:rFonts w:ascii="Times New Roman" w:eastAsia="標楷體" w:hAnsi="Times New Roman" w:cs="Times New Roman"/>
                <w:b/>
                <w:spacing w:val="-10"/>
                <w:sz w:val="24"/>
              </w:rPr>
              <w:t>級</w:t>
            </w:r>
          </w:p>
        </w:tc>
      </w:tr>
      <w:tr w:rsidR="00145F8A" w:rsidRPr="00A83E5C" w14:paraId="62B5CBE4" w14:textId="77777777" w:rsidTr="00C21BA2">
        <w:trPr>
          <w:trHeight w:val="888"/>
        </w:trPr>
        <w:tc>
          <w:tcPr>
            <w:tcW w:w="12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589B" w14:textId="77777777" w:rsidR="00145F8A" w:rsidRPr="00A83E5C" w:rsidRDefault="00145F8A" w:rsidP="00C21BA2">
            <w:pPr>
              <w:pStyle w:val="TableParagraph"/>
              <w:spacing w:before="152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評量</w:t>
            </w: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工具</w:t>
            </w:r>
          </w:p>
        </w:tc>
        <w:tc>
          <w:tcPr>
            <w:tcW w:w="85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A178A" w14:textId="77777777" w:rsidR="00145F8A" w:rsidRPr="003113B5" w:rsidRDefault="00145F8A" w:rsidP="00C21BA2">
            <w:pPr>
              <w:pStyle w:val="TableParagraph"/>
              <w:spacing w:before="386"/>
              <w:ind w:left="22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3113B5">
              <w:rPr>
                <w:rFonts w:ascii="Times New Roman" w:eastAsia="標楷體" w:hAnsi="Times New Roman" w:cs="Times New Roman"/>
                <w:sz w:val="24"/>
                <w:lang w:eastAsia="zh-TW"/>
              </w:rPr>
              <w:t>學生實作評量、</w:t>
            </w:r>
            <w:r w:rsidRPr="003113B5">
              <w:rPr>
                <w:rFonts w:ascii="Times New Roman" w:eastAsia="標楷體" w:hAnsi="Times New Roman" w:cs="Times New Roman"/>
                <w:spacing w:val="-2"/>
                <w:sz w:val="24"/>
                <w:lang w:eastAsia="zh-TW"/>
              </w:rPr>
              <w:t>學生賞析評量</w:t>
            </w:r>
          </w:p>
        </w:tc>
      </w:tr>
      <w:tr w:rsidR="00145F8A" w:rsidRPr="00A83E5C" w14:paraId="292B6DE3" w14:textId="77777777" w:rsidTr="00C21BA2">
        <w:trPr>
          <w:trHeight w:val="844"/>
        </w:trPr>
        <w:tc>
          <w:tcPr>
            <w:tcW w:w="129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735BE3F5" w14:textId="77777777" w:rsidR="00145F8A" w:rsidRPr="00A83E5C" w:rsidRDefault="00145F8A" w:rsidP="00C21BA2">
            <w:pPr>
              <w:pStyle w:val="TableParagraph"/>
              <w:spacing w:before="130" w:line="170" w:lineRule="auto"/>
              <w:ind w:left="405" w:right="390"/>
              <w:rPr>
                <w:rFonts w:ascii="Times New Roman" w:eastAsia="標楷體" w:hAnsi="Times New Roman" w:cs="Times New Roman"/>
                <w:b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b/>
                <w:spacing w:val="-6"/>
                <w:sz w:val="24"/>
              </w:rPr>
              <w:t>分數</w:t>
            </w:r>
            <w:r w:rsidRPr="00A83E5C">
              <w:rPr>
                <w:rFonts w:ascii="Times New Roman" w:eastAsia="標楷體" w:hAnsi="Times New Roman" w:cs="Times New Roman"/>
                <w:b/>
                <w:spacing w:val="-5"/>
                <w:sz w:val="24"/>
              </w:rPr>
              <w:t>轉換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45310E" w14:textId="77777777" w:rsidR="00145F8A" w:rsidRPr="00A83E5C" w:rsidRDefault="00145F8A" w:rsidP="00C21BA2">
            <w:pPr>
              <w:pStyle w:val="TableParagraph"/>
              <w:spacing w:before="273"/>
              <w:ind w:left="582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95-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100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77B417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90-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94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448D35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85-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89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9DC3C" w14:textId="77777777" w:rsidR="00145F8A" w:rsidRPr="00A83E5C" w:rsidRDefault="00145F8A" w:rsidP="00C21BA2">
            <w:pPr>
              <w:pStyle w:val="TableParagraph"/>
              <w:spacing w:before="273"/>
              <w:ind w:left="16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80-</w:t>
            </w:r>
            <w:r w:rsidRPr="00A83E5C">
              <w:rPr>
                <w:rFonts w:ascii="Times New Roman" w:eastAsia="標楷體" w:hAnsi="Times New Roman" w:cs="Times New Roman"/>
                <w:spacing w:val="-5"/>
                <w:sz w:val="24"/>
              </w:rPr>
              <w:t>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</w:tcBorders>
          </w:tcPr>
          <w:p w14:paraId="5DB2A331" w14:textId="77777777" w:rsidR="00145F8A" w:rsidRPr="00A83E5C" w:rsidRDefault="00145F8A" w:rsidP="00C21BA2">
            <w:pPr>
              <w:pStyle w:val="TableParagraph"/>
              <w:spacing w:before="273"/>
              <w:ind w:left="156"/>
              <w:rPr>
                <w:rFonts w:ascii="Times New Roman" w:eastAsia="標楷體" w:hAnsi="Times New Roman" w:cs="Times New Roman"/>
                <w:sz w:val="24"/>
              </w:rPr>
            </w:pPr>
            <w:r w:rsidRPr="00A83E5C">
              <w:rPr>
                <w:rFonts w:ascii="Times New Roman" w:eastAsia="標楷體" w:hAnsi="Times New Roman" w:cs="Times New Roman"/>
                <w:sz w:val="24"/>
              </w:rPr>
              <w:t>79</w:t>
            </w:r>
            <w:r w:rsidRPr="00A83E5C">
              <w:rPr>
                <w:rFonts w:ascii="Times New Roman" w:eastAsia="標楷體" w:hAnsi="Times New Roman" w:cs="Times New Roman"/>
                <w:spacing w:val="-24"/>
                <w:sz w:val="24"/>
              </w:rPr>
              <w:t>以下</w:t>
            </w:r>
          </w:p>
        </w:tc>
      </w:tr>
    </w:tbl>
    <w:p w14:paraId="02236434" w14:textId="77777777" w:rsidR="00145F8A" w:rsidRDefault="00145F8A" w:rsidP="00145F8A"/>
    <w:p w14:paraId="22C7BDFD" w14:textId="77777777" w:rsidR="00145F8A" w:rsidRDefault="00145F8A" w:rsidP="00145F8A"/>
    <w:p w14:paraId="63D054FF" w14:textId="77777777" w:rsidR="00145F8A" w:rsidRDefault="00145F8A" w:rsidP="00145F8A"/>
    <w:p w14:paraId="4A59B36C" w14:textId="77777777" w:rsidR="00145F8A" w:rsidRPr="00ED0B0D" w:rsidRDefault="00145F8A" w:rsidP="00145F8A"/>
    <w:p w14:paraId="6E450894" w14:textId="77777777" w:rsidR="00145F8A" w:rsidRPr="00ED0B0D" w:rsidRDefault="00145F8A" w:rsidP="00145F8A"/>
    <w:p w14:paraId="69670781" w14:textId="77777777" w:rsidR="00145F8A" w:rsidRPr="00ED0B0D" w:rsidRDefault="00145F8A" w:rsidP="00145F8A"/>
    <w:p w14:paraId="3097D5E0" w14:textId="77777777" w:rsidR="00145F8A" w:rsidRPr="00ED0B0D" w:rsidRDefault="00145F8A" w:rsidP="00145F8A"/>
    <w:p w14:paraId="4BF4CF6F" w14:textId="77777777" w:rsidR="00145F8A" w:rsidRPr="00ED0B0D" w:rsidRDefault="00145F8A" w:rsidP="00145F8A"/>
    <w:p w14:paraId="09C6C618" w14:textId="77777777" w:rsidR="00145F8A" w:rsidRPr="00ED0B0D" w:rsidRDefault="00145F8A" w:rsidP="00145F8A"/>
    <w:p w14:paraId="29AA485C" w14:textId="77777777" w:rsidR="00145F8A" w:rsidRPr="00ED0B0D" w:rsidRDefault="00145F8A" w:rsidP="00145F8A"/>
    <w:p w14:paraId="04A6A966" w14:textId="77777777" w:rsidR="00145F8A" w:rsidRPr="00ED0B0D" w:rsidRDefault="00145F8A" w:rsidP="00145F8A"/>
    <w:p w14:paraId="08BD5578" w14:textId="77777777" w:rsidR="00145F8A" w:rsidRPr="00ED0B0D" w:rsidRDefault="00145F8A" w:rsidP="00145F8A"/>
    <w:p w14:paraId="6284A4E6" w14:textId="77777777" w:rsidR="00145F8A" w:rsidRPr="00ED0B0D" w:rsidRDefault="00145F8A" w:rsidP="00145F8A"/>
    <w:p w14:paraId="15B6F043" w14:textId="77777777" w:rsidR="00145F8A" w:rsidRDefault="00145F8A" w:rsidP="00145F8A"/>
    <w:p w14:paraId="262BF29D" w14:textId="77777777" w:rsidR="00145F8A" w:rsidRDefault="00145F8A" w:rsidP="00145F8A"/>
    <w:p w14:paraId="7F073451" w14:textId="77777777" w:rsidR="00145F8A" w:rsidRDefault="00145F8A" w:rsidP="00145F8A"/>
    <w:p w14:paraId="526F0BF9" w14:textId="77777777" w:rsidR="00145F8A" w:rsidRDefault="00145F8A" w:rsidP="00145F8A"/>
    <w:p w14:paraId="092B35BD" w14:textId="77777777" w:rsidR="00145F8A" w:rsidRDefault="00145F8A" w:rsidP="00145F8A"/>
    <w:p w14:paraId="59B944D0" w14:textId="77777777" w:rsidR="00145F8A" w:rsidRDefault="00145F8A" w:rsidP="00145F8A"/>
    <w:p w14:paraId="3391BF66" w14:textId="77777777" w:rsidR="00145F8A" w:rsidRDefault="00145F8A" w:rsidP="00145F8A"/>
    <w:p w14:paraId="79686BBE" w14:textId="77777777" w:rsidR="00145F8A" w:rsidRDefault="00145F8A" w:rsidP="00145F8A"/>
    <w:p w14:paraId="35FA4100" w14:textId="77777777" w:rsidR="00145F8A" w:rsidRDefault="00145F8A" w:rsidP="00145F8A"/>
    <w:p w14:paraId="5C9C62E8" w14:textId="77777777" w:rsidR="00145F8A" w:rsidRDefault="00145F8A" w:rsidP="00145F8A"/>
    <w:p w14:paraId="768B4A2D" w14:textId="77777777" w:rsidR="00145F8A" w:rsidRDefault="00145F8A" w:rsidP="00145F8A"/>
    <w:p w14:paraId="58A98FC4" w14:textId="77777777" w:rsidR="00145F8A" w:rsidRDefault="00145F8A" w:rsidP="00145F8A"/>
    <w:p w14:paraId="7BFD2FEF" w14:textId="77777777" w:rsidR="00145F8A" w:rsidRPr="00ED0B0D" w:rsidRDefault="00145F8A" w:rsidP="00145F8A"/>
    <w:p w14:paraId="3B24ECF2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12A2C2FA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091EBA1B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7AD643A5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08EE06BB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2E84FC17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3EC7D51F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1347ED24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4961409D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32F8AC44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08F56F65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4ABF1C21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20A6FECC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4189A5A9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58A51E28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5182D599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23492C18" w14:textId="77777777" w:rsidR="00145F8A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</w:p>
    <w:p w14:paraId="492D6292" w14:textId="77777777" w:rsidR="00145F8A" w:rsidRPr="002C198D" w:rsidRDefault="00145F8A" w:rsidP="00145F8A">
      <w:pPr>
        <w:pStyle w:val="aff6"/>
        <w:rPr>
          <w:rFonts w:ascii="Times New Roman" w:eastAsia="標楷體" w:hAnsi="Times New Roman" w:cs="Times New Roman"/>
          <w:sz w:val="24"/>
          <w:szCs w:val="24"/>
        </w:rPr>
      </w:pPr>
      <w:r w:rsidRPr="002C198D">
        <w:rPr>
          <w:rFonts w:ascii="Times New Roman" w:eastAsia="標楷體" w:hAnsi="Times New Roman" w:cs="Times New Roman"/>
          <w:sz w:val="24"/>
          <w:szCs w:val="24"/>
        </w:rPr>
        <w:t>備註：可由授課教師達成共識轉化自訂分數</w:t>
      </w:r>
      <w:r w:rsidRPr="002C198D">
        <w:rPr>
          <w:rFonts w:ascii="Times New Roman" w:eastAsia="標楷體" w:hAnsi="Times New Roman" w:cs="Times New Roman"/>
          <w:sz w:val="24"/>
          <w:szCs w:val="24"/>
        </w:rPr>
        <w:t>(</w:t>
      </w:r>
      <w:r w:rsidRPr="002C198D">
        <w:rPr>
          <w:rFonts w:ascii="Times New Roman" w:eastAsia="標楷體" w:hAnsi="Times New Roman" w:cs="Times New Roman"/>
          <w:sz w:val="24"/>
          <w:szCs w:val="24"/>
        </w:rPr>
        <w:t>級距可調整</w:t>
      </w:r>
      <w:r w:rsidRPr="002C198D">
        <w:rPr>
          <w:rFonts w:ascii="Times New Roman" w:eastAsia="標楷體" w:hAnsi="Times New Roman" w:cs="Times New Roman"/>
          <w:sz w:val="24"/>
          <w:szCs w:val="24"/>
        </w:rPr>
        <w:t>)</w:t>
      </w:r>
      <w:r w:rsidRPr="002C198D">
        <w:rPr>
          <w:rFonts w:ascii="Times New Roman" w:eastAsia="標楷體" w:hAnsi="Times New Roman" w:cs="Times New Roman"/>
          <w:spacing w:val="-10"/>
          <w:sz w:val="24"/>
          <w:szCs w:val="24"/>
        </w:rPr>
        <w:t>。</w:t>
      </w:r>
    </w:p>
    <w:p w14:paraId="6D2B4A50" w14:textId="77777777" w:rsidR="00145F8A" w:rsidRPr="00ED0B0D" w:rsidRDefault="00145F8A" w:rsidP="00145F8A">
      <w:pPr>
        <w:ind w:firstLineChars="200" w:firstLine="480"/>
      </w:pPr>
    </w:p>
    <w:p w14:paraId="30CEBFA5" w14:textId="77777777" w:rsidR="00145F8A" w:rsidRDefault="00145F8A" w:rsidP="00145F8A"/>
    <w:p w14:paraId="069AFC07" w14:textId="77777777" w:rsidR="00145F8A" w:rsidRPr="007B1BDC" w:rsidRDefault="00145F8A" w:rsidP="00145F8A"/>
    <w:p w14:paraId="02C35F48" w14:textId="77777777" w:rsidR="00145F8A" w:rsidRDefault="00145F8A" w:rsidP="00145F8A"/>
    <w:p w14:paraId="1C2AEC41" w14:textId="77777777" w:rsidR="00145F8A" w:rsidRDefault="00145F8A" w:rsidP="00145F8A"/>
    <w:p w14:paraId="35B63BB4" w14:textId="77777777" w:rsidR="00145F8A" w:rsidRDefault="00145F8A" w:rsidP="00145F8A"/>
    <w:p w14:paraId="357D2906" w14:textId="77777777" w:rsidR="00145F8A" w:rsidRPr="0093043C" w:rsidRDefault="00145F8A" w:rsidP="00145F8A">
      <w:pPr>
        <w:snapToGrid w:val="0"/>
        <w:spacing w:line="480" w:lineRule="exact"/>
        <w:jc w:val="center"/>
        <w:rPr>
          <w:rFonts w:ascii="Times New Roman" w:eastAsia="標楷體" w:hAnsi="Times New Roman" w:cs="Times New Roman"/>
          <w:b/>
          <w:bCs/>
          <w:kern w:val="2"/>
          <w:position w:val="-10"/>
          <w:sz w:val="32"/>
          <w:szCs w:val="20"/>
        </w:rPr>
      </w:pPr>
      <w:r w:rsidRPr="0093043C">
        <w:rPr>
          <w:rFonts w:ascii="Times New Roman" w:eastAsia="標楷體" w:hAnsi="Times New Roman" w:cs="Times New Roman"/>
          <w:b/>
          <w:bCs/>
          <w:spacing w:val="-1"/>
          <w:kern w:val="2"/>
          <w:sz w:val="32"/>
          <w:szCs w:val="20"/>
        </w:rPr>
        <w:lastRenderedPageBreak/>
        <w:t>五上【笛藝人生】校訂課程第四單元</w:t>
      </w:r>
      <w:r w:rsidRPr="0093043C">
        <w:rPr>
          <w:rFonts w:ascii="Times New Roman" w:eastAsia="標楷體" w:hAnsi="Times New Roman" w:cs="Times New Roman"/>
          <w:b/>
          <w:bCs/>
          <w:kern w:val="2"/>
          <w:sz w:val="32"/>
          <w:szCs w:val="32"/>
        </w:rPr>
        <w:t>動物狂響學習單</w:t>
      </w:r>
    </w:p>
    <w:p w14:paraId="1D9B9AAE" w14:textId="77777777" w:rsidR="00145F8A" w:rsidRPr="0093043C" w:rsidRDefault="00145F8A" w:rsidP="00145F8A">
      <w:pPr>
        <w:snapToGrid w:val="0"/>
        <w:spacing w:line="480" w:lineRule="exact"/>
        <w:rPr>
          <w:rFonts w:ascii="文鼎標楷注音" w:eastAsia="標楷體" w:hAnsi="Arial" w:cs="Times New Roman"/>
          <w:kern w:val="2"/>
          <w:position w:val="-10"/>
          <w:sz w:val="32"/>
          <w:szCs w:val="20"/>
        </w:rPr>
      </w:pPr>
    </w:p>
    <w:p w14:paraId="7589D455" w14:textId="77777777" w:rsidR="00145F8A" w:rsidRPr="0093043C" w:rsidRDefault="00145F8A" w:rsidP="00145F8A">
      <w:pPr>
        <w:snapToGrid w:val="0"/>
        <w:spacing w:beforeLines="50" w:before="120" w:afterLines="75" w:after="180" w:line="480" w:lineRule="exact"/>
        <w:ind w:firstLineChars="200" w:firstLine="640"/>
        <w:rPr>
          <w:rFonts w:ascii="標楷體" w:eastAsia="標楷體" w:hAnsi="標楷體" w:cs="Times New Roman"/>
          <w:kern w:val="2"/>
          <w:sz w:val="32"/>
          <w:szCs w:val="32"/>
        </w:rPr>
      </w:pPr>
      <w:r w:rsidRPr="0093043C">
        <w:rPr>
          <w:rFonts w:ascii="標楷體" w:eastAsia="標楷體" w:hAnsi="標楷體" w:cs="Times New Roman" w:hint="eastAsia"/>
          <w:kern w:val="2"/>
          <w:sz w:val="32"/>
          <w:szCs w:val="32"/>
        </w:rPr>
        <w:t>畫家運用生動的繪畫能力，將動物的神韻臨摹得維妙維肖；音樂家運用音符，交織出扣人心弦的樂章；舞蹈家無論是輕歌曼舞，總能隨著音樂舞出生命的悸動。請小朋友發揮想像力，創作出與「動物」有關的</w:t>
      </w:r>
      <w:r w:rsidRPr="0093043C">
        <w:rPr>
          <w:rFonts w:ascii="Arial Unicode MS" w:eastAsia="Arial Unicode MS" w:hAnsi="Arial Unicode MS" w:cs="Arial Unicode MS" w:hint="eastAsia"/>
          <w:kern w:val="2"/>
          <w:sz w:val="32"/>
          <w:szCs w:val="32"/>
        </w:rPr>
        <w:t>8</w:t>
      </w:r>
      <w:r w:rsidRPr="0093043C">
        <w:rPr>
          <w:rFonts w:ascii="標楷體" w:eastAsia="標楷體" w:hAnsi="標楷體" w:cs="Times New Roman" w:hint="eastAsia"/>
          <w:kern w:val="2"/>
          <w:sz w:val="32"/>
          <w:szCs w:val="32"/>
        </w:rPr>
        <w:t>小節樂音，寫出標題並以試著以直笛吹奏出來。</w:t>
      </w:r>
    </w:p>
    <w:p w14:paraId="43A3B9E3" w14:textId="77777777" w:rsidR="00145F8A" w:rsidRPr="0093043C" w:rsidRDefault="00145F8A" w:rsidP="00145F8A">
      <w:pPr>
        <w:snapToGrid w:val="0"/>
        <w:spacing w:beforeLines="50" w:before="120" w:afterLines="75" w:after="180" w:line="480" w:lineRule="exact"/>
        <w:ind w:firstLineChars="200" w:firstLine="640"/>
        <w:rPr>
          <w:rFonts w:ascii="標楷體" w:eastAsia="標楷體" w:hAnsi="標楷體" w:cs="Times New Roman"/>
          <w:kern w:val="2"/>
          <w:sz w:val="32"/>
          <w:szCs w:val="32"/>
        </w:rPr>
      </w:pPr>
    </w:p>
    <w:p w14:paraId="7B1F20CA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Times New Roman"/>
          <w:kern w:val="2"/>
          <w:sz w:val="28"/>
          <w:szCs w:val="28"/>
        </w:rPr>
      </w:pPr>
      <w:r w:rsidRPr="0093043C">
        <w:rPr>
          <w:rFonts w:ascii="Segoe UI Symbol" w:eastAsia="標楷體" w:hAnsi="Segoe UI Symbol" w:cs="Segoe UI Symbol"/>
          <w:kern w:val="2"/>
          <w:sz w:val="28"/>
          <w:szCs w:val="28"/>
        </w:rPr>
        <w:t>♬</w:t>
      </w:r>
      <w:r w:rsidRPr="0093043C">
        <w:rPr>
          <w:rFonts w:ascii="標楷體" w:eastAsia="標楷體" w:hAnsi="標楷體" w:cs="微軟正黑體" w:hint="eastAsia"/>
          <w:kern w:val="2"/>
          <w:sz w:val="28"/>
          <w:szCs w:val="28"/>
        </w:rPr>
        <w:t>歌曲的主角動物是：</w:t>
      </w:r>
      <w:r w:rsidRPr="0093043C">
        <w:rPr>
          <w:rFonts w:ascii="標楷體" w:eastAsia="標楷體" w:hAnsi="標楷體" w:cs="Times New Roman" w:hint="eastAsia"/>
          <w:kern w:val="2"/>
          <w:sz w:val="28"/>
          <w:szCs w:val="28"/>
          <w:u w:val="single"/>
        </w:rPr>
        <w:t xml:space="preserve">          </w:t>
      </w:r>
      <w:r w:rsidRPr="0093043C">
        <w:rPr>
          <w:rFonts w:ascii="標楷體" w:eastAsia="標楷體" w:hAnsi="標楷體" w:cs="Times New Roman" w:hint="eastAsia"/>
          <w:kern w:val="2"/>
          <w:sz w:val="28"/>
          <w:szCs w:val="28"/>
          <w:u w:val="single" w:color="000000"/>
        </w:rPr>
        <w:t xml:space="preserve">  </w:t>
      </w:r>
      <w:r w:rsidRPr="0093043C">
        <w:rPr>
          <w:rFonts w:ascii="標楷體" w:eastAsia="標楷體" w:hAnsi="標楷體" w:cs="Times New Roman" w:hint="eastAsia"/>
          <w:kern w:val="2"/>
          <w:sz w:val="28"/>
          <w:szCs w:val="28"/>
        </w:rPr>
        <w:t>。</w:t>
      </w:r>
    </w:p>
    <w:p w14:paraId="7439D1BA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692FBF95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Times New Roman"/>
          <w:kern w:val="2"/>
          <w:sz w:val="28"/>
          <w:szCs w:val="28"/>
        </w:rPr>
      </w:pPr>
      <w:r w:rsidRPr="0093043C">
        <w:rPr>
          <w:rFonts w:ascii="Segoe UI Symbol" w:eastAsia="標楷體" w:hAnsi="Segoe UI Symbol" w:cs="Segoe UI Symbol"/>
          <w:kern w:val="2"/>
          <w:sz w:val="28"/>
          <w:szCs w:val="28"/>
        </w:rPr>
        <w:t>♬</w:t>
      </w:r>
      <w:r w:rsidRPr="0093043C">
        <w:rPr>
          <w:rFonts w:ascii="Segoe UI Symbol" w:eastAsia="標楷體" w:hAnsi="Segoe UI Symbol" w:cs="Segoe UI Symbol" w:hint="eastAsia"/>
          <w:kern w:val="2"/>
          <w:sz w:val="28"/>
          <w:szCs w:val="28"/>
        </w:rPr>
        <w:t>你想表達的</w:t>
      </w:r>
      <w:r w:rsidRPr="0093043C">
        <w:rPr>
          <w:rFonts w:ascii="標楷體" w:eastAsia="標楷體" w:hAnsi="標楷體" w:cs="微軟正黑體" w:hint="eastAsia"/>
          <w:kern w:val="2"/>
          <w:sz w:val="28"/>
          <w:szCs w:val="28"/>
        </w:rPr>
        <w:t>動物特性：</w:t>
      </w:r>
      <w:r w:rsidRPr="0093043C">
        <w:rPr>
          <w:rFonts w:ascii="標楷體" w:eastAsia="標楷體" w:hAnsi="標楷體" w:cs="Times New Roman" w:hint="eastAsia"/>
          <w:kern w:val="2"/>
          <w:sz w:val="28"/>
          <w:szCs w:val="28"/>
          <w:u w:val="single"/>
        </w:rPr>
        <w:t xml:space="preserve">          </w:t>
      </w:r>
      <w:r w:rsidRPr="0093043C">
        <w:rPr>
          <w:rFonts w:ascii="標楷體" w:eastAsia="標楷體" w:hAnsi="標楷體" w:cs="Times New Roman" w:hint="eastAsia"/>
          <w:kern w:val="2"/>
          <w:sz w:val="28"/>
          <w:szCs w:val="28"/>
          <w:u w:val="single" w:color="000000"/>
        </w:rPr>
        <w:t xml:space="preserve">   </w:t>
      </w:r>
      <w:r w:rsidRPr="0093043C">
        <w:rPr>
          <w:rFonts w:ascii="標楷體" w:eastAsia="標楷體" w:hAnsi="標楷體" w:cs="Times New Roman" w:hint="eastAsia"/>
          <w:color w:val="0000FF"/>
          <w:kern w:val="2"/>
          <w:sz w:val="28"/>
          <w:szCs w:val="28"/>
          <w:u w:val="single" w:color="000000"/>
        </w:rPr>
        <w:t xml:space="preserve">                              </w:t>
      </w:r>
      <w:r w:rsidRPr="0093043C">
        <w:rPr>
          <w:rFonts w:ascii="標楷體" w:eastAsia="標楷體" w:hAnsi="標楷體" w:cs="Times New Roman" w:hint="eastAsia"/>
          <w:color w:val="FF0000"/>
          <w:kern w:val="2"/>
          <w:sz w:val="28"/>
          <w:szCs w:val="28"/>
          <w:u w:val="single" w:color="000000"/>
        </w:rPr>
        <w:t xml:space="preserve">   </w:t>
      </w:r>
      <w:r w:rsidRPr="0093043C">
        <w:rPr>
          <w:rFonts w:ascii="標楷體" w:eastAsia="標楷體" w:hAnsi="標楷體" w:cs="Times New Roman" w:hint="eastAsia"/>
          <w:kern w:val="2"/>
          <w:sz w:val="28"/>
          <w:szCs w:val="28"/>
        </w:rPr>
        <w:t>。</w:t>
      </w:r>
    </w:p>
    <w:p w14:paraId="67D5B070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微軟正黑體"/>
          <w:kern w:val="2"/>
          <w:sz w:val="28"/>
          <w:szCs w:val="28"/>
        </w:rPr>
      </w:pPr>
    </w:p>
    <w:p w14:paraId="0BDE9574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微軟正黑體"/>
          <w:kern w:val="2"/>
          <w:sz w:val="28"/>
          <w:szCs w:val="28"/>
        </w:rPr>
      </w:pPr>
      <w:r w:rsidRPr="0093043C">
        <w:rPr>
          <w:rFonts w:ascii="Segoe UI Symbol" w:eastAsia="標楷體" w:hAnsi="Segoe UI Symbol" w:cs="Segoe UI Symbol"/>
          <w:kern w:val="2"/>
          <w:sz w:val="28"/>
          <w:szCs w:val="28"/>
        </w:rPr>
        <w:t>♬</w:t>
      </w:r>
      <w:r w:rsidRPr="0093043C">
        <w:rPr>
          <w:rFonts w:ascii="Segoe UI Symbol" w:eastAsia="標楷體" w:hAnsi="Segoe UI Symbol" w:cs="Segoe UI Symbol" w:hint="eastAsia"/>
          <w:kern w:val="2"/>
          <w:sz w:val="28"/>
          <w:szCs w:val="28"/>
        </w:rPr>
        <w:t>給自己的樂曲下個標題吧</w:t>
      </w:r>
      <w:r w:rsidRPr="0093043C">
        <w:rPr>
          <w:rFonts w:ascii="標楷體" w:eastAsia="標楷體" w:hAnsi="標楷體" w:cs="微軟正黑體" w:hint="eastAsia"/>
          <w:kern w:val="2"/>
          <w:sz w:val="28"/>
          <w:szCs w:val="28"/>
        </w:rPr>
        <w:t>！</w:t>
      </w:r>
    </w:p>
    <w:p w14:paraId="751831AB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微軟正黑體"/>
          <w:kern w:val="2"/>
          <w:sz w:val="28"/>
          <w:szCs w:val="28"/>
        </w:rPr>
      </w:pPr>
    </w:p>
    <w:p w14:paraId="3C36659B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Times New Roman"/>
          <w:kern w:val="2"/>
          <w:sz w:val="28"/>
          <w:szCs w:val="28"/>
        </w:rPr>
      </w:pPr>
      <w:r w:rsidRPr="0093043C">
        <w:rPr>
          <w:rFonts w:ascii="Arial" w:eastAsia="書法中楷（注音一）" w:hAnsi="Arial" w:cs="Times New Roman"/>
          <w:noProof/>
          <w:kern w:val="2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CEE8B4" wp14:editId="13C22F50">
                <wp:simplePos x="0" y="0"/>
                <wp:positionH relativeFrom="column">
                  <wp:posOffset>2296160</wp:posOffset>
                </wp:positionH>
                <wp:positionV relativeFrom="paragraph">
                  <wp:posOffset>64135</wp:posOffset>
                </wp:positionV>
                <wp:extent cx="1973580" cy="419100"/>
                <wp:effectExtent l="0" t="0" r="0" b="0"/>
                <wp:wrapTight wrapText="bothSides">
                  <wp:wrapPolygon edited="0">
                    <wp:start x="-125" y="-556"/>
                    <wp:lineTo x="-125" y="21600"/>
                    <wp:lineTo x="21725" y="21600"/>
                    <wp:lineTo x="21725" y="-556"/>
                    <wp:lineTo x="-125" y="-556"/>
                  </wp:wrapPolygon>
                </wp:wrapTight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DDE2B" id="矩形 20" o:spid="_x0000_s1026" style="position:absolute;margin-left:180.8pt;margin-top:5.05pt;width:155.4pt;height:3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" filled="f">
                <w10:wrap type="tight"/>
              </v:rect>
            </w:pict>
          </mc:Fallback>
        </mc:AlternateContent>
      </w:r>
      <w:r w:rsidRPr="0093043C">
        <w:rPr>
          <w:rFonts w:ascii="Arial" w:eastAsia="書法中楷（注音一）" w:hAnsi="Arial" w:cs="Times New Roman"/>
          <w:noProof/>
          <w:kern w:val="2"/>
          <w:sz w:val="32"/>
          <w:szCs w:val="20"/>
        </w:rPr>
        <w:drawing>
          <wp:anchor distT="0" distB="0" distL="114300" distR="114300" simplePos="0" relativeHeight="251672576" behindDoc="1" locked="0" layoutInCell="1" allowOverlap="1" wp14:anchorId="1B9DD573" wp14:editId="111257E6">
            <wp:simplePos x="0" y="0"/>
            <wp:positionH relativeFrom="column">
              <wp:posOffset>132080</wp:posOffset>
            </wp:positionH>
            <wp:positionV relativeFrom="paragraph">
              <wp:posOffset>551815</wp:posOffset>
            </wp:positionV>
            <wp:extent cx="636270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535" y="21472"/>
                <wp:lineTo x="2153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4C826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1CDF0F4E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345AF156" w14:textId="77777777" w:rsidR="00145F8A" w:rsidRPr="0093043C" w:rsidRDefault="00145F8A" w:rsidP="00145F8A">
      <w:pPr>
        <w:snapToGrid w:val="0"/>
        <w:spacing w:line="480" w:lineRule="exact"/>
        <w:rPr>
          <w:rFonts w:ascii="標楷體" w:eastAsia="標楷體" w:hAnsi="標楷體" w:cs="Times New Roman"/>
          <w:kern w:val="2"/>
          <w:sz w:val="28"/>
          <w:szCs w:val="28"/>
          <w:u w:val="single" w:color="000000"/>
        </w:rPr>
      </w:pPr>
    </w:p>
    <w:p w14:paraId="1FE94D75" w14:textId="77777777" w:rsidR="00145F8A" w:rsidRPr="0093043C" w:rsidRDefault="00145F8A" w:rsidP="00145F8A">
      <w:pPr>
        <w:snapToGrid w:val="0"/>
        <w:spacing w:beforeLines="550" w:before="1320" w:line="480" w:lineRule="exact"/>
        <w:jc w:val="center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55AD2FF5" w14:textId="079E770D" w:rsidR="00C26092" w:rsidRPr="00145F8A" w:rsidRDefault="00C26092" w:rsidP="00145F8A"/>
    <w:sectPr w:rsidR="00C26092" w:rsidRPr="00145F8A">
      <w:headerReference w:type="default" r:id="rId50"/>
      <w:pgSz w:w="11906" w:h="16838"/>
      <w:pgMar w:top="567" w:right="454" w:bottom="567" w:left="45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32AD8" w14:textId="77777777" w:rsidR="00C21BA2" w:rsidRDefault="00C21BA2">
      <w:r>
        <w:separator/>
      </w:r>
    </w:p>
  </w:endnote>
  <w:endnote w:type="continuationSeparator" w:id="0">
    <w:p w14:paraId="072A1563" w14:textId="77777777" w:rsidR="00C21BA2" w:rsidRDefault="00C2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Black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ARStdSongB5-Medium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書法中楷（注音一）">
    <w:altName w:val="微軟正黑體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64A59" w14:textId="77777777" w:rsidR="00C21BA2" w:rsidRDefault="00C21BA2">
      <w:r>
        <w:separator/>
      </w:r>
    </w:p>
  </w:footnote>
  <w:footnote w:type="continuationSeparator" w:id="0">
    <w:p w14:paraId="62F7FAE6" w14:textId="77777777" w:rsidR="00C21BA2" w:rsidRDefault="00C2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FF6BE" w14:textId="7D16C08A" w:rsidR="00C21BA2" w:rsidRPr="002F5074" w:rsidRDefault="00C21BA2" w:rsidP="002F50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2EAA"/>
    <w:multiLevelType w:val="hybridMultilevel"/>
    <w:tmpl w:val="AABC7548"/>
    <w:lvl w:ilvl="0" w:tplc="71D67C6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A91BAD"/>
    <w:multiLevelType w:val="hybridMultilevel"/>
    <w:tmpl w:val="98545A32"/>
    <w:lvl w:ilvl="0" w:tplc="94AAB942">
      <w:start w:val="1"/>
      <w:numFmt w:val="lowerLetter"/>
      <w:lvlText w:val="(%1)."/>
      <w:lvlJc w:val="left"/>
      <w:pPr>
        <w:ind w:left="960" w:hanging="480"/>
      </w:pPr>
      <w:rPr>
        <w:rFonts w:hint="eastAsia"/>
        <w:sz w:val="24"/>
        <w:szCs w:val="24"/>
      </w:rPr>
    </w:lvl>
    <w:lvl w:ilvl="1" w:tplc="AA5CFD3A">
      <w:start w:val="1"/>
      <w:numFmt w:val="taiwaneseCountingThousand"/>
      <w:lvlText w:val="%2、"/>
      <w:lvlJc w:val="left"/>
      <w:pPr>
        <w:ind w:left="1392" w:hanging="432"/>
      </w:pPr>
      <w:rPr>
        <w:rFonts w:asciiTheme="minorEastAsia" w:eastAsiaTheme="minorEastAsia" w:hAnsiTheme="minorEastAsia" w:cs="SimSu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3B83F54"/>
    <w:multiLevelType w:val="hybridMultilevel"/>
    <w:tmpl w:val="2CA05D72"/>
    <w:lvl w:ilvl="0" w:tplc="7D185FC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5F55CC"/>
    <w:multiLevelType w:val="multilevel"/>
    <w:tmpl w:val="4FEEE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18763F4"/>
    <w:multiLevelType w:val="hybridMultilevel"/>
    <w:tmpl w:val="7EF0515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27D4B9B"/>
    <w:multiLevelType w:val="multilevel"/>
    <w:tmpl w:val="98DCA1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2C3E0F3F"/>
    <w:multiLevelType w:val="multilevel"/>
    <w:tmpl w:val="4E30D7EA"/>
    <w:lvl w:ilvl="0">
      <w:start w:val="1"/>
      <w:numFmt w:val="decimal"/>
      <w:lvlText w:val="%1、"/>
      <w:lvlJc w:val="left"/>
      <w:pPr>
        <w:ind w:left="504" w:hanging="504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C7F2E40"/>
    <w:multiLevelType w:val="hybridMultilevel"/>
    <w:tmpl w:val="DB68E322"/>
    <w:lvl w:ilvl="0" w:tplc="D7F67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A82926"/>
    <w:multiLevelType w:val="hybridMultilevel"/>
    <w:tmpl w:val="9AAE7E98"/>
    <w:lvl w:ilvl="0" w:tplc="F5C8B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AB4D39"/>
    <w:multiLevelType w:val="hybridMultilevel"/>
    <w:tmpl w:val="FB520A92"/>
    <w:lvl w:ilvl="0" w:tplc="294C989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1D14A2"/>
    <w:multiLevelType w:val="hybridMultilevel"/>
    <w:tmpl w:val="7C147E6A"/>
    <w:lvl w:ilvl="0" w:tplc="462211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93305CE"/>
    <w:multiLevelType w:val="multilevel"/>
    <w:tmpl w:val="9B6857DE"/>
    <w:lvl w:ilvl="0">
      <w:start w:val="1"/>
      <w:numFmt w:val="decimal"/>
      <w:lvlText w:val="%1、"/>
      <w:lvlJc w:val="left"/>
      <w:pPr>
        <w:ind w:left="504" w:hanging="504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A36BE6"/>
    <w:multiLevelType w:val="hybridMultilevel"/>
    <w:tmpl w:val="21C62A54"/>
    <w:lvl w:ilvl="0" w:tplc="1DB60FA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3" w15:restartNumberingAfterBreak="0">
    <w:nsid w:val="6CC6290F"/>
    <w:multiLevelType w:val="hybridMultilevel"/>
    <w:tmpl w:val="489298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F6B31ED"/>
    <w:multiLevelType w:val="multilevel"/>
    <w:tmpl w:val="2E109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4DE4C8A"/>
    <w:multiLevelType w:val="hybridMultilevel"/>
    <w:tmpl w:val="2E76D010"/>
    <w:lvl w:ilvl="0" w:tplc="914A6A9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B94CAC"/>
    <w:multiLevelType w:val="hybridMultilevel"/>
    <w:tmpl w:val="7292E65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11"/>
  </w:num>
  <w:num w:numId="5">
    <w:abstractNumId w:val="5"/>
  </w:num>
  <w:num w:numId="6">
    <w:abstractNumId w:val="9"/>
  </w:num>
  <w:num w:numId="7">
    <w:abstractNumId w:val="2"/>
  </w:num>
  <w:num w:numId="8">
    <w:abstractNumId w:val="15"/>
  </w:num>
  <w:num w:numId="9">
    <w:abstractNumId w:val="7"/>
  </w:num>
  <w:num w:numId="10">
    <w:abstractNumId w:val="10"/>
  </w:num>
  <w:num w:numId="11">
    <w:abstractNumId w:val="13"/>
  </w:num>
  <w:num w:numId="12">
    <w:abstractNumId w:val="16"/>
  </w:num>
  <w:num w:numId="13">
    <w:abstractNumId w:val="1"/>
  </w:num>
  <w:num w:numId="14">
    <w:abstractNumId w:val="4"/>
  </w:num>
  <w:num w:numId="15">
    <w:abstractNumId w:val="0"/>
  </w:num>
  <w:num w:numId="16">
    <w:abstractNumId w:val="12"/>
  </w:num>
  <w:num w:numId="17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CB"/>
    <w:rsid w:val="00145F8A"/>
    <w:rsid w:val="002C2CCB"/>
    <w:rsid w:val="002F5074"/>
    <w:rsid w:val="004751D9"/>
    <w:rsid w:val="005B1970"/>
    <w:rsid w:val="007920C9"/>
    <w:rsid w:val="009212E9"/>
    <w:rsid w:val="009465B8"/>
    <w:rsid w:val="00AC647F"/>
    <w:rsid w:val="00B059C4"/>
    <w:rsid w:val="00B630BA"/>
    <w:rsid w:val="00BD026F"/>
    <w:rsid w:val="00BE556A"/>
    <w:rsid w:val="00C21BA2"/>
    <w:rsid w:val="00C26092"/>
    <w:rsid w:val="00DD1FF1"/>
    <w:rsid w:val="00E00940"/>
    <w:rsid w:val="00E92555"/>
    <w:rsid w:val="00FD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42F9FC"/>
  <w15:docId w15:val="{86AAC7E7-2A2F-46E7-9AE9-F03908BAB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5">
    <w:name w:val="Table Grid"/>
    <w:basedOn w:val="a1"/>
    <w:uiPriority w:val="39"/>
    <w:rsid w:val="00014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8E3078"/>
    <w:pPr>
      <w:ind w:leftChars="200" w:left="480"/>
    </w:pPr>
  </w:style>
  <w:style w:type="paragraph" w:styleId="a8">
    <w:name w:val="Balloon Text"/>
    <w:basedOn w:val="a"/>
    <w:link w:val="a9"/>
    <w:unhideWhenUsed/>
    <w:rsid w:val="00640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6400E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1949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194982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1949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194982"/>
    <w:rPr>
      <w:sz w:val="20"/>
      <w:szCs w:val="20"/>
    </w:rPr>
  </w:style>
  <w:style w:type="paragraph" w:customStyle="1" w:styleId="CM9">
    <w:name w:val="CM9"/>
    <w:basedOn w:val="a"/>
    <w:next w:val="a"/>
    <w:uiPriority w:val="99"/>
    <w:rsid w:val="0074346E"/>
    <w:pPr>
      <w:autoSpaceDE w:val="0"/>
      <w:autoSpaceDN w:val="0"/>
      <w:adjustRightInd w:val="0"/>
    </w:pPr>
    <w:rPr>
      <w:rFonts w:ascii="標楷體" w:eastAsia="標楷體" w:cs="Times New Roman"/>
    </w:rPr>
  </w:style>
  <w:style w:type="character" w:customStyle="1" w:styleId="a7">
    <w:name w:val="清單段落 字元"/>
    <w:link w:val="a6"/>
    <w:uiPriority w:val="34"/>
    <w:locked/>
    <w:rsid w:val="0074346E"/>
  </w:style>
  <w:style w:type="character" w:styleId="ae">
    <w:name w:val="Strong"/>
    <w:basedOn w:val="a0"/>
    <w:uiPriority w:val="22"/>
    <w:qFormat/>
    <w:rsid w:val="0074346E"/>
    <w:rPr>
      <w:b/>
      <w:bCs/>
    </w:rPr>
  </w:style>
  <w:style w:type="character" w:styleId="af">
    <w:name w:val="annotation reference"/>
    <w:basedOn w:val="a0"/>
    <w:uiPriority w:val="99"/>
    <w:unhideWhenUsed/>
    <w:rsid w:val="00A50CEC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A50CEC"/>
  </w:style>
  <w:style w:type="character" w:customStyle="1" w:styleId="af1">
    <w:name w:val="註解文字 字元"/>
    <w:basedOn w:val="a0"/>
    <w:link w:val="af0"/>
    <w:uiPriority w:val="99"/>
    <w:rsid w:val="00A50CEC"/>
  </w:style>
  <w:style w:type="paragraph" w:styleId="af2">
    <w:name w:val="annotation subject"/>
    <w:basedOn w:val="af0"/>
    <w:next w:val="af0"/>
    <w:link w:val="af3"/>
    <w:uiPriority w:val="99"/>
    <w:unhideWhenUsed/>
    <w:rsid w:val="00A50CEC"/>
    <w:rPr>
      <w:b/>
      <w:bCs/>
    </w:rPr>
  </w:style>
  <w:style w:type="character" w:customStyle="1" w:styleId="af3">
    <w:name w:val="註解主旨 字元"/>
    <w:basedOn w:val="af1"/>
    <w:link w:val="af2"/>
    <w:uiPriority w:val="99"/>
    <w:rsid w:val="00A50CEC"/>
    <w:rPr>
      <w:b/>
      <w:bCs/>
    </w:rPr>
  </w:style>
  <w:style w:type="paragraph" w:styleId="af4">
    <w:name w:val="Body Text"/>
    <w:basedOn w:val="a"/>
    <w:link w:val="af5"/>
    <w:uiPriority w:val="1"/>
    <w:qFormat/>
    <w:rsid w:val="00C82267"/>
    <w:pPr>
      <w:autoSpaceDE w:val="0"/>
      <w:autoSpaceDN w:val="0"/>
    </w:pPr>
    <w:rPr>
      <w:rFonts w:ascii="Noto Sans CJK JP Black" w:eastAsia="Noto Sans CJK JP Black" w:hAnsi="Noto Sans CJK JP Black" w:cs="Noto Sans CJK JP Black"/>
    </w:rPr>
  </w:style>
  <w:style w:type="character" w:customStyle="1" w:styleId="af5">
    <w:name w:val="本文 字元"/>
    <w:basedOn w:val="a0"/>
    <w:link w:val="af4"/>
    <w:uiPriority w:val="1"/>
    <w:rsid w:val="00C82267"/>
    <w:rPr>
      <w:rFonts w:ascii="Noto Sans CJK JP Black" w:eastAsia="Noto Sans CJK JP Black" w:hAnsi="Noto Sans CJK JP Black" w:cs="Noto Sans CJK JP Black"/>
      <w:kern w:val="0"/>
      <w:szCs w:val="24"/>
    </w:rPr>
  </w:style>
  <w:style w:type="table" w:customStyle="1" w:styleId="TableNormal0">
    <w:name w:val="Table Normal"/>
    <w:uiPriority w:val="2"/>
    <w:semiHidden/>
    <w:unhideWhenUsed/>
    <w:qFormat/>
    <w:rsid w:val="00C82267"/>
    <w:pPr>
      <w:autoSpaceDE w:val="0"/>
      <w:autoSpaceDN w:val="0"/>
    </w:pPr>
    <w:rPr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267"/>
    <w:pPr>
      <w:autoSpaceDE w:val="0"/>
      <w:autoSpaceDN w:val="0"/>
      <w:ind w:left="107"/>
    </w:pPr>
    <w:rPr>
      <w:rFonts w:ascii="Noto Sans CJK JP Black" w:eastAsia="Noto Sans CJK JP Black" w:hAnsi="Noto Sans CJK JP Black" w:cs="Noto Sans CJK JP Black"/>
      <w:sz w:val="22"/>
    </w:rPr>
  </w:style>
  <w:style w:type="character" w:styleId="af6">
    <w:name w:val="Hyperlink"/>
    <w:basedOn w:val="a0"/>
    <w:unhideWhenUsed/>
    <w:rsid w:val="00BA0D19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BA0D19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0E5EE6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Default">
    <w:name w:val="Default"/>
    <w:rsid w:val="00057270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af7">
    <w:name w:val="Subtitle"/>
    <w:basedOn w:val="a"/>
    <w:next w:val="a"/>
    <w:link w:val="af8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12">
    <w:name w:val="無清單1"/>
    <w:next w:val="a2"/>
    <w:uiPriority w:val="99"/>
    <w:semiHidden/>
    <w:unhideWhenUsed/>
    <w:rsid w:val="002F5074"/>
  </w:style>
  <w:style w:type="table" w:customStyle="1" w:styleId="13">
    <w:name w:val="表格格線1"/>
    <w:basedOn w:val="a1"/>
    <w:next w:val="a5"/>
    <w:rsid w:val="002F5074"/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2F5074"/>
    <w:rPr>
      <w:b/>
      <w:sz w:val="48"/>
      <w:szCs w:val="48"/>
    </w:rPr>
  </w:style>
  <w:style w:type="character" w:customStyle="1" w:styleId="a4">
    <w:name w:val="標題 字元"/>
    <w:basedOn w:val="a0"/>
    <w:link w:val="a3"/>
    <w:rsid w:val="002F5074"/>
    <w:rPr>
      <w:b/>
      <w:sz w:val="72"/>
      <w:szCs w:val="72"/>
    </w:rPr>
  </w:style>
  <w:style w:type="character" w:customStyle="1" w:styleId="af8">
    <w:name w:val="副標題 字元"/>
    <w:basedOn w:val="a0"/>
    <w:link w:val="af7"/>
    <w:rsid w:val="002F5074"/>
    <w:rPr>
      <w:rFonts w:ascii="Georgia" w:eastAsia="Georgia" w:hAnsi="Georgia" w:cs="Georgia"/>
      <w:i/>
      <w:color w:val="666666"/>
      <w:sz w:val="48"/>
      <w:szCs w:val="48"/>
    </w:rPr>
  </w:style>
  <w:style w:type="character" w:styleId="aff3">
    <w:name w:val="Emphasis"/>
    <w:basedOn w:val="a0"/>
    <w:uiPriority w:val="20"/>
    <w:qFormat/>
    <w:rsid w:val="002F5074"/>
    <w:rPr>
      <w:i/>
      <w:iCs/>
    </w:rPr>
  </w:style>
  <w:style w:type="paragraph" w:styleId="aff4">
    <w:name w:val="Body Text Indent"/>
    <w:basedOn w:val="a"/>
    <w:link w:val="aff5"/>
    <w:uiPriority w:val="99"/>
    <w:unhideWhenUsed/>
    <w:rsid w:val="00C26092"/>
    <w:pPr>
      <w:autoSpaceDE w:val="0"/>
      <w:autoSpaceDN w:val="0"/>
      <w:spacing w:after="120"/>
      <w:ind w:leftChars="200" w:left="480"/>
    </w:pPr>
    <w:rPr>
      <w:rFonts w:ascii="SimSun" w:eastAsia="SimSun" w:hAnsi="SimSun" w:cs="SimSun"/>
      <w:sz w:val="22"/>
      <w:szCs w:val="22"/>
    </w:rPr>
  </w:style>
  <w:style w:type="character" w:customStyle="1" w:styleId="aff5">
    <w:name w:val="本文縮排 字元"/>
    <w:basedOn w:val="a0"/>
    <w:link w:val="aff4"/>
    <w:uiPriority w:val="99"/>
    <w:rsid w:val="00C26092"/>
    <w:rPr>
      <w:rFonts w:ascii="SimSun" w:eastAsia="SimSun" w:hAnsi="SimSun" w:cs="SimSu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145F8A"/>
    <w:pPr>
      <w:autoSpaceDE w:val="0"/>
      <w:autoSpaceDN w:val="0"/>
    </w:pPr>
    <w:rPr>
      <w:rFonts w:cs="Times New Roman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6">
    <w:name w:val="caption"/>
    <w:basedOn w:val="a"/>
    <w:next w:val="a"/>
    <w:uiPriority w:val="35"/>
    <w:unhideWhenUsed/>
    <w:qFormat/>
    <w:rsid w:val="00145F8A"/>
    <w:pPr>
      <w:autoSpaceDE w:val="0"/>
      <w:autoSpaceDN w:val="0"/>
    </w:pPr>
    <w:rPr>
      <w:rFonts w:ascii="SimSun" w:eastAsia="SimSun" w:hAnsi="SimSun" w:cs="SimSun"/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145F8A"/>
    <w:rPr>
      <w:b/>
      <w:sz w:val="36"/>
      <w:szCs w:val="36"/>
    </w:rPr>
  </w:style>
  <w:style w:type="paragraph" w:customStyle="1" w:styleId="aff7">
    <w:name w:val="能力指標項目下之內涵"/>
    <w:basedOn w:val="a"/>
    <w:link w:val="aff8"/>
    <w:qFormat/>
    <w:rsid w:val="00145F8A"/>
    <w:pPr>
      <w:snapToGrid w:val="0"/>
      <w:ind w:leftChars="174" w:left="424" w:hangingChars="250" w:hanging="250"/>
    </w:pPr>
    <w:rPr>
      <w:rFonts w:ascii="Times New Roman" w:eastAsia="標楷體" w:hAnsi="Times New Roman" w:cs="Times New Roman"/>
      <w:kern w:val="2"/>
    </w:rPr>
  </w:style>
  <w:style w:type="character" w:customStyle="1" w:styleId="aff8">
    <w:name w:val="能力指標項目下之內涵 字元"/>
    <w:link w:val="aff7"/>
    <w:rsid w:val="00145F8A"/>
    <w:rPr>
      <w:rFonts w:ascii="Times New Roman" w:eastAsia="標楷體" w:hAnsi="Times New Roman"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microsoft.com/office/2007/relationships/diagramDrawing" Target="diagrams/drawing1.xml"/><Relationship Id="rId39" Type="http://schemas.openxmlformats.org/officeDocument/2006/relationships/diagramData" Target="diagrams/data4.xml"/><Relationship Id="rId21" Type="http://schemas.openxmlformats.org/officeDocument/2006/relationships/image" Target="media/image13.jpeg"/><Relationship Id="rId34" Type="http://schemas.openxmlformats.org/officeDocument/2006/relationships/diagramData" Target="diagrams/data3.xml"/><Relationship Id="rId42" Type="http://schemas.openxmlformats.org/officeDocument/2006/relationships/diagramColors" Target="diagrams/colors4.xml"/><Relationship Id="rId47" Type="http://schemas.openxmlformats.org/officeDocument/2006/relationships/diagramColors" Target="diagrams/colors5.xm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diagramQuickStyle" Target="diagrams/quickStyle2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4.png"/><Relationship Id="rId37" Type="http://schemas.openxmlformats.org/officeDocument/2006/relationships/diagramColors" Target="diagrams/colors3.xml"/><Relationship Id="rId40" Type="http://schemas.openxmlformats.org/officeDocument/2006/relationships/diagramLayout" Target="diagrams/layout4.xml"/><Relationship Id="rId45" Type="http://schemas.openxmlformats.org/officeDocument/2006/relationships/diagramLayout" Target="diagrams/layout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diagramQuickStyle" Target="diagrams/quickStyle3.xml"/><Relationship Id="rId49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microsoft.com/office/2007/relationships/diagramDrawing" Target="diagrams/drawing2.xml"/><Relationship Id="rId44" Type="http://schemas.openxmlformats.org/officeDocument/2006/relationships/diagramData" Target="diagrams/data5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Layout" Target="diagrams/layout3.xml"/><Relationship Id="rId43" Type="http://schemas.microsoft.com/office/2007/relationships/diagramDrawing" Target="diagrams/drawing4.xml"/><Relationship Id="rId48" Type="http://schemas.microsoft.com/office/2007/relationships/diagramDrawing" Target="diagrams/drawing5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15.png"/><Relationship Id="rId38" Type="http://schemas.microsoft.com/office/2007/relationships/diagramDrawing" Target="diagrams/drawing3.xml"/><Relationship Id="rId46" Type="http://schemas.openxmlformats.org/officeDocument/2006/relationships/diagramQuickStyle" Target="diagrams/quickStyle5.xml"/><Relationship Id="rId20" Type="http://schemas.openxmlformats.org/officeDocument/2006/relationships/image" Target="media/image12.jpeg"/><Relationship Id="rId41" Type="http://schemas.openxmlformats.org/officeDocument/2006/relationships/diagramQuickStyle" Target="diagrams/quickStyle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9FE418-209D-44AD-9C5F-76A2FF1C05FE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812B910C-4B13-457C-B3E9-9DAAE5F70C02}">
      <dgm:prSet phldrT="[文字]" custT="1"/>
      <dgm:spPr/>
      <dgm:t>
        <a:bodyPr/>
        <a:lstStyle/>
        <a:p>
          <a:r>
            <a:rPr lang="zh-TW" altLang="en-US" sz="18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笛曲會藝文</a:t>
          </a:r>
        </a:p>
      </dgm:t>
    </dgm:pt>
    <dgm:pt modelId="{AD4DE240-C90A-4BF2-A093-852A6B9BCE0F}" type="parTrans" cxnId="{6F994080-A2B9-4469-8ED5-EB7D47C50D95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4D95A03A-BD35-4B4F-ACDA-3DFE4DE29520}" type="sibTrans" cxnId="{6F994080-A2B9-4469-8ED5-EB7D47C50D95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8F1C52EA-8146-4E73-97F5-28C7E61C0956}">
      <dgm:prSet phldrT="[文字]"/>
      <dgm:spPr/>
      <dgm:t>
        <a:bodyPr/>
        <a:lstStyle/>
        <a:p>
          <a:r>
            <a:rPr lang="zh-TW" altLang="en-US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音樂</a:t>
          </a:r>
        </a:p>
      </dgm:t>
    </dgm:pt>
    <dgm:pt modelId="{5B551335-EC3D-424F-8C6E-B2B65441E4E8}" type="parTrans" cxnId="{1D4D18C5-B3C9-4910-9C80-FDD8F1D07F26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2ACFF27C-32CF-4D28-817F-A65ABC16F150}" type="sibTrans" cxnId="{1D4D18C5-B3C9-4910-9C80-FDD8F1D07F26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5F966BB0-BC99-43C1-A16F-5FCD4AB7CCBA}">
      <dgm:prSet phldrT="[文字]"/>
      <dgm:spPr/>
      <dgm:t>
        <a:bodyPr/>
        <a:lstStyle/>
        <a:p>
          <a:r>
            <a:rPr lang="zh-TW" altLang="en-US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國語</a:t>
          </a:r>
        </a:p>
      </dgm:t>
    </dgm:pt>
    <dgm:pt modelId="{B007C12C-9A6E-4C45-83B6-39CF4B5FC05E}" type="parTrans" cxnId="{8CEF5E50-BCCC-4D68-9F2C-A338029FC007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A3D730D5-AC8A-42DC-9949-0FA9BC9AB81A}" type="sibTrans" cxnId="{8CEF5E50-BCCC-4D68-9F2C-A338029FC007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DCD280DE-8227-456A-985F-B2176CEEEA42}">
      <dgm:prSet/>
      <dgm:spPr/>
      <dgm:t>
        <a:bodyPr/>
        <a:lstStyle/>
        <a:p>
          <a:r>
            <a:rPr lang="zh-TW" altLang="en-US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綜合</a:t>
          </a:r>
        </a:p>
      </dgm:t>
    </dgm:pt>
    <dgm:pt modelId="{9DC86C72-75DE-45C2-8D9B-4C0DB4598802}" type="parTrans" cxnId="{6B0E4C13-AB02-47E5-AF44-1F425BDDFABA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5F35A234-2AA4-41FF-A070-080971B9AAB1}" type="sibTrans" cxnId="{6B0E4C13-AB02-47E5-AF44-1F425BDDFABA}">
      <dgm:prSet/>
      <dgm:spPr/>
      <dgm:t>
        <a:bodyPr/>
        <a:lstStyle/>
        <a:p>
          <a:endParaRPr lang="zh-TW" altLang="en-US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527EBDED-BBB4-40E6-94EB-45825F92A343}" type="pres">
      <dgm:prSet presAssocID="{349FE418-209D-44AD-9C5F-76A2FF1C05F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847552F3-436A-4CBF-B09A-969CB74A7E8D}" type="pres">
      <dgm:prSet presAssocID="{812B910C-4B13-457C-B3E9-9DAAE5F70C02}" presName="hierRoot1" presStyleCnt="0"/>
      <dgm:spPr/>
    </dgm:pt>
    <dgm:pt modelId="{5B52FE9A-BDF4-42BB-B24F-A8C060981738}" type="pres">
      <dgm:prSet presAssocID="{812B910C-4B13-457C-B3E9-9DAAE5F70C02}" presName="composite" presStyleCnt="0"/>
      <dgm:spPr/>
    </dgm:pt>
    <dgm:pt modelId="{DCE6004F-CC43-4B88-995E-A89496445874}" type="pres">
      <dgm:prSet presAssocID="{812B910C-4B13-457C-B3E9-9DAAE5F70C02}" presName="background" presStyleLbl="node0" presStyleIdx="0" presStyleCnt="1"/>
      <dgm:spPr/>
    </dgm:pt>
    <dgm:pt modelId="{547E998E-41B9-413A-88EE-198321134E66}" type="pres">
      <dgm:prSet presAssocID="{812B910C-4B13-457C-B3E9-9DAAE5F70C02}" presName="text" presStyleLbl="fgAcc0" presStyleIdx="0" presStyleCnt="1" custScaleX="160645" custLinFactNeighborX="1233" custLinFactNeighborY="-388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85CA69A-043B-4B5C-B0EF-2BA35CBCF595}" type="pres">
      <dgm:prSet presAssocID="{812B910C-4B13-457C-B3E9-9DAAE5F70C02}" presName="hierChild2" presStyleCnt="0"/>
      <dgm:spPr/>
    </dgm:pt>
    <dgm:pt modelId="{1A79A3A7-3C37-4E6B-BD81-10920FD01A26}" type="pres">
      <dgm:prSet presAssocID="{5B551335-EC3D-424F-8C6E-B2B65441E4E8}" presName="Name10" presStyleLbl="parChTrans1D2" presStyleIdx="0" presStyleCnt="3"/>
      <dgm:spPr/>
      <dgm:t>
        <a:bodyPr/>
        <a:lstStyle/>
        <a:p>
          <a:endParaRPr lang="zh-TW" altLang="en-US"/>
        </a:p>
      </dgm:t>
    </dgm:pt>
    <dgm:pt modelId="{D4D02B52-2275-49E1-8755-068531A904C5}" type="pres">
      <dgm:prSet presAssocID="{8F1C52EA-8146-4E73-97F5-28C7E61C0956}" presName="hierRoot2" presStyleCnt="0"/>
      <dgm:spPr/>
    </dgm:pt>
    <dgm:pt modelId="{78FDE949-C6BC-4B5D-8FD8-948D148A51FB}" type="pres">
      <dgm:prSet presAssocID="{8F1C52EA-8146-4E73-97F5-28C7E61C0956}" presName="composite2" presStyleCnt="0"/>
      <dgm:spPr/>
    </dgm:pt>
    <dgm:pt modelId="{58B3F093-4B0E-49BD-B62B-1D70390E91E3}" type="pres">
      <dgm:prSet presAssocID="{8F1C52EA-8146-4E73-97F5-28C7E61C0956}" presName="background2" presStyleLbl="node2" presStyleIdx="0" presStyleCnt="3"/>
      <dgm:spPr/>
    </dgm:pt>
    <dgm:pt modelId="{8AF0E830-D243-494A-8B67-DE155B82752B}" type="pres">
      <dgm:prSet presAssocID="{8F1C52EA-8146-4E73-97F5-28C7E61C0956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EBFE68E-E4F0-430F-859D-50E5F0F1A290}" type="pres">
      <dgm:prSet presAssocID="{8F1C52EA-8146-4E73-97F5-28C7E61C0956}" presName="hierChild3" presStyleCnt="0"/>
      <dgm:spPr/>
    </dgm:pt>
    <dgm:pt modelId="{F45B1F04-1C31-4551-8D84-E21907395409}" type="pres">
      <dgm:prSet presAssocID="{B007C12C-9A6E-4C45-83B6-39CF4B5FC05E}" presName="Name10" presStyleLbl="parChTrans1D2" presStyleIdx="1" presStyleCnt="3"/>
      <dgm:spPr/>
      <dgm:t>
        <a:bodyPr/>
        <a:lstStyle/>
        <a:p>
          <a:endParaRPr lang="zh-TW" altLang="en-US"/>
        </a:p>
      </dgm:t>
    </dgm:pt>
    <dgm:pt modelId="{DB9235B2-3B89-4BCE-840A-AC9DB0540318}" type="pres">
      <dgm:prSet presAssocID="{5F966BB0-BC99-43C1-A16F-5FCD4AB7CCBA}" presName="hierRoot2" presStyleCnt="0"/>
      <dgm:spPr/>
    </dgm:pt>
    <dgm:pt modelId="{42FD5925-8AF8-40E7-92A2-F27AD061262F}" type="pres">
      <dgm:prSet presAssocID="{5F966BB0-BC99-43C1-A16F-5FCD4AB7CCBA}" presName="composite2" presStyleCnt="0"/>
      <dgm:spPr/>
    </dgm:pt>
    <dgm:pt modelId="{A398E137-DCBA-4112-BB19-2A9F5A4A6B98}" type="pres">
      <dgm:prSet presAssocID="{5F966BB0-BC99-43C1-A16F-5FCD4AB7CCBA}" presName="background2" presStyleLbl="node2" presStyleIdx="1" presStyleCnt="3"/>
      <dgm:spPr/>
    </dgm:pt>
    <dgm:pt modelId="{E97F93BE-1D54-42CD-A18F-F058F1C375AF}" type="pres">
      <dgm:prSet presAssocID="{5F966BB0-BC99-43C1-A16F-5FCD4AB7CCBA}" presName="text2" presStyleLbl="fgAcc2" presStyleIdx="1" presStyleCnt="3" custLinFactNeighborX="1586" custLinFactNeighborY="-482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972EB00-57FC-4913-90C4-9149E77F5724}" type="pres">
      <dgm:prSet presAssocID="{5F966BB0-BC99-43C1-A16F-5FCD4AB7CCBA}" presName="hierChild3" presStyleCnt="0"/>
      <dgm:spPr/>
    </dgm:pt>
    <dgm:pt modelId="{353B3251-3354-489C-BCBD-951943AD7B89}" type="pres">
      <dgm:prSet presAssocID="{9DC86C72-75DE-45C2-8D9B-4C0DB4598802}" presName="Name10" presStyleLbl="parChTrans1D2" presStyleIdx="2" presStyleCnt="3"/>
      <dgm:spPr/>
      <dgm:t>
        <a:bodyPr/>
        <a:lstStyle/>
        <a:p>
          <a:endParaRPr lang="zh-TW" altLang="en-US"/>
        </a:p>
      </dgm:t>
    </dgm:pt>
    <dgm:pt modelId="{A39DDE52-7BBD-4299-8E48-C086B6FB8F38}" type="pres">
      <dgm:prSet presAssocID="{DCD280DE-8227-456A-985F-B2176CEEEA42}" presName="hierRoot2" presStyleCnt="0"/>
      <dgm:spPr/>
    </dgm:pt>
    <dgm:pt modelId="{8E0EAA5B-71A4-4F7B-9843-4A41CA76A3D8}" type="pres">
      <dgm:prSet presAssocID="{DCD280DE-8227-456A-985F-B2176CEEEA42}" presName="composite2" presStyleCnt="0"/>
      <dgm:spPr/>
    </dgm:pt>
    <dgm:pt modelId="{E7BDF735-F502-4EBD-A0FB-48623BF96C83}" type="pres">
      <dgm:prSet presAssocID="{DCD280DE-8227-456A-985F-B2176CEEEA42}" presName="background2" presStyleLbl="node2" presStyleIdx="2" presStyleCnt="3"/>
      <dgm:spPr/>
    </dgm:pt>
    <dgm:pt modelId="{4415F42C-6011-47A2-80A7-3BA3E2E7A4BC}" type="pres">
      <dgm:prSet presAssocID="{DCD280DE-8227-456A-985F-B2176CEEEA42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5B56920-C090-4FA3-8312-196203A42BE8}" type="pres">
      <dgm:prSet presAssocID="{DCD280DE-8227-456A-985F-B2176CEEEA42}" presName="hierChild3" presStyleCnt="0"/>
      <dgm:spPr/>
    </dgm:pt>
  </dgm:ptLst>
  <dgm:cxnLst>
    <dgm:cxn modelId="{F47507D0-F7AD-4440-990E-35EB2DE94FAA}" type="presOf" srcId="{5F966BB0-BC99-43C1-A16F-5FCD4AB7CCBA}" destId="{E97F93BE-1D54-42CD-A18F-F058F1C375AF}" srcOrd="0" destOrd="0" presId="urn:microsoft.com/office/officeart/2005/8/layout/hierarchy1"/>
    <dgm:cxn modelId="{0D7C934F-F713-4AD3-9DA5-804D083906E2}" type="presOf" srcId="{5B551335-EC3D-424F-8C6E-B2B65441E4E8}" destId="{1A79A3A7-3C37-4E6B-BD81-10920FD01A26}" srcOrd="0" destOrd="0" presId="urn:microsoft.com/office/officeart/2005/8/layout/hierarchy1"/>
    <dgm:cxn modelId="{1D4D18C5-B3C9-4910-9C80-FDD8F1D07F26}" srcId="{812B910C-4B13-457C-B3E9-9DAAE5F70C02}" destId="{8F1C52EA-8146-4E73-97F5-28C7E61C0956}" srcOrd="0" destOrd="0" parTransId="{5B551335-EC3D-424F-8C6E-B2B65441E4E8}" sibTransId="{2ACFF27C-32CF-4D28-817F-A65ABC16F150}"/>
    <dgm:cxn modelId="{6B0E4C13-AB02-47E5-AF44-1F425BDDFABA}" srcId="{812B910C-4B13-457C-B3E9-9DAAE5F70C02}" destId="{DCD280DE-8227-456A-985F-B2176CEEEA42}" srcOrd="2" destOrd="0" parTransId="{9DC86C72-75DE-45C2-8D9B-4C0DB4598802}" sibTransId="{5F35A234-2AA4-41FF-A070-080971B9AAB1}"/>
    <dgm:cxn modelId="{6B2578E9-9E59-4E73-A3D8-F16FF4A7D6D4}" type="presOf" srcId="{349FE418-209D-44AD-9C5F-76A2FF1C05FE}" destId="{527EBDED-BBB4-40E6-94EB-45825F92A343}" srcOrd="0" destOrd="0" presId="urn:microsoft.com/office/officeart/2005/8/layout/hierarchy1"/>
    <dgm:cxn modelId="{249D6F49-99CF-48A1-8E5C-3E40832B7FAC}" type="presOf" srcId="{812B910C-4B13-457C-B3E9-9DAAE5F70C02}" destId="{547E998E-41B9-413A-88EE-198321134E66}" srcOrd="0" destOrd="0" presId="urn:microsoft.com/office/officeart/2005/8/layout/hierarchy1"/>
    <dgm:cxn modelId="{6F994080-A2B9-4469-8ED5-EB7D47C50D95}" srcId="{349FE418-209D-44AD-9C5F-76A2FF1C05FE}" destId="{812B910C-4B13-457C-B3E9-9DAAE5F70C02}" srcOrd="0" destOrd="0" parTransId="{AD4DE240-C90A-4BF2-A093-852A6B9BCE0F}" sibTransId="{4D95A03A-BD35-4B4F-ACDA-3DFE4DE29520}"/>
    <dgm:cxn modelId="{8CEF5E50-BCCC-4D68-9F2C-A338029FC007}" srcId="{812B910C-4B13-457C-B3E9-9DAAE5F70C02}" destId="{5F966BB0-BC99-43C1-A16F-5FCD4AB7CCBA}" srcOrd="1" destOrd="0" parTransId="{B007C12C-9A6E-4C45-83B6-39CF4B5FC05E}" sibTransId="{A3D730D5-AC8A-42DC-9949-0FA9BC9AB81A}"/>
    <dgm:cxn modelId="{6C55E8C9-B4A8-448C-80D8-5D61A4A2E531}" type="presOf" srcId="{DCD280DE-8227-456A-985F-B2176CEEEA42}" destId="{4415F42C-6011-47A2-80A7-3BA3E2E7A4BC}" srcOrd="0" destOrd="0" presId="urn:microsoft.com/office/officeart/2005/8/layout/hierarchy1"/>
    <dgm:cxn modelId="{7D964B42-F9AD-4EC4-A403-6FF1D3C3367D}" type="presOf" srcId="{B007C12C-9A6E-4C45-83B6-39CF4B5FC05E}" destId="{F45B1F04-1C31-4551-8D84-E21907395409}" srcOrd="0" destOrd="0" presId="urn:microsoft.com/office/officeart/2005/8/layout/hierarchy1"/>
    <dgm:cxn modelId="{D5FD6F05-3CAE-4AB2-9D50-DDEFD8280B05}" type="presOf" srcId="{8F1C52EA-8146-4E73-97F5-28C7E61C0956}" destId="{8AF0E830-D243-494A-8B67-DE155B82752B}" srcOrd="0" destOrd="0" presId="urn:microsoft.com/office/officeart/2005/8/layout/hierarchy1"/>
    <dgm:cxn modelId="{C760A195-FE9A-4186-AC23-B03D7BE9D344}" type="presOf" srcId="{9DC86C72-75DE-45C2-8D9B-4C0DB4598802}" destId="{353B3251-3354-489C-BCBD-951943AD7B89}" srcOrd="0" destOrd="0" presId="urn:microsoft.com/office/officeart/2005/8/layout/hierarchy1"/>
    <dgm:cxn modelId="{91727ACD-4E43-4D34-BBAB-1BCBE11FB442}" type="presParOf" srcId="{527EBDED-BBB4-40E6-94EB-45825F92A343}" destId="{847552F3-436A-4CBF-B09A-969CB74A7E8D}" srcOrd="0" destOrd="0" presId="urn:microsoft.com/office/officeart/2005/8/layout/hierarchy1"/>
    <dgm:cxn modelId="{B5399DC6-B8F8-4F84-8B4D-16B478A0C9C5}" type="presParOf" srcId="{847552F3-436A-4CBF-B09A-969CB74A7E8D}" destId="{5B52FE9A-BDF4-42BB-B24F-A8C060981738}" srcOrd="0" destOrd="0" presId="urn:microsoft.com/office/officeart/2005/8/layout/hierarchy1"/>
    <dgm:cxn modelId="{8990829D-CDAE-4201-BB1C-A1B0B0914B59}" type="presParOf" srcId="{5B52FE9A-BDF4-42BB-B24F-A8C060981738}" destId="{DCE6004F-CC43-4B88-995E-A89496445874}" srcOrd="0" destOrd="0" presId="urn:microsoft.com/office/officeart/2005/8/layout/hierarchy1"/>
    <dgm:cxn modelId="{437995D6-B9C5-49C4-B744-27A268E6F166}" type="presParOf" srcId="{5B52FE9A-BDF4-42BB-B24F-A8C060981738}" destId="{547E998E-41B9-413A-88EE-198321134E66}" srcOrd="1" destOrd="0" presId="urn:microsoft.com/office/officeart/2005/8/layout/hierarchy1"/>
    <dgm:cxn modelId="{86B276DA-3BD1-48D2-9F1C-80F7C283766F}" type="presParOf" srcId="{847552F3-436A-4CBF-B09A-969CB74A7E8D}" destId="{385CA69A-043B-4B5C-B0EF-2BA35CBCF595}" srcOrd="1" destOrd="0" presId="urn:microsoft.com/office/officeart/2005/8/layout/hierarchy1"/>
    <dgm:cxn modelId="{9DC7609F-7105-4FF8-84EE-7A20EAAFDBD0}" type="presParOf" srcId="{385CA69A-043B-4B5C-B0EF-2BA35CBCF595}" destId="{1A79A3A7-3C37-4E6B-BD81-10920FD01A26}" srcOrd="0" destOrd="0" presId="urn:microsoft.com/office/officeart/2005/8/layout/hierarchy1"/>
    <dgm:cxn modelId="{90E82372-EC24-4FED-91D4-D5D1DD451318}" type="presParOf" srcId="{385CA69A-043B-4B5C-B0EF-2BA35CBCF595}" destId="{D4D02B52-2275-49E1-8755-068531A904C5}" srcOrd="1" destOrd="0" presId="urn:microsoft.com/office/officeart/2005/8/layout/hierarchy1"/>
    <dgm:cxn modelId="{7EAD4C07-D129-4C13-945C-AA7FE00954E5}" type="presParOf" srcId="{D4D02B52-2275-49E1-8755-068531A904C5}" destId="{78FDE949-C6BC-4B5D-8FD8-948D148A51FB}" srcOrd="0" destOrd="0" presId="urn:microsoft.com/office/officeart/2005/8/layout/hierarchy1"/>
    <dgm:cxn modelId="{E6B6A2DF-2301-4B26-B761-32A278642DE4}" type="presParOf" srcId="{78FDE949-C6BC-4B5D-8FD8-948D148A51FB}" destId="{58B3F093-4B0E-49BD-B62B-1D70390E91E3}" srcOrd="0" destOrd="0" presId="urn:microsoft.com/office/officeart/2005/8/layout/hierarchy1"/>
    <dgm:cxn modelId="{50AF633B-6215-4FE0-918E-EC0B8C3C4626}" type="presParOf" srcId="{78FDE949-C6BC-4B5D-8FD8-948D148A51FB}" destId="{8AF0E830-D243-494A-8B67-DE155B82752B}" srcOrd="1" destOrd="0" presId="urn:microsoft.com/office/officeart/2005/8/layout/hierarchy1"/>
    <dgm:cxn modelId="{86C8B98F-F619-44EE-97D6-4652BE4B812B}" type="presParOf" srcId="{D4D02B52-2275-49E1-8755-068531A904C5}" destId="{2EBFE68E-E4F0-430F-859D-50E5F0F1A290}" srcOrd="1" destOrd="0" presId="urn:microsoft.com/office/officeart/2005/8/layout/hierarchy1"/>
    <dgm:cxn modelId="{57BEF09A-1874-4B9D-869A-DF1E2443F6D6}" type="presParOf" srcId="{385CA69A-043B-4B5C-B0EF-2BA35CBCF595}" destId="{F45B1F04-1C31-4551-8D84-E21907395409}" srcOrd="2" destOrd="0" presId="urn:microsoft.com/office/officeart/2005/8/layout/hierarchy1"/>
    <dgm:cxn modelId="{1CC95F3A-ADA4-4509-AF6D-A6B6904B8CF3}" type="presParOf" srcId="{385CA69A-043B-4B5C-B0EF-2BA35CBCF595}" destId="{DB9235B2-3B89-4BCE-840A-AC9DB0540318}" srcOrd="3" destOrd="0" presId="urn:microsoft.com/office/officeart/2005/8/layout/hierarchy1"/>
    <dgm:cxn modelId="{01F3A850-6401-48AA-ACE7-C5E48946BF64}" type="presParOf" srcId="{DB9235B2-3B89-4BCE-840A-AC9DB0540318}" destId="{42FD5925-8AF8-40E7-92A2-F27AD061262F}" srcOrd="0" destOrd="0" presId="urn:microsoft.com/office/officeart/2005/8/layout/hierarchy1"/>
    <dgm:cxn modelId="{A240D3A0-9952-4FD3-8DEB-CBA876FFA537}" type="presParOf" srcId="{42FD5925-8AF8-40E7-92A2-F27AD061262F}" destId="{A398E137-DCBA-4112-BB19-2A9F5A4A6B98}" srcOrd="0" destOrd="0" presId="urn:microsoft.com/office/officeart/2005/8/layout/hierarchy1"/>
    <dgm:cxn modelId="{E58C3893-075A-494B-809E-0431EE50EEF0}" type="presParOf" srcId="{42FD5925-8AF8-40E7-92A2-F27AD061262F}" destId="{E97F93BE-1D54-42CD-A18F-F058F1C375AF}" srcOrd="1" destOrd="0" presId="urn:microsoft.com/office/officeart/2005/8/layout/hierarchy1"/>
    <dgm:cxn modelId="{ECD00CAB-0C91-4F4F-9F41-716BBB449C94}" type="presParOf" srcId="{DB9235B2-3B89-4BCE-840A-AC9DB0540318}" destId="{B972EB00-57FC-4913-90C4-9149E77F5724}" srcOrd="1" destOrd="0" presId="urn:microsoft.com/office/officeart/2005/8/layout/hierarchy1"/>
    <dgm:cxn modelId="{3DBA6E91-7299-4227-89AA-AE23E9B12DD4}" type="presParOf" srcId="{385CA69A-043B-4B5C-B0EF-2BA35CBCF595}" destId="{353B3251-3354-489C-BCBD-951943AD7B89}" srcOrd="4" destOrd="0" presId="urn:microsoft.com/office/officeart/2005/8/layout/hierarchy1"/>
    <dgm:cxn modelId="{943A0E05-06BE-4525-A4A0-DE4F66B1F327}" type="presParOf" srcId="{385CA69A-043B-4B5C-B0EF-2BA35CBCF595}" destId="{A39DDE52-7BBD-4299-8E48-C086B6FB8F38}" srcOrd="5" destOrd="0" presId="urn:microsoft.com/office/officeart/2005/8/layout/hierarchy1"/>
    <dgm:cxn modelId="{9217C3C0-8F50-4796-8FDE-CBB7F9A11870}" type="presParOf" srcId="{A39DDE52-7BBD-4299-8E48-C086B6FB8F38}" destId="{8E0EAA5B-71A4-4F7B-9843-4A41CA76A3D8}" srcOrd="0" destOrd="0" presId="urn:microsoft.com/office/officeart/2005/8/layout/hierarchy1"/>
    <dgm:cxn modelId="{148EF4FF-89FE-4408-95BA-525246124F4B}" type="presParOf" srcId="{8E0EAA5B-71A4-4F7B-9843-4A41CA76A3D8}" destId="{E7BDF735-F502-4EBD-A0FB-48623BF96C83}" srcOrd="0" destOrd="0" presId="urn:microsoft.com/office/officeart/2005/8/layout/hierarchy1"/>
    <dgm:cxn modelId="{9751FE8A-0D6E-4FC8-94A8-29999B7D8ECB}" type="presParOf" srcId="{8E0EAA5B-71A4-4F7B-9843-4A41CA76A3D8}" destId="{4415F42C-6011-47A2-80A7-3BA3E2E7A4BC}" srcOrd="1" destOrd="0" presId="urn:microsoft.com/office/officeart/2005/8/layout/hierarchy1"/>
    <dgm:cxn modelId="{FD4A2B74-14A1-4C91-BB37-4453C9DCB1BF}" type="presParOf" srcId="{A39DDE52-7BBD-4299-8E48-C086B6FB8F38}" destId="{75B56920-C090-4FA3-8312-196203A42BE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E560057-0EDE-4470-943C-5DC13681A3E1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F695DF06-47C2-460E-BDD7-8FE380B824E1}">
      <dgm:prSet phldrT="[文字]" custT="1"/>
      <dgm:spPr/>
      <dgm:t>
        <a:bodyPr vert="eaVert"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★認識音程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★認識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F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大調</a:t>
          </a:r>
        </a:p>
      </dgm:t>
    </dgm:pt>
    <dgm:pt modelId="{FD4A1F08-AA90-4EC9-92E1-3931C8922D50}" type="parTrans" cxnId="{7A535C19-C152-44B7-879B-3C84B1155C7A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051F6AE-5A13-4FFA-A8EE-CB06671A3188}" type="sibTrans" cxnId="{7A535C19-C152-44B7-879B-3C84B1155C7A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50D7E06-4AFD-442B-A080-412117EA34B0}">
      <dgm:prSet phldrT="[文字]" custT="1"/>
      <dgm:spPr/>
      <dgm:t>
        <a:bodyPr vert="eaVert"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★西洋藝術歌曲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★中國藝術歌曲</a:t>
          </a:r>
        </a:p>
      </dgm:t>
    </dgm:pt>
    <dgm:pt modelId="{73D03960-3F7C-4772-8F91-4581D832EDF1}" type="parTrans" cxnId="{A3C7E520-1C87-43E1-8B7F-04227C58D455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2F1AF0-8505-45CF-85DE-FA28C572D168}" type="sibTrans" cxnId="{A3C7E520-1C87-43E1-8B7F-04227C58D455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7FAE5FC-5719-442C-87E9-9C4EE329C4A4}">
      <dgm:prSet phldrT="[文字]" custT="1"/>
      <dgm:spPr/>
      <dgm:t>
        <a:bodyPr vert="eaVert"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★直笛合奏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〈綠色的風兒〉</a:t>
          </a: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CF2FA49-5D35-48E5-9442-7682AA32DD68}" type="parTrans" cxnId="{42CAD04F-5959-4C60-ABF6-EC42F1B85844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169B5EC-A80C-412F-9084-C6C65EEFD9EE}" type="sibTrans" cxnId="{42CAD04F-5959-4C60-ABF6-EC42F1B85844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9A0EE44-4A5A-4499-90EB-B03FD2848159}" type="pres">
      <dgm:prSet presAssocID="{DE560057-0EDE-4470-943C-5DC13681A3E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EDFFD0A-A843-462C-A67D-4339AA51370F}" type="pres">
      <dgm:prSet presAssocID="{F695DF06-47C2-460E-BDD7-8FE380B824E1}" presName="node" presStyleLbl="node1" presStyleIdx="0" presStyleCnt="3" custScaleX="28109" custScaleY="67405" custLinFactNeighborX="3935" custLinFactNeighborY="-1521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147B767-FFD7-408C-A91D-3AC2C4993849}" type="pres">
      <dgm:prSet presAssocID="{C051F6AE-5A13-4FFA-A8EE-CB06671A3188}" presName="sibTrans" presStyleCnt="0"/>
      <dgm:spPr/>
    </dgm:pt>
    <dgm:pt modelId="{25709F14-B7B2-49C5-B95C-9D8D7618DBAE}" type="pres">
      <dgm:prSet presAssocID="{850D7E06-4AFD-442B-A080-412117EA34B0}" presName="node" presStyleLbl="node1" presStyleIdx="1" presStyleCnt="3" custFlipHor="1" custScaleX="31003" custScaleY="66709" custLinFactNeighborX="-458" custLinFactNeighborY="-155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78439DC-41FA-4A3B-A963-47E306E26744}" type="pres">
      <dgm:prSet presAssocID="{522F1AF0-8505-45CF-85DE-FA28C572D168}" presName="sibTrans" presStyleCnt="0"/>
      <dgm:spPr/>
    </dgm:pt>
    <dgm:pt modelId="{0FCBA748-FAF0-4F87-8EDA-8128BCC74E7E}" type="pres">
      <dgm:prSet presAssocID="{47FAE5FC-5719-442C-87E9-9C4EE329C4A4}" presName="node" presStyleLbl="node1" presStyleIdx="2" presStyleCnt="3" custScaleX="26277" custScaleY="68118" custLinFactNeighborX="-6428" custLinFactNeighborY="-1399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DCF42AB3-52E5-44AE-B886-725905A4999B}" type="presOf" srcId="{F695DF06-47C2-460E-BDD7-8FE380B824E1}" destId="{4EDFFD0A-A843-462C-A67D-4339AA51370F}" srcOrd="0" destOrd="0" presId="urn:microsoft.com/office/officeart/2005/8/layout/default"/>
    <dgm:cxn modelId="{5328CDC8-3998-4C20-A91C-24F53C125BEB}" type="presOf" srcId="{DE560057-0EDE-4470-943C-5DC13681A3E1}" destId="{29A0EE44-4A5A-4499-90EB-B03FD2848159}" srcOrd="0" destOrd="0" presId="urn:microsoft.com/office/officeart/2005/8/layout/default"/>
    <dgm:cxn modelId="{42CAD04F-5959-4C60-ABF6-EC42F1B85844}" srcId="{DE560057-0EDE-4470-943C-5DC13681A3E1}" destId="{47FAE5FC-5719-442C-87E9-9C4EE329C4A4}" srcOrd="2" destOrd="0" parTransId="{7CF2FA49-5D35-48E5-9442-7682AA32DD68}" sibTransId="{0169B5EC-A80C-412F-9084-C6C65EEFD9EE}"/>
    <dgm:cxn modelId="{A3C7E520-1C87-43E1-8B7F-04227C58D455}" srcId="{DE560057-0EDE-4470-943C-5DC13681A3E1}" destId="{850D7E06-4AFD-442B-A080-412117EA34B0}" srcOrd="1" destOrd="0" parTransId="{73D03960-3F7C-4772-8F91-4581D832EDF1}" sibTransId="{522F1AF0-8505-45CF-85DE-FA28C572D168}"/>
    <dgm:cxn modelId="{95D6CD33-C92D-4A83-8283-D2BC19CD82DB}" type="presOf" srcId="{47FAE5FC-5719-442C-87E9-9C4EE329C4A4}" destId="{0FCBA748-FAF0-4F87-8EDA-8128BCC74E7E}" srcOrd="0" destOrd="0" presId="urn:microsoft.com/office/officeart/2005/8/layout/default"/>
    <dgm:cxn modelId="{7A535C19-C152-44B7-879B-3C84B1155C7A}" srcId="{DE560057-0EDE-4470-943C-5DC13681A3E1}" destId="{F695DF06-47C2-460E-BDD7-8FE380B824E1}" srcOrd="0" destOrd="0" parTransId="{FD4A1F08-AA90-4EC9-92E1-3931C8922D50}" sibTransId="{C051F6AE-5A13-4FFA-A8EE-CB06671A3188}"/>
    <dgm:cxn modelId="{6A5D1916-4471-4B5E-98AC-A5B1F8DE23F3}" type="presOf" srcId="{850D7E06-4AFD-442B-A080-412117EA34B0}" destId="{25709F14-B7B2-49C5-B95C-9D8D7618DBAE}" srcOrd="0" destOrd="0" presId="urn:microsoft.com/office/officeart/2005/8/layout/default"/>
    <dgm:cxn modelId="{85E57642-2E8C-4A05-92C9-19E666DB9830}" type="presParOf" srcId="{29A0EE44-4A5A-4499-90EB-B03FD2848159}" destId="{4EDFFD0A-A843-462C-A67D-4339AA51370F}" srcOrd="0" destOrd="0" presId="urn:microsoft.com/office/officeart/2005/8/layout/default"/>
    <dgm:cxn modelId="{A5AD5C17-8A5C-4CD5-B675-D35F3407079E}" type="presParOf" srcId="{29A0EE44-4A5A-4499-90EB-B03FD2848159}" destId="{E147B767-FFD7-408C-A91D-3AC2C4993849}" srcOrd="1" destOrd="0" presId="urn:microsoft.com/office/officeart/2005/8/layout/default"/>
    <dgm:cxn modelId="{520F227C-2055-4CC9-ABE1-4D9DFC1D125B}" type="presParOf" srcId="{29A0EE44-4A5A-4499-90EB-B03FD2848159}" destId="{25709F14-B7B2-49C5-B95C-9D8D7618DBAE}" srcOrd="2" destOrd="0" presId="urn:microsoft.com/office/officeart/2005/8/layout/default"/>
    <dgm:cxn modelId="{17E0595F-FF4E-48F5-99EF-8F0DB604040F}" type="presParOf" srcId="{29A0EE44-4A5A-4499-90EB-B03FD2848159}" destId="{878439DC-41FA-4A3B-A963-47E306E26744}" srcOrd="3" destOrd="0" presId="urn:microsoft.com/office/officeart/2005/8/layout/default"/>
    <dgm:cxn modelId="{E2333F81-9FCD-4A86-9FAC-B91B457F192B}" type="presParOf" srcId="{29A0EE44-4A5A-4499-90EB-B03FD2848159}" destId="{0FCBA748-FAF0-4F87-8EDA-8128BCC74E7E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F4D0BFA-AFDD-4BF3-B8A3-EBC1BC7F352B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0E2435D-530D-47B6-8A6C-82FC9A464154}">
      <dgm:prSet phldrT="[文字]" custT="1"/>
      <dgm:spPr/>
      <dgm:t>
        <a:bodyPr/>
        <a:lstStyle/>
        <a:p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笛會文武</a:t>
          </a:r>
        </a:p>
      </dgm:t>
    </dgm:pt>
    <dgm:pt modelId="{F97C1200-91FE-4F8A-92DA-895A2AF4B653}" type="parTrans" cxnId="{38E32BFE-5651-4021-B332-14591EE0C956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BE044CC-114F-4965-994A-B9B41B73A9E3}" type="sibTrans" cxnId="{38E32BFE-5651-4021-B332-14591EE0C956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B620D5B-0849-48DB-BE69-288EB97C7364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音樂</a:t>
          </a:r>
        </a:p>
      </dgm:t>
    </dgm:pt>
    <dgm:pt modelId="{4D9D9849-F6AE-4C7B-8038-71D700773EFE}" type="parTrans" cxnId="{211CC168-2A17-44F2-A209-D83F4DBBDF81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5AEAC63-6E7A-431B-935D-F1D87F22DFD7}" type="sibTrans" cxnId="{211CC168-2A17-44F2-A209-D83F4DBBDF81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F3D9854-2227-4C1B-A61E-32CB926104D5}">
      <dgm:prSet phldrT="[文字]"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認識舞場樂器及鑼鼓經</a:t>
          </a:r>
        </a:p>
      </dgm:t>
    </dgm:pt>
    <dgm:pt modelId="{A60E4600-1F16-47A0-9F99-274C74C95637}" type="parTrans" cxnId="{8CBC6D1D-A3CE-48BC-95D6-872AB3EACA45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BC3C89F-8746-4EED-95AF-EC75B91679E5}" type="sibTrans" cxnId="{8CBC6D1D-A3CE-48BC-95D6-872AB3EACA45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2DFE020-7829-42B5-B8FF-9D70CBFCE990}">
      <dgm:prSet phldrT="[文字]"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直笛演奏</a:t>
          </a:r>
          <a:r>
            <a:rPr lang="en-US" altLang="zh-TW" sz="10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廟會</a:t>
          </a:r>
          <a:r>
            <a:rPr lang="en-US" altLang="zh-TW" sz="10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9C8FA11-EABD-4D44-9F06-5FF10CDDDC77}" type="parTrans" cxnId="{826F0B27-D4BF-44DF-8BD5-302C67FC8C2D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B652F26-16C4-49BD-BE54-1C91C3E6A355}" type="sibTrans" cxnId="{826F0B27-D4BF-44DF-8BD5-302C67FC8C2D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4A44D27-8E19-4279-A0E9-05E34BF927EB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綜合</a:t>
          </a:r>
        </a:p>
      </dgm:t>
    </dgm:pt>
    <dgm:pt modelId="{28270F13-F394-4563-859E-D1A4F8FA312B}" type="parTrans" cxnId="{04591154-7D92-459C-9DE0-2F2A20F531A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BBCFB34-842A-4C8D-9477-37D2113E3CB3}" type="sibTrans" cxnId="{04591154-7D92-459C-9DE0-2F2A20F531A9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0C52652-725E-4973-9873-666D28574B3E}">
      <dgm:prSet phldrT="[文字]"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創作鑼鼓經</a:t>
          </a:r>
        </a:p>
      </dgm:t>
    </dgm:pt>
    <dgm:pt modelId="{6F0CD4EA-8876-4332-AEA1-623EBDD27386}" type="parTrans" cxnId="{6DFE33A6-6021-4C71-8428-788810E30080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8D83BAB-40CD-4288-BA41-67EC99AC83F0}" type="sibTrans" cxnId="{6DFE33A6-6021-4C71-8428-788810E30080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14B689C-5CD2-46CA-A68D-7FF93DAD9BE5}">
      <dgm:prSet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直笛與鑼鼓經合奏</a:t>
          </a:r>
        </a:p>
      </dgm:t>
    </dgm:pt>
    <dgm:pt modelId="{A1434B1E-8708-404E-AAF9-A45232A81F46}" type="parTrans" cxnId="{7D249674-692D-42CA-AE6C-9509C0D2268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E80B8C8-81CF-49CB-B8D6-4D7889D6BF55}" type="sibTrans" cxnId="{7D249674-692D-42CA-AE6C-9509C0D2268B}">
      <dgm:prSet/>
      <dgm:spPr/>
      <dgm:t>
        <a:bodyPr/>
        <a:lstStyle/>
        <a:p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D1B89EB-05C7-4096-9F26-C3D030344416}" type="pres">
      <dgm:prSet presAssocID="{DF4D0BFA-AFDD-4BF3-B8A3-EBC1BC7F352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D24A90A-9865-4378-9A26-1CC5323C947E}" type="pres">
      <dgm:prSet presAssocID="{D0E2435D-530D-47B6-8A6C-82FC9A464154}" presName="root1" presStyleCnt="0"/>
      <dgm:spPr/>
    </dgm:pt>
    <dgm:pt modelId="{71F25EE7-7323-4C96-888D-CE857188DC5E}" type="pres">
      <dgm:prSet presAssocID="{D0E2435D-530D-47B6-8A6C-82FC9A464154}" presName="LevelOneTextNode" presStyleLbl="node0" presStyleIdx="0" presStyleCnt="1" custScaleX="57146" custScaleY="2757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745C23E-98D5-4E9C-97FB-50224EF84ABA}" type="pres">
      <dgm:prSet presAssocID="{D0E2435D-530D-47B6-8A6C-82FC9A464154}" presName="level2hierChild" presStyleCnt="0"/>
      <dgm:spPr/>
    </dgm:pt>
    <dgm:pt modelId="{FC850D60-7877-4B0B-8F8F-36A1B6B46787}" type="pres">
      <dgm:prSet presAssocID="{4D9D9849-F6AE-4C7B-8038-71D700773EFE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E210D7F5-D924-4386-A7DA-B06D091EE179}" type="pres">
      <dgm:prSet presAssocID="{4D9D9849-F6AE-4C7B-8038-71D700773EFE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1E2D9A20-7798-47A7-95F7-0596DD7EC448}" type="pres">
      <dgm:prSet presAssocID="{EB620D5B-0849-48DB-BE69-288EB97C7364}" presName="root2" presStyleCnt="0"/>
      <dgm:spPr/>
    </dgm:pt>
    <dgm:pt modelId="{AF327EEC-E1D2-42E2-9621-4FCF83AC1BBB}" type="pres">
      <dgm:prSet presAssocID="{EB620D5B-0849-48DB-BE69-288EB97C7364}" presName="LevelTwoTextNode" presStyleLbl="node2" presStyleIdx="0" presStyleCnt="2" custScaleX="53962" custScaleY="12491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DD1EA81-A4B5-45D6-8162-6AB813B47A48}" type="pres">
      <dgm:prSet presAssocID="{EB620D5B-0849-48DB-BE69-288EB97C7364}" presName="level3hierChild" presStyleCnt="0"/>
      <dgm:spPr/>
    </dgm:pt>
    <dgm:pt modelId="{1F2F7B4A-136E-4DD2-801B-CEC8D6FFCF5A}" type="pres">
      <dgm:prSet presAssocID="{A60E4600-1F16-47A0-9F99-274C74C95637}" presName="conn2-1" presStyleLbl="parChTrans1D3" presStyleIdx="0" presStyleCnt="4"/>
      <dgm:spPr/>
      <dgm:t>
        <a:bodyPr/>
        <a:lstStyle/>
        <a:p>
          <a:endParaRPr lang="zh-TW" altLang="en-US"/>
        </a:p>
      </dgm:t>
    </dgm:pt>
    <dgm:pt modelId="{E553F8A0-86F1-4064-BE35-F5F279FBA36D}" type="pres">
      <dgm:prSet presAssocID="{A60E4600-1F16-47A0-9F99-274C74C95637}" presName="connTx" presStyleLbl="parChTrans1D3" presStyleIdx="0" presStyleCnt="4"/>
      <dgm:spPr/>
      <dgm:t>
        <a:bodyPr/>
        <a:lstStyle/>
        <a:p>
          <a:endParaRPr lang="zh-TW" altLang="en-US"/>
        </a:p>
      </dgm:t>
    </dgm:pt>
    <dgm:pt modelId="{D8D88D78-CFA1-4A7B-B052-2A0F88B0409B}" type="pres">
      <dgm:prSet presAssocID="{7F3D9854-2227-4C1B-A61E-32CB926104D5}" presName="root2" presStyleCnt="0"/>
      <dgm:spPr/>
    </dgm:pt>
    <dgm:pt modelId="{BEC6BA23-1361-497D-B4FE-3426A370E4A7}" type="pres">
      <dgm:prSet presAssocID="{7F3D9854-2227-4C1B-A61E-32CB926104D5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C1A6B74-8DAB-4959-8F5F-4EF846564BCF}" type="pres">
      <dgm:prSet presAssocID="{7F3D9854-2227-4C1B-A61E-32CB926104D5}" presName="level3hierChild" presStyleCnt="0"/>
      <dgm:spPr/>
    </dgm:pt>
    <dgm:pt modelId="{EE1DAC20-FE75-40A0-B26B-AE1928D6AB62}" type="pres">
      <dgm:prSet presAssocID="{B9C8FA11-EABD-4D44-9F06-5FF10CDDDC77}" presName="conn2-1" presStyleLbl="parChTrans1D3" presStyleIdx="1" presStyleCnt="4"/>
      <dgm:spPr/>
      <dgm:t>
        <a:bodyPr/>
        <a:lstStyle/>
        <a:p>
          <a:endParaRPr lang="zh-TW" altLang="en-US"/>
        </a:p>
      </dgm:t>
    </dgm:pt>
    <dgm:pt modelId="{23988D1D-6766-4DDD-A96A-0D875D1E1EAD}" type="pres">
      <dgm:prSet presAssocID="{B9C8FA11-EABD-4D44-9F06-5FF10CDDDC77}" presName="connTx" presStyleLbl="parChTrans1D3" presStyleIdx="1" presStyleCnt="4"/>
      <dgm:spPr/>
      <dgm:t>
        <a:bodyPr/>
        <a:lstStyle/>
        <a:p>
          <a:endParaRPr lang="zh-TW" altLang="en-US"/>
        </a:p>
      </dgm:t>
    </dgm:pt>
    <dgm:pt modelId="{5D4B658A-3025-428C-8431-7CD21CA50689}" type="pres">
      <dgm:prSet presAssocID="{62DFE020-7829-42B5-B8FF-9D70CBFCE990}" presName="root2" presStyleCnt="0"/>
      <dgm:spPr/>
    </dgm:pt>
    <dgm:pt modelId="{BBB54F28-85FA-4C2E-A7FF-11FB150E728B}" type="pres">
      <dgm:prSet presAssocID="{62DFE020-7829-42B5-B8FF-9D70CBFCE990}" presName="LevelTwoTextNode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5FD33C9-CEC8-4418-8D02-9A512417250C}" type="pres">
      <dgm:prSet presAssocID="{62DFE020-7829-42B5-B8FF-9D70CBFCE990}" presName="level3hierChild" presStyleCnt="0"/>
      <dgm:spPr/>
    </dgm:pt>
    <dgm:pt modelId="{78CBED72-4B25-45FC-B092-2A525CFD7E83}" type="pres">
      <dgm:prSet presAssocID="{28270F13-F394-4563-859E-D1A4F8FA312B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F05117C2-8BCF-4913-9BAB-F115265BDF6A}" type="pres">
      <dgm:prSet presAssocID="{28270F13-F394-4563-859E-D1A4F8FA312B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41B1406C-7C83-4BEE-9063-C9A89E2EFE11}" type="pres">
      <dgm:prSet presAssocID="{04A44D27-8E19-4279-A0E9-05E34BF927EB}" presName="root2" presStyleCnt="0"/>
      <dgm:spPr/>
    </dgm:pt>
    <dgm:pt modelId="{4F3C06D4-9B2E-4F3C-AFC4-01C9FFB99919}" type="pres">
      <dgm:prSet presAssocID="{04A44D27-8E19-4279-A0E9-05E34BF927EB}" presName="LevelTwoTextNode" presStyleLbl="node2" presStyleIdx="1" presStyleCnt="2" custScaleX="56901" custScaleY="12567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ACAFA02-2E19-4EFA-836F-54C45DBD0E65}" type="pres">
      <dgm:prSet presAssocID="{04A44D27-8E19-4279-A0E9-05E34BF927EB}" presName="level3hierChild" presStyleCnt="0"/>
      <dgm:spPr/>
    </dgm:pt>
    <dgm:pt modelId="{E69ED166-442D-4780-AC10-B498F57B3E39}" type="pres">
      <dgm:prSet presAssocID="{6F0CD4EA-8876-4332-AEA1-623EBDD27386}" presName="conn2-1" presStyleLbl="parChTrans1D3" presStyleIdx="2" presStyleCnt="4"/>
      <dgm:spPr/>
      <dgm:t>
        <a:bodyPr/>
        <a:lstStyle/>
        <a:p>
          <a:endParaRPr lang="zh-TW" altLang="en-US"/>
        </a:p>
      </dgm:t>
    </dgm:pt>
    <dgm:pt modelId="{2AD10358-C8C3-4710-A523-594BCFDA4E83}" type="pres">
      <dgm:prSet presAssocID="{6F0CD4EA-8876-4332-AEA1-623EBDD27386}" presName="connTx" presStyleLbl="parChTrans1D3" presStyleIdx="2" presStyleCnt="4"/>
      <dgm:spPr/>
      <dgm:t>
        <a:bodyPr/>
        <a:lstStyle/>
        <a:p>
          <a:endParaRPr lang="zh-TW" altLang="en-US"/>
        </a:p>
      </dgm:t>
    </dgm:pt>
    <dgm:pt modelId="{FDD757BC-48C6-4884-8397-652BBD357F6F}" type="pres">
      <dgm:prSet presAssocID="{60C52652-725E-4973-9873-666D28574B3E}" presName="root2" presStyleCnt="0"/>
      <dgm:spPr/>
    </dgm:pt>
    <dgm:pt modelId="{0DAC267B-C4ED-4992-AF80-BB74B7CAB80B}" type="pres">
      <dgm:prSet presAssocID="{60C52652-725E-4973-9873-666D28574B3E}" presName="LevelTwoTextNode" presStyleLbl="node3" presStyleIdx="2" presStyleCnt="4" custLinFactNeighborX="-1206" custLinFactNeighborY="-598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3F4BA04-61E5-408D-BE96-958E58532D11}" type="pres">
      <dgm:prSet presAssocID="{60C52652-725E-4973-9873-666D28574B3E}" presName="level3hierChild" presStyleCnt="0"/>
      <dgm:spPr/>
    </dgm:pt>
    <dgm:pt modelId="{F25820D7-9756-4696-976F-1AC51761ECFD}" type="pres">
      <dgm:prSet presAssocID="{A1434B1E-8708-404E-AAF9-A45232A81F46}" presName="conn2-1" presStyleLbl="parChTrans1D3" presStyleIdx="3" presStyleCnt="4"/>
      <dgm:spPr/>
      <dgm:t>
        <a:bodyPr/>
        <a:lstStyle/>
        <a:p>
          <a:endParaRPr lang="zh-TW" altLang="en-US"/>
        </a:p>
      </dgm:t>
    </dgm:pt>
    <dgm:pt modelId="{B95C7728-CEB9-407D-A17D-886EF7D2B362}" type="pres">
      <dgm:prSet presAssocID="{A1434B1E-8708-404E-AAF9-A45232A81F46}" presName="connTx" presStyleLbl="parChTrans1D3" presStyleIdx="3" presStyleCnt="4"/>
      <dgm:spPr/>
      <dgm:t>
        <a:bodyPr/>
        <a:lstStyle/>
        <a:p>
          <a:endParaRPr lang="zh-TW" altLang="en-US"/>
        </a:p>
      </dgm:t>
    </dgm:pt>
    <dgm:pt modelId="{0B4B1CC2-3CE7-49FB-BC83-2B5326FFD3C6}" type="pres">
      <dgm:prSet presAssocID="{614B689C-5CD2-46CA-A68D-7FF93DAD9BE5}" presName="root2" presStyleCnt="0"/>
      <dgm:spPr/>
    </dgm:pt>
    <dgm:pt modelId="{0393CC60-DE6A-4896-A1C8-9561C2D68D99}" type="pres">
      <dgm:prSet presAssocID="{614B689C-5CD2-46CA-A68D-7FF93DAD9BE5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4A75F53-A995-4061-8940-C66DA67EC02A}" type="pres">
      <dgm:prSet presAssocID="{614B689C-5CD2-46CA-A68D-7FF93DAD9BE5}" presName="level3hierChild" presStyleCnt="0"/>
      <dgm:spPr/>
    </dgm:pt>
  </dgm:ptLst>
  <dgm:cxnLst>
    <dgm:cxn modelId="{6DFE33A6-6021-4C71-8428-788810E30080}" srcId="{04A44D27-8E19-4279-A0E9-05E34BF927EB}" destId="{60C52652-725E-4973-9873-666D28574B3E}" srcOrd="0" destOrd="0" parTransId="{6F0CD4EA-8876-4332-AEA1-623EBDD27386}" sibTransId="{98D83BAB-40CD-4288-BA41-67EC99AC83F0}"/>
    <dgm:cxn modelId="{826F0B27-D4BF-44DF-8BD5-302C67FC8C2D}" srcId="{EB620D5B-0849-48DB-BE69-288EB97C7364}" destId="{62DFE020-7829-42B5-B8FF-9D70CBFCE990}" srcOrd="1" destOrd="0" parTransId="{B9C8FA11-EABD-4D44-9F06-5FF10CDDDC77}" sibTransId="{EB652F26-16C4-49BD-BE54-1C91C3E6A355}"/>
    <dgm:cxn modelId="{7D249674-692D-42CA-AE6C-9509C0D2268B}" srcId="{04A44D27-8E19-4279-A0E9-05E34BF927EB}" destId="{614B689C-5CD2-46CA-A68D-7FF93DAD9BE5}" srcOrd="1" destOrd="0" parTransId="{A1434B1E-8708-404E-AAF9-A45232A81F46}" sibTransId="{5E80B8C8-81CF-49CB-B8D6-4D7889D6BF55}"/>
    <dgm:cxn modelId="{D4BA2B4C-6918-4053-881E-D5B3B628263F}" type="presOf" srcId="{A60E4600-1F16-47A0-9F99-274C74C95637}" destId="{E553F8A0-86F1-4064-BE35-F5F279FBA36D}" srcOrd="1" destOrd="0" presId="urn:microsoft.com/office/officeart/2005/8/layout/hierarchy2"/>
    <dgm:cxn modelId="{6A1150F5-2605-45D7-BE30-ECA478562AF4}" type="presOf" srcId="{6F0CD4EA-8876-4332-AEA1-623EBDD27386}" destId="{2AD10358-C8C3-4710-A523-594BCFDA4E83}" srcOrd="1" destOrd="0" presId="urn:microsoft.com/office/officeart/2005/8/layout/hierarchy2"/>
    <dgm:cxn modelId="{4EC163F1-525F-4E65-8DC5-2861200EB6ED}" type="presOf" srcId="{04A44D27-8E19-4279-A0E9-05E34BF927EB}" destId="{4F3C06D4-9B2E-4F3C-AFC4-01C9FFB99919}" srcOrd="0" destOrd="0" presId="urn:microsoft.com/office/officeart/2005/8/layout/hierarchy2"/>
    <dgm:cxn modelId="{7F17FADD-F29A-4827-8602-2631C9027A37}" type="presOf" srcId="{6F0CD4EA-8876-4332-AEA1-623EBDD27386}" destId="{E69ED166-442D-4780-AC10-B498F57B3E39}" srcOrd="0" destOrd="0" presId="urn:microsoft.com/office/officeart/2005/8/layout/hierarchy2"/>
    <dgm:cxn modelId="{EEC7D374-663B-4BF9-A394-5039F78818A7}" type="presOf" srcId="{28270F13-F394-4563-859E-D1A4F8FA312B}" destId="{78CBED72-4B25-45FC-B092-2A525CFD7E83}" srcOrd="0" destOrd="0" presId="urn:microsoft.com/office/officeart/2005/8/layout/hierarchy2"/>
    <dgm:cxn modelId="{407EA57A-08F4-4906-9C5C-2D565E99361D}" type="presOf" srcId="{A1434B1E-8708-404E-AAF9-A45232A81F46}" destId="{F25820D7-9756-4696-976F-1AC51761ECFD}" srcOrd="0" destOrd="0" presId="urn:microsoft.com/office/officeart/2005/8/layout/hierarchy2"/>
    <dgm:cxn modelId="{D9D971AE-E67F-4068-A2A4-24CA40A2DEAC}" type="presOf" srcId="{B9C8FA11-EABD-4D44-9F06-5FF10CDDDC77}" destId="{EE1DAC20-FE75-40A0-B26B-AE1928D6AB62}" srcOrd="0" destOrd="0" presId="urn:microsoft.com/office/officeart/2005/8/layout/hierarchy2"/>
    <dgm:cxn modelId="{53E5E204-13A6-4F65-B776-E93DE3B505AE}" type="presOf" srcId="{4D9D9849-F6AE-4C7B-8038-71D700773EFE}" destId="{FC850D60-7877-4B0B-8F8F-36A1B6B46787}" srcOrd="0" destOrd="0" presId="urn:microsoft.com/office/officeart/2005/8/layout/hierarchy2"/>
    <dgm:cxn modelId="{211CC168-2A17-44F2-A209-D83F4DBBDF81}" srcId="{D0E2435D-530D-47B6-8A6C-82FC9A464154}" destId="{EB620D5B-0849-48DB-BE69-288EB97C7364}" srcOrd="0" destOrd="0" parTransId="{4D9D9849-F6AE-4C7B-8038-71D700773EFE}" sibTransId="{B5AEAC63-6E7A-431B-935D-F1D87F22DFD7}"/>
    <dgm:cxn modelId="{3A540B41-5CBD-4567-B9E5-FA743E844125}" type="presOf" srcId="{D0E2435D-530D-47B6-8A6C-82FC9A464154}" destId="{71F25EE7-7323-4C96-888D-CE857188DC5E}" srcOrd="0" destOrd="0" presId="urn:microsoft.com/office/officeart/2005/8/layout/hierarchy2"/>
    <dgm:cxn modelId="{B7949907-D444-4D17-9A93-AF40401923D4}" type="presOf" srcId="{A60E4600-1F16-47A0-9F99-274C74C95637}" destId="{1F2F7B4A-136E-4DD2-801B-CEC8D6FFCF5A}" srcOrd="0" destOrd="0" presId="urn:microsoft.com/office/officeart/2005/8/layout/hierarchy2"/>
    <dgm:cxn modelId="{04591154-7D92-459C-9DE0-2F2A20F531A9}" srcId="{D0E2435D-530D-47B6-8A6C-82FC9A464154}" destId="{04A44D27-8E19-4279-A0E9-05E34BF927EB}" srcOrd="1" destOrd="0" parTransId="{28270F13-F394-4563-859E-D1A4F8FA312B}" sibTransId="{7BBCFB34-842A-4C8D-9477-37D2113E3CB3}"/>
    <dgm:cxn modelId="{C908C2B6-3FF9-4116-8842-F313EBD1C3C5}" type="presOf" srcId="{60C52652-725E-4973-9873-666D28574B3E}" destId="{0DAC267B-C4ED-4992-AF80-BB74B7CAB80B}" srcOrd="0" destOrd="0" presId="urn:microsoft.com/office/officeart/2005/8/layout/hierarchy2"/>
    <dgm:cxn modelId="{8AE2F544-A1CA-4DF2-B645-213D18278A5C}" type="presOf" srcId="{28270F13-F394-4563-859E-D1A4F8FA312B}" destId="{F05117C2-8BCF-4913-9BAB-F115265BDF6A}" srcOrd="1" destOrd="0" presId="urn:microsoft.com/office/officeart/2005/8/layout/hierarchy2"/>
    <dgm:cxn modelId="{C2D4AE87-9765-4521-BD36-E04FD4E8A6F3}" type="presOf" srcId="{EB620D5B-0849-48DB-BE69-288EB97C7364}" destId="{AF327EEC-E1D2-42E2-9621-4FCF83AC1BBB}" srcOrd="0" destOrd="0" presId="urn:microsoft.com/office/officeart/2005/8/layout/hierarchy2"/>
    <dgm:cxn modelId="{4CD2C874-727D-4AED-900E-CFCA7BDBC4A5}" type="presOf" srcId="{A1434B1E-8708-404E-AAF9-A45232A81F46}" destId="{B95C7728-CEB9-407D-A17D-886EF7D2B362}" srcOrd="1" destOrd="0" presId="urn:microsoft.com/office/officeart/2005/8/layout/hierarchy2"/>
    <dgm:cxn modelId="{043E664C-EB70-4A40-AC25-0805FD232E05}" type="presOf" srcId="{62DFE020-7829-42B5-B8FF-9D70CBFCE990}" destId="{BBB54F28-85FA-4C2E-A7FF-11FB150E728B}" srcOrd="0" destOrd="0" presId="urn:microsoft.com/office/officeart/2005/8/layout/hierarchy2"/>
    <dgm:cxn modelId="{8CBC6D1D-A3CE-48BC-95D6-872AB3EACA45}" srcId="{EB620D5B-0849-48DB-BE69-288EB97C7364}" destId="{7F3D9854-2227-4C1B-A61E-32CB926104D5}" srcOrd="0" destOrd="0" parTransId="{A60E4600-1F16-47A0-9F99-274C74C95637}" sibTransId="{5BC3C89F-8746-4EED-95AF-EC75B91679E5}"/>
    <dgm:cxn modelId="{007CEE1C-5A5B-4D5F-AA8E-6B4423FF2DE1}" type="presOf" srcId="{614B689C-5CD2-46CA-A68D-7FF93DAD9BE5}" destId="{0393CC60-DE6A-4896-A1C8-9561C2D68D99}" srcOrd="0" destOrd="0" presId="urn:microsoft.com/office/officeart/2005/8/layout/hierarchy2"/>
    <dgm:cxn modelId="{6DBB6A30-EAF5-4F1F-AD6C-A34A62115585}" type="presOf" srcId="{DF4D0BFA-AFDD-4BF3-B8A3-EBC1BC7F352B}" destId="{7D1B89EB-05C7-4096-9F26-C3D030344416}" srcOrd="0" destOrd="0" presId="urn:microsoft.com/office/officeart/2005/8/layout/hierarchy2"/>
    <dgm:cxn modelId="{5756FB0B-5B66-42ED-A28D-C9427E2B9DD4}" type="presOf" srcId="{7F3D9854-2227-4C1B-A61E-32CB926104D5}" destId="{BEC6BA23-1361-497D-B4FE-3426A370E4A7}" srcOrd="0" destOrd="0" presId="urn:microsoft.com/office/officeart/2005/8/layout/hierarchy2"/>
    <dgm:cxn modelId="{E2323A02-F3B5-4A5B-AA8C-98FA2BDAD84D}" type="presOf" srcId="{4D9D9849-F6AE-4C7B-8038-71D700773EFE}" destId="{E210D7F5-D924-4386-A7DA-B06D091EE179}" srcOrd="1" destOrd="0" presId="urn:microsoft.com/office/officeart/2005/8/layout/hierarchy2"/>
    <dgm:cxn modelId="{63161565-2253-4B18-93AD-3B817D0CD358}" type="presOf" srcId="{B9C8FA11-EABD-4D44-9F06-5FF10CDDDC77}" destId="{23988D1D-6766-4DDD-A96A-0D875D1E1EAD}" srcOrd="1" destOrd="0" presId="urn:microsoft.com/office/officeart/2005/8/layout/hierarchy2"/>
    <dgm:cxn modelId="{38E32BFE-5651-4021-B332-14591EE0C956}" srcId="{DF4D0BFA-AFDD-4BF3-B8A3-EBC1BC7F352B}" destId="{D0E2435D-530D-47B6-8A6C-82FC9A464154}" srcOrd="0" destOrd="0" parTransId="{F97C1200-91FE-4F8A-92DA-895A2AF4B653}" sibTransId="{2BE044CC-114F-4965-994A-B9B41B73A9E3}"/>
    <dgm:cxn modelId="{40A70297-FE97-42F3-84A3-03B95571A177}" type="presParOf" srcId="{7D1B89EB-05C7-4096-9F26-C3D030344416}" destId="{BD24A90A-9865-4378-9A26-1CC5323C947E}" srcOrd="0" destOrd="0" presId="urn:microsoft.com/office/officeart/2005/8/layout/hierarchy2"/>
    <dgm:cxn modelId="{60672294-70C8-4FC4-AAA2-D3E846333D6A}" type="presParOf" srcId="{BD24A90A-9865-4378-9A26-1CC5323C947E}" destId="{71F25EE7-7323-4C96-888D-CE857188DC5E}" srcOrd="0" destOrd="0" presId="urn:microsoft.com/office/officeart/2005/8/layout/hierarchy2"/>
    <dgm:cxn modelId="{6B1593F5-D360-4D32-A8B5-4426E7F9F195}" type="presParOf" srcId="{BD24A90A-9865-4378-9A26-1CC5323C947E}" destId="{2745C23E-98D5-4E9C-97FB-50224EF84ABA}" srcOrd="1" destOrd="0" presId="urn:microsoft.com/office/officeart/2005/8/layout/hierarchy2"/>
    <dgm:cxn modelId="{BB74B158-9AF4-4899-9AF6-3DA69DC1EE5B}" type="presParOf" srcId="{2745C23E-98D5-4E9C-97FB-50224EF84ABA}" destId="{FC850D60-7877-4B0B-8F8F-36A1B6B46787}" srcOrd="0" destOrd="0" presId="urn:microsoft.com/office/officeart/2005/8/layout/hierarchy2"/>
    <dgm:cxn modelId="{F725E835-3E18-4761-A1E1-63CC9E4A358B}" type="presParOf" srcId="{FC850D60-7877-4B0B-8F8F-36A1B6B46787}" destId="{E210D7F5-D924-4386-A7DA-B06D091EE179}" srcOrd="0" destOrd="0" presId="urn:microsoft.com/office/officeart/2005/8/layout/hierarchy2"/>
    <dgm:cxn modelId="{99892758-C304-4712-ACF7-0F7307A222FF}" type="presParOf" srcId="{2745C23E-98D5-4E9C-97FB-50224EF84ABA}" destId="{1E2D9A20-7798-47A7-95F7-0596DD7EC448}" srcOrd="1" destOrd="0" presId="urn:microsoft.com/office/officeart/2005/8/layout/hierarchy2"/>
    <dgm:cxn modelId="{03208362-F1D8-4F80-8474-9D944C6F0D97}" type="presParOf" srcId="{1E2D9A20-7798-47A7-95F7-0596DD7EC448}" destId="{AF327EEC-E1D2-42E2-9621-4FCF83AC1BBB}" srcOrd="0" destOrd="0" presId="urn:microsoft.com/office/officeart/2005/8/layout/hierarchy2"/>
    <dgm:cxn modelId="{130F52C5-4E7C-4758-ADA6-774A6684EE52}" type="presParOf" srcId="{1E2D9A20-7798-47A7-95F7-0596DD7EC448}" destId="{5DD1EA81-A4B5-45D6-8162-6AB813B47A48}" srcOrd="1" destOrd="0" presId="urn:microsoft.com/office/officeart/2005/8/layout/hierarchy2"/>
    <dgm:cxn modelId="{E6AEDB19-6495-4EA8-A262-7DE7DE6A5DAF}" type="presParOf" srcId="{5DD1EA81-A4B5-45D6-8162-6AB813B47A48}" destId="{1F2F7B4A-136E-4DD2-801B-CEC8D6FFCF5A}" srcOrd="0" destOrd="0" presId="urn:microsoft.com/office/officeart/2005/8/layout/hierarchy2"/>
    <dgm:cxn modelId="{A1568910-6659-4B5E-BB7F-0B19038252DA}" type="presParOf" srcId="{1F2F7B4A-136E-4DD2-801B-CEC8D6FFCF5A}" destId="{E553F8A0-86F1-4064-BE35-F5F279FBA36D}" srcOrd="0" destOrd="0" presId="urn:microsoft.com/office/officeart/2005/8/layout/hierarchy2"/>
    <dgm:cxn modelId="{5B4FFE0E-4C6A-4738-BDA7-8D676DA327CF}" type="presParOf" srcId="{5DD1EA81-A4B5-45D6-8162-6AB813B47A48}" destId="{D8D88D78-CFA1-4A7B-B052-2A0F88B0409B}" srcOrd="1" destOrd="0" presId="urn:microsoft.com/office/officeart/2005/8/layout/hierarchy2"/>
    <dgm:cxn modelId="{FE1AB08D-55C8-4C87-8E62-3566F610C17D}" type="presParOf" srcId="{D8D88D78-CFA1-4A7B-B052-2A0F88B0409B}" destId="{BEC6BA23-1361-497D-B4FE-3426A370E4A7}" srcOrd="0" destOrd="0" presId="urn:microsoft.com/office/officeart/2005/8/layout/hierarchy2"/>
    <dgm:cxn modelId="{ADC2271D-7E2C-40FF-A87B-D37DA0E25C87}" type="presParOf" srcId="{D8D88D78-CFA1-4A7B-B052-2A0F88B0409B}" destId="{0C1A6B74-8DAB-4959-8F5F-4EF846564BCF}" srcOrd="1" destOrd="0" presId="urn:microsoft.com/office/officeart/2005/8/layout/hierarchy2"/>
    <dgm:cxn modelId="{156118B1-78A7-4A3C-BB9C-D12E9D3CB1C4}" type="presParOf" srcId="{5DD1EA81-A4B5-45D6-8162-6AB813B47A48}" destId="{EE1DAC20-FE75-40A0-B26B-AE1928D6AB62}" srcOrd="2" destOrd="0" presId="urn:microsoft.com/office/officeart/2005/8/layout/hierarchy2"/>
    <dgm:cxn modelId="{8E4F3EFF-0EA0-49B0-9F2C-428AE48F162C}" type="presParOf" srcId="{EE1DAC20-FE75-40A0-B26B-AE1928D6AB62}" destId="{23988D1D-6766-4DDD-A96A-0D875D1E1EAD}" srcOrd="0" destOrd="0" presId="urn:microsoft.com/office/officeart/2005/8/layout/hierarchy2"/>
    <dgm:cxn modelId="{17AFE7BA-F67D-45A5-B146-AE83755B9EFF}" type="presParOf" srcId="{5DD1EA81-A4B5-45D6-8162-6AB813B47A48}" destId="{5D4B658A-3025-428C-8431-7CD21CA50689}" srcOrd="3" destOrd="0" presId="urn:microsoft.com/office/officeart/2005/8/layout/hierarchy2"/>
    <dgm:cxn modelId="{B5F6D444-5793-4FD2-971C-8B7D2F755BA6}" type="presParOf" srcId="{5D4B658A-3025-428C-8431-7CD21CA50689}" destId="{BBB54F28-85FA-4C2E-A7FF-11FB150E728B}" srcOrd="0" destOrd="0" presId="urn:microsoft.com/office/officeart/2005/8/layout/hierarchy2"/>
    <dgm:cxn modelId="{4AC57067-EF6A-4A1D-A672-51104AE81C1D}" type="presParOf" srcId="{5D4B658A-3025-428C-8431-7CD21CA50689}" destId="{35FD33C9-CEC8-4418-8D02-9A512417250C}" srcOrd="1" destOrd="0" presId="urn:microsoft.com/office/officeart/2005/8/layout/hierarchy2"/>
    <dgm:cxn modelId="{D9408EEF-AA5D-4D2D-A5E7-00B9169BB471}" type="presParOf" srcId="{2745C23E-98D5-4E9C-97FB-50224EF84ABA}" destId="{78CBED72-4B25-45FC-B092-2A525CFD7E83}" srcOrd="2" destOrd="0" presId="urn:microsoft.com/office/officeart/2005/8/layout/hierarchy2"/>
    <dgm:cxn modelId="{DA2598AD-CD38-46D9-996C-B828ACCCD099}" type="presParOf" srcId="{78CBED72-4B25-45FC-B092-2A525CFD7E83}" destId="{F05117C2-8BCF-4913-9BAB-F115265BDF6A}" srcOrd="0" destOrd="0" presId="urn:microsoft.com/office/officeart/2005/8/layout/hierarchy2"/>
    <dgm:cxn modelId="{0FC3B276-6985-478C-9FCA-FDFA6E0FFA00}" type="presParOf" srcId="{2745C23E-98D5-4E9C-97FB-50224EF84ABA}" destId="{41B1406C-7C83-4BEE-9063-C9A89E2EFE11}" srcOrd="3" destOrd="0" presId="urn:microsoft.com/office/officeart/2005/8/layout/hierarchy2"/>
    <dgm:cxn modelId="{15A46ACF-92BE-4BB5-812F-7C7AA356683F}" type="presParOf" srcId="{41B1406C-7C83-4BEE-9063-C9A89E2EFE11}" destId="{4F3C06D4-9B2E-4F3C-AFC4-01C9FFB99919}" srcOrd="0" destOrd="0" presId="urn:microsoft.com/office/officeart/2005/8/layout/hierarchy2"/>
    <dgm:cxn modelId="{AD8BDCFE-531C-4AB8-816D-E9DBB635AC0A}" type="presParOf" srcId="{41B1406C-7C83-4BEE-9063-C9A89E2EFE11}" destId="{EACAFA02-2E19-4EFA-836F-54C45DBD0E65}" srcOrd="1" destOrd="0" presId="urn:microsoft.com/office/officeart/2005/8/layout/hierarchy2"/>
    <dgm:cxn modelId="{9A5ED6C2-338B-480B-892C-51B2667212EE}" type="presParOf" srcId="{EACAFA02-2E19-4EFA-836F-54C45DBD0E65}" destId="{E69ED166-442D-4780-AC10-B498F57B3E39}" srcOrd="0" destOrd="0" presId="urn:microsoft.com/office/officeart/2005/8/layout/hierarchy2"/>
    <dgm:cxn modelId="{8184675C-E15A-4484-99E3-F5E635C2FC7D}" type="presParOf" srcId="{E69ED166-442D-4780-AC10-B498F57B3E39}" destId="{2AD10358-C8C3-4710-A523-594BCFDA4E83}" srcOrd="0" destOrd="0" presId="urn:microsoft.com/office/officeart/2005/8/layout/hierarchy2"/>
    <dgm:cxn modelId="{6E197527-3D31-4E9C-9EA6-D3574D785A54}" type="presParOf" srcId="{EACAFA02-2E19-4EFA-836F-54C45DBD0E65}" destId="{FDD757BC-48C6-4884-8397-652BBD357F6F}" srcOrd="1" destOrd="0" presId="urn:microsoft.com/office/officeart/2005/8/layout/hierarchy2"/>
    <dgm:cxn modelId="{EF75DB60-AAAA-4108-9925-4AE2861C54F4}" type="presParOf" srcId="{FDD757BC-48C6-4884-8397-652BBD357F6F}" destId="{0DAC267B-C4ED-4992-AF80-BB74B7CAB80B}" srcOrd="0" destOrd="0" presId="urn:microsoft.com/office/officeart/2005/8/layout/hierarchy2"/>
    <dgm:cxn modelId="{762C49B6-547C-4925-A681-4FC03A6B8F79}" type="presParOf" srcId="{FDD757BC-48C6-4884-8397-652BBD357F6F}" destId="{13F4BA04-61E5-408D-BE96-958E58532D11}" srcOrd="1" destOrd="0" presId="urn:microsoft.com/office/officeart/2005/8/layout/hierarchy2"/>
    <dgm:cxn modelId="{B442D25E-AFD8-4CCC-91F0-3F491133C5A7}" type="presParOf" srcId="{EACAFA02-2E19-4EFA-836F-54C45DBD0E65}" destId="{F25820D7-9756-4696-976F-1AC51761ECFD}" srcOrd="2" destOrd="0" presId="urn:microsoft.com/office/officeart/2005/8/layout/hierarchy2"/>
    <dgm:cxn modelId="{791F27FB-5E5C-4873-991B-1AA443D090E2}" type="presParOf" srcId="{F25820D7-9756-4696-976F-1AC51761ECFD}" destId="{B95C7728-CEB9-407D-A17D-886EF7D2B362}" srcOrd="0" destOrd="0" presId="urn:microsoft.com/office/officeart/2005/8/layout/hierarchy2"/>
    <dgm:cxn modelId="{0DAE467D-F78B-4E00-B66D-F602D9305730}" type="presParOf" srcId="{EACAFA02-2E19-4EFA-836F-54C45DBD0E65}" destId="{0B4B1CC2-3CE7-49FB-BC83-2B5326FFD3C6}" srcOrd="3" destOrd="0" presId="urn:microsoft.com/office/officeart/2005/8/layout/hierarchy2"/>
    <dgm:cxn modelId="{732F7378-5639-4B2B-B934-B3B28A6CBC6F}" type="presParOf" srcId="{0B4B1CC2-3CE7-49FB-BC83-2B5326FFD3C6}" destId="{0393CC60-DE6A-4896-A1C8-9561C2D68D99}" srcOrd="0" destOrd="0" presId="urn:microsoft.com/office/officeart/2005/8/layout/hierarchy2"/>
    <dgm:cxn modelId="{06658118-D384-42CD-8404-B31015F508E2}" type="presParOf" srcId="{0B4B1CC2-3CE7-49FB-BC83-2B5326FFD3C6}" destId="{C4A75F53-A995-4061-8940-C66DA67EC02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2642785-A2CA-45C9-A82B-5D27F04E2293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F38736C5-CE43-4831-A382-8AE3A2B554B2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笛聲月夜</a:t>
          </a:r>
        </a:p>
      </dgm:t>
    </dgm:pt>
    <dgm:pt modelId="{5EA5C732-22B5-4EE4-B175-3AF5E1118018}" type="parTrans" cxnId="{596F4489-565E-42B4-BF7E-53E1698BDDD1}">
      <dgm:prSet/>
      <dgm:spPr/>
      <dgm:t>
        <a:bodyPr/>
        <a:lstStyle/>
        <a:p>
          <a:endParaRPr lang="zh-TW" altLang="en-US"/>
        </a:p>
      </dgm:t>
    </dgm:pt>
    <dgm:pt modelId="{BF66F09D-C6F8-4943-9FB9-7BDB84D303FC}" type="sibTrans" cxnId="{596F4489-565E-42B4-BF7E-53E1698BDDD1}">
      <dgm:prSet/>
      <dgm:spPr/>
      <dgm:t>
        <a:bodyPr/>
        <a:lstStyle/>
        <a:p>
          <a:endParaRPr lang="zh-TW" altLang="en-US"/>
        </a:p>
      </dgm:t>
    </dgm:pt>
    <dgm:pt modelId="{2723AE70-3945-46D2-A42F-E1D4E00913CE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音樂</a:t>
          </a:r>
        </a:p>
      </dgm:t>
    </dgm:pt>
    <dgm:pt modelId="{F8A9E4B9-09B5-423E-B5E3-083BD3F207E0}" type="parTrans" cxnId="{757D1266-67FB-402E-82C1-6B0D06AC0FEC}">
      <dgm:prSet/>
      <dgm:spPr/>
      <dgm:t>
        <a:bodyPr/>
        <a:lstStyle/>
        <a:p>
          <a:endParaRPr lang="zh-TW" altLang="en-US"/>
        </a:p>
      </dgm:t>
    </dgm:pt>
    <dgm:pt modelId="{D29D7EE4-CAFC-4C8A-A497-A10A09D8FCAE}" type="sibTrans" cxnId="{757D1266-67FB-402E-82C1-6B0D06AC0FEC}">
      <dgm:prSet/>
      <dgm:spPr/>
      <dgm:t>
        <a:bodyPr/>
        <a:lstStyle/>
        <a:p>
          <a:endParaRPr lang="zh-TW" altLang="en-US"/>
        </a:p>
      </dgm:t>
    </dgm:pt>
    <dgm:pt modelId="{6E061098-3E48-48F2-84DE-0FB8A5242D34}">
      <dgm:prSet phldrT="[文字]"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直笛吹奏</a:t>
          </a:r>
          <a:endParaRPr lang="en-US" altLang="zh-TW" sz="10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0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搖籃曲</a:t>
          </a:r>
          <a:r>
            <a:rPr lang="en-US" altLang="zh-TW" sz="10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5354E1C-5336-48A6-B3D4-0490C5ADB216}" type="parTrans" cxnId="{A252844D-B8D4-4240-B125-0CD3972206E7}">
      <dgm:prSet/>
      <dgm:spPr/>
      <dgm:t>
        <a:bodyPr/>
        <a:lstStyle/>
        <a:p>
          <a:endParaRPr lang="zh-TW" altLang="en-US"/>
        </a:p>
      </dgm:t>
    </dgm:pt>
    <dgm:pt modelId="{180AEF45-4C4E-4957-B5BE-EE9A7047F0D5}" type="sibTrans" cxnId="{A252844D-B8D4-4240-B125-0CD3972206E7}">
      <dgm:prSet/>
      <dgm:spPr/>
      <dgm:t>
        <a:bodyPr/>
        <a:lstStyle/>
        <a:p>
          <a:endParaRPr lang="zh-TW" altLang="en-US"/>
        </a:p>
      </dgm:t>
    </dgm:pt>
    <dgm:pt modelId="{FD53417F-7FD2-4FB9-834E-7163EADB9516}">
      <dgm:prSet phldrT="[文字]"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直笛吹奏</a:t>
          </a:r>
          <a:r>
            <a:rPr lang="zh-TW" sz="10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en-US" sz="1000">
              <a:latin typeface="標楷體" panose="03000509000000000000" pitchFamily="65" charset="-120"/>
              <a:ea typeface="標楷體" panose="03000509000000000000" pitchFamily="65" charset="-120"/>
            </a:rPr>
            <a:t>Golden Slumber</a:t>
          </a:r>
          <a:r>
            <a:rPr lang="zh-TW" sz="10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451A1F6-1F7D-432F-9ED1-DD224E59D6CF}" type="parTrans" cxnId="{85459CE9-BA51-4724-BE55-86BF01533665}">
      <dgm:prSet/>
      <dgm:spPr/>
      <dgm:t>
        <a:bodyPr/>
        <a:lstStyle/>
        <a:p>
          <a:endParaRPr lang="zh-TW" altLang="en-US"/>
        </a:p>
      </dgm:t>
    </dgm:pt>
    <dgm:pt modelId="{E9652B5C-22B4-434B-A2D0-9F5E7310FA3C}" type="sibTrans" cxnId="{85459CE9-BA51-4724-BE55-86BF01533665}">
      <dgm:prSet/>
      <dgm:spPr/>
      <dgm:t>
        <a:bodyPr/>
        <a:lstStyle/>
        <a:p>
          <a:endParaRPr lang="zh-TW" altLang="en-US"/>
        </a:p>
      </dgm:t>
    </dgm:pt>
    <dgm:pt modelId="{1E8D6915-4647-432A-A396-253CF780BD0D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綜合</a:t>
          </a:r>
        </a:p>
      </dgm:t>
    </dgm:pt>
    <dgm:pt modelId="{D7EEBA21-F63C-41B8-9392-F14D5E5CF42D}" type="parTrans" cxnId="{A7B3FB5D-704B-4F06-8973-F4F5F7043373}">
      <dgm:prSet/>
      <dgm:spPr/>
      <dgm:t>
        <a:bodyPr/>
        <a:lstStyle/>
        <a:p>
          <a:endParaRPr lang="zh-TW" altLang="en-US"/>
        </a:p>
      </dgm:t>
    </dgm:pt>
    <dgm:pt modelId="{6F2C1708-4775-4FD6-9871-2D91C69ED765}" type="sibTrans" cxnId="{A7B3FB5D-704B-4F06-8973-F4F5F7043373}">
      <dgm:prSet/>
      <dgm:spPr/>
      <dgm:t>
        <a:bodyPr/>
        <a:lstStyle/>
        <a:p>
          <a:endParaRPr lang="zh-TW" altLang="en-US"/>
        </a:p>
      </dgm:t>
    </dgm:pt>
    <dgm:pt modelId="{F5F2BBE6-CF84-47F3-9915-1637DFF49962}">
      <dgm:prSet phldrT="[文字]"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欣賞「夜」 主題的樂曲</a:t>
          </a:r>
        </a:p>
      </dgm:t>
    </dgm:pt>
    <dgm:pt modelId="{610633D5-00E6-48BB-B47D-2472AFFD12CF}" type="parTrans" cxnId="{246E4C8F-AF3B-490A-B390-926625EFDB51}">
      <dgm:prSet/>
      <dgm:spPr/>
      <dgm:t>
        <a:bodyPr/>
        <a:lstStyle/>
        <a:p>
          <a:endParaRPr lang="zh-TW" altLang="en-US"/>
        </a:p>
      </dgm:t>
    </dgm:pt>
    <dgm:pt modelId="{EC81DE92-33FC-40AA-BC88-859812524BAA}" type="sibTrans" cxnId="{246E4C8F-AF3B-490A-B390-926625EFDB51}">
      <dgm:prSet/>
      <dgm:spPr/>
      <dgm:t>
        <a:bodyPr/>
        <a:lstStyle/>
        <a:p>
          <a:endParaRPr lang="zh-TW" altLang="en-US"/>
        </a:p>
      </dgm:t>
    </dgm:pt>
    <dgm:pt modelId="{8ED2131F-0E3F-4350-9168-42C4A3FF7938}">
      <dgm:prSet custT="1"/>
      <dgm:spPr/>
      <dgm:t>
        <a:bodyPr/>
        <a:lstStyle/>
        <a:p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直笛合奏 </a:t>
          </a:r>
          <a:r>
            <a:rPr lang="en-US" altLang="zh-TW" sz="10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平安夜</a:t>
          </a:r>
          <a:r>
            <a:rPr lang="en-US" altLang="zh-TW" sz="10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390E325-8C15-4BF6-8F2D-568A69AC4C5E}" type="parTrans" cxnId="{55FC63F7-F764-4521-9CD8-74202BCD960E}">
      <dgm:prSet/>
      <dgm:spPr/>
      <dgm:t>
        <a:bodyPr/>
        <a:lstStyle/>
        <a:p>
          <a:endParaRPr lang="zh-TW" altLang="en-US"/>
        </a:p>
      </dgm:t>
    </dgm:pt>
    <dgm:pt modelId="{36186780-8873-4BEE-86A5-E797BAF91FC9}" type="sibTrans" cxnId="{55FC63F7-F764-4521-9CD8-74202BCD960E}">
      <dgm:prSet/>
      <dgm:spPr/>
      <dgm:t>
        <a:bodyPr/>
        <a:lstStyle/>
        <a:p>
          <a:endParaRPr lang="zh-TW" altLang="en-US"/>
        </a:p>
      </dgm:t>
    </dgm:pt>
    <dgm:pt modelId="{8156BC66-A84A-4075-99CF-DE39F9475039}" type="pres">
      <dgm:prSet presAssocID="{52642785-A2CA-45C9-A82B-5D27F04E22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A2A1202A-AEE6-47DC-8A31-E471CD1B8696}" type="pres">
      <dgm:prSet presAssocID="{F38736C5-CE43-4831-A382-8AE3A2B554B2}" presName="root1" presStyleCnt="0"/>
      <dgm:spPr/>
    </dgm:pt>
    <dgm:pt modelId="{11BDF3F4-AB1B-4921-A426-F94F7BDE6D1C}" type="pres">
      <dgm:prSet presAssocID="{F38736C5-CE43-4831-A382-8AE3A2B554B2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728BD63-0D54-4D62-A382-F2AD4DC3AD7D}" type="pres">
      <dgm:prSet presAssocID="{F38736C5-CE43-4831-A382-8AE3A2B554B2}" presName="level2hierChild" presStyleCnt="0"/>
      <dgm:spPr/>
    </dgm:pt>
    <dgm:pt modelId="{0955BDF0-F459-441A-801F-45EF797F9B9D}" type="pres">
      <dgm:prSet presAssocID="{F8A9E4B9-09B5-423E-B5E3-083BD3F207E0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5553AE93-DE9D-4E09-9C79-7ED6331C0DE4}" type="pres">
      <dgm:prSet presAssocID="{F8A9E4B9-09B5-423E-B5E3-083BD3F207E0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F6CB4B44-39DF-4245-A3DB-070F37B46F89}" type="pres">
      <dgm:prSet presAssocID="{2723AE70-3945-46D2-A42F-E1D4E00913CE}" presName="root2" presStyleCnt="0"/>
      <dgm:spPr/>
    </dgm:pt>
    <dgm:pt modelId="{D60D187C-DA3A-415C-99F1-D0E462E7123A}" type="pres">
      <dgm:prSet presAssocID="{2723AE70-3945-46D2-A42F-E1D4E00913CE}" presName="LevelTwoTextNode" presStyleLbl="node2" presStyleIdx="0" presStyleCnt="2" custLinFactNeighborX="-6625" custLinFactNeighborY="-189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1C8189-D266-466F-A125-1CCCD884017C}" type="pres">
      <dgm:prSet presAssocID="{2723AE70-3945-46D2-A42F-E1D4E00913CE}" presName="level3hierChild" presStyleCnt="0"/>
      <dgm:spPr/>
    </dgm:pt>
    <dgm:pt modelId="{E2EAA470-DBE0-4767-AD6B-C8A3B7F68F80}" type="pres">
      <dgm:prSet presAssocID="{F5354E1C-5336-48A6-B3D4-0490C5ADB216}" presName="conn2-1" presStyleLbl="parChTrans1D3" presStyleIdx="0" presStyleCnt="4"/>
      <dgm:spPr/>
      <dgm:t>
        <a:bodyPr/>
        <a:lstStyle/>
        <a:p>
          <a:endParaRPr lang="zh-TW" altLang="en-US"/>
        </a:p>
      </dgm:t>
    </dgm:pt>
    <dgm:pt modelId="{47F71957-5C75-44E6-B35D-8F52D27537A8}" type="pres">
      <dgm:prSet presAssocID="{F5354E1C-5336-48A6-B3D4-0490C5ADB216}" presName="connTx" presStyleLbl="parChTrans1D3" presStyleIdx="0" presStyleCnt="4"/>
      <dgm:spPr/>
      <dgm:t>
        <a:bodyPr/>
        <a:lstStyle/>
        <a:p>
          <a:endParaRPr lang="zh-TW" altLang="en-US"/>
        </a:p>
      </dgm:t>
    </dgm:pt>
    <dgm:pt modelId="{169BB0CB-6296-4D8E-8516-99385DB5B845}" type="pres">
      <dgm:prSet presAssocID="{6E061098-3E48-48F2-84DE-0FB8A5242D34}" presName="root2" presStyleCnt="0"/>
      <dgm:spPr/>
    </dgm:pt>
    <dgm:pt modelId="{90BE8B71-E81F-4717-A8E1-B11454A9C7E8}" type="pres">
      <dgm:prSet presAssocID="{6E061098-3E48-48F2-84DE-0FB8A5242D34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01ABCD5-4C77-4930-9B67-E518BD678142}" type="pres">
      <dgm:prSet presAssocID="{6E061098-3E48-48F2-84DE-0FB8A5242D34}" presName="level3hierChild" presStyleCnt="0"/>
      <dgm:spPr/>
    </dgm:pt>
    <dgm:pt modelId="{5DA6FCC5-E9BE-4F22-A0A1-0404DEECCEA4}" type="pres">
      <dgm:prSet presAssocID="{A451A1F6-1F7D-432F-9ED1-DD224E59D6CF}" presName="conn2-1" presStyleLbl="parChTrans1D3" presStyleIdx="1" presStyleCnt="4"/>
      <dgm:spPr/>
      <dgm:t>
        <a:bodyPr/>
        <a:lstStyle/>
        <a:p>
          <a:endParaRPr lang="zh-TW" altLang="en-US"/>
        </a:p>
      </dgm:t>
    </dgm:pt>
    <dgm:pt modelId="{E81F8463-20E9-4B59-9167-7B9DE048D500}" type="pres">
      <dgm:prSet presAssocID="{A451A1F6-1F7D-432F-9ED1-DD224E59D6CF}" presName="connTx" presStyleLbl="parChTrans1D3" presStyleIdx="1" presStyleCnt="4"/>
      <dgm:spPr/>
      <dgm:t>
        <a:bodyPr/>
        <a:lstStyle/>
        <a:p>
          <a:endParaRPr lang="zh-TW" altLang="en-US"/>
        </a:p>
      </dgm:t>
    </dgm:pt>
    <dgm:pt modelId="{344A3FEA-DAB0-403F-AB25-73E326B3CABA}" type="pres">
      <dgm:prSet presAssocID="{FD53417F-7FD2-4FB9-834E-7163EADB9516}" presName="root2" presStyleCnt="0"/>
      <dgm:spPr/>
    </dgm:pt>
    <dgm:pt modelId="{F96932AA-F196-48A8-9116-37DDBF9C46B7}" type="pres">
      <dgm:prSet presAssocID="{FD53417F-7FD2-4FB9-834E-7163EADB9516}" presName="LevelTwoTextNode" presStyleLbl="node3" presStyleIdx="1" presStyleCnt="4" custScaleY="11782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59EACC6-CDC6-4601-A677-0588E4F71ABD}" type="pres">
      <dgm:prSet presAssocID="{FD53417F-7FD2-4FB9-834E-7163EADB9516}" presName="level3hierChild" presStyleCnt="0"/>
      <dgm:spPr/>
    </dgm:pt>
    <dgm:pt modelId="{D9972245-F96C-4E8D-B5C6-804C432DEBBE}" type="pres">
      <dgm:prSet presAssocID="{D7EEBA21-F63C-41B8-9392-F14D5E5CF42D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881908D7-472B-4F31-B446-52F62C06EE3C}" type="pres">
      <dgm:prSet presAssocID="{D7EEBA21-F63C-41B8-9392-F14D5E5CF42D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7E19EC16-E9A7-443F-A1AD-B97C83116D7B}" type="pres">
      <dgm:prSet presAssocID="{1E8D6915-4647-432A-A396-253CF780BD0D}" presName="root2" presStyleCnt="0"/>
      <dgm:spPr/>
    </dgm:pt>
    <dgm:pt modelId="{AF98637D-D530-403F-A59F-38275BB4A141}" type="pres">
      <dgm:prSet presAssocID="{1E8D6915-4647-432A-A396-253CF780BD0D}" presName="LevelTwoTextNode" presStyleLbl="node2" presStyleIdx="1" presStyleCnt="2" custLinFactNeighborX="-5679" custLinFactNeighborY="-189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3A8315A-39C9-4CC5-BFDF-2AFFCCC30795}" type="pres">
      <dgm:prSet presAssocID="{1E8D6915-4647-432A-A396-253CF780BD0D}" presName="level3hierChild" presStyleCnt="0"/>
      <dgm:spPr/>
    </dgm:pt>
    <dgm:pt modelId="{CC484084-D59F-4D9A-8799-C9D4DEBBC156}" type="pres">
      <dgm:prSet presAssocID="{610633D5-00E6-48BB-B47D-2472AFFD12CF}" presName="conn2-1" presStyleLbl="parChTrans1D3" presStyleIdx="2" presStyleCnt="4"/>
      <dgm:spPr/>
      <dgm:t>
        <a:bodyPr/>
        <a:lstStyle/>
        <a:p>
          <a:endParaRPr lang="zh-TW" altLang="en-US"/>
        </a:p>
      </dgm:t>
    </dgm:pt>
    <dgm:pt modelId="{4179CB37-D7BF-435F-A0B8-FB2D741458D1}" type="pres">
      <dgm:prSet presAssocID="{610633D5-00E6-48BB-B47D-2472AFFD12CF}" presName="connTx" presStyleLbl="parChTrans1D3" presStyleIdx="2" presStyleCnt="4"/>
      <dgm:spPr/>
      <dgm:t>
        <a:bodyPr/>
        <a:lstStyle/>
        <a:p>
          <a:endParaRPr lang="zh-TW" altLang="en-US"/>
        </a:p>
      </dgm:t>
    </dgm:pt>
    <dgm:pt modelId="{F997926E-2171-4D4D-BBA4-A2ACF95BC525}" type="pres">
      <dgm:prSet presAssocID="{F5F2BBE6-CF84-47F3-9915-1637DFF49962}" presName="root2" presStyleCnt="0"/>
      <dgm:spPr/>
    </dgm:pt>
    <dgm:pt modelId="{3ADD585F-036B-484A-889F-14AA701959A0}" type="pres">
      <dgm:prSet presAssocID="{F5F2BBE6-CF84-47F3-9915-1637DFF49962}" presName="LevelTwoTextNode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4B761A2-2879-42F2-BD33-26F3791F53C9}" type="pres">
      <dgm:prSet presAssocID="{F5F2BBE6-CF84-47F3-9915-1637DFF49962}" presName="level3hierChild" presStyleCnt="0"/>
      <dgm:spPr/>
    </dgm:pt>
    <dgm:pt modelId="{B6819C19-7E64-4A63-A26B-362CC3529B3E}" type="pres">
      <dgm:prSet presAssocID="{4390E325-8C15-4BF6-8F2D-568A69AC4C5E}" presName="conn2-1" presStyleLbl="parChTrans1D3" presStyleIdx="3" presStyleCnt="4"/>
      <dgm:spPr/>
      <dgm:t>
        <a:bodyPr/>
        <a:lstStyle/>
        <a:p>
          <a:endParaRPr lang="zh-TW" altLang="en-US"/>
        </a:p>
      </dgm:t>
    </dgm:pt>
    <dgm:pt modelId="{B58DF50E-B559-4080-986E-FC139179E027}" type="pres">
      <dgm:prSet presAssocID="{4390E325-8C15-4BF6-8F2D-568A69AC4C5E}" presName="connTx" presStyleLbl="parChTrans1D3" presStyleIdx="3" presStyleCnt="4"/>
      <dgm:spPr/>
      <dgm:t>
        <a:bodyPr/>
        <a:lstStyle/>
        <a:p>
          <a:endParaRPr lang="zh-TW" altLang="en-US"/>
        </a:p>
      </dgm:t>
    </dgm:pt>
    <dgm:pt modelId="{D437DBBA-E9C7-442C-BC54-1BD772EEF76F}" type="pres">
      <dgm:prSet presAssocID="{8ED2131F-0E3F-4350-9168-42C4A3FF7938}" presName="root2" presStyleCnt="0"/>
      <dgm:spPr/>
    </dgm:pt>
    <dgm:pt modelId="{17ECC2AA-1054-486D-B881-97C45AE394C6}" type="pres">
      <dgm:prSet presAssocID="{8ED2131F-0E3F-4350-9168-42C4A3FF7938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43D4FEF-8C88-4376-B701-0B78C4799BFE}" type="pres">
      <dgm:prSet presAssocID="{8ED2131F-0E3F-4350-9168-42C4A3FF7938}" presName="level3hierChild" presStyleCnt="0"/>
      <dgm:spPr/>
    </dgm:pt>
  </dgm:ptLst>
  <dgm:cxnLst>
    <dgm:cxn modelId="{683EE536-BC85-4AD0-B115-F5B960097549}" type="presOf" srcId="{F38736C5-CE43-4831-A382-8AE3A2B554B2}" destId="{11BDF3F4-AB1B-4921-A426-F94F7BDE6D1C}" srcOrd="0" destOrd="0" presId="urn:microsoft.com/office/officeart/2005/8/layout/hierarchy2"/>
    <dgm:cxn modelId="{7AA0469E-DFC6-4016-BF13-C46A84CEC0A4}" type="presOf" srcId="{1E8D6915-4647-432A-A396-253CF780BD0D}" destId="{AF98637D-D530-403F-A59F-38275BB4A141}" srcOrd="0" destOrd="0" presId="urn:microsoft.com/office/officeart/2005/8/layout/hierarchy2"/>
    <dgm:cxn modelId="{246E4C8F-AF3B-490A-B390-926625EFDB51}" srcId="{1E8D6915-4647-432A-A396-253CF780BD0D}" destId="{F5F2BBE6-CF84-47F3-9915-1637DFF49962}" srcOrd="0" destOrd="0" parTransId="{610633D5-00E6-48BB-B47D-2472AFFD12CF}" sibTransId="{EC81DE92-33FC-40AA-BC88-859812524BAA}"/>
    <dgm:cxn modelId="{B2F9D3B0-C38F-425E-A5AF-675F2091A6BC}" type="presOf" srcId="{A451A1F6-1F7D-432F-9ED1-DD224E59D6CF}" destId="{5DA6FCC5-E9BE-4F22-A0A1-0404DEECCEA4}" srcOrd="0" destOrd="0" presId="urn:microsoft.com/office/officeart/2005/8/layout/hierarchy2"/>
    <dgm:cxn modelId="{757D1266-67FB-402E-82C1-6B0D06AC0FEC}" srcId="{F38736C5-CE43-4831-A382-8AE3A2B554B2}" destId="{2723AE70-3945-46D2-A42F-E1D4E00913CE}" srcOrd="0" destOrd="0" parTransId="{F8A9E4B9-09B5-423E-B5E3-083BD3F207E0}" sibTransId="{D29D7EE4-CAFC-4C8A-A497-A10A09D8FCAE}"/>
    <dgm:cxn modelId="{4C07C5B4-7DCC-40A9-94F4-507E0BC75045}" type="presOf" srcId="{FD53417F-7FD2-4FB9-834E-7163EADB9516}" destId="{F96932AA-F196-48A8-9116-37DDBF9C46B7}" srcOrd="0" destOrd="0" presId="urn:microsoft.com/office/officeart/2005/8/layout/hierarchy2"/>
    <dgm:cxn modelId="{DBC04904-5E1D-47FE-84C8-0F9DDDE71C0D}" type="presOf" srcId="{D7EEBA21-F63C-41B8-9392-F14D5E5CF42D}" destId="{881908D7-472B-4F31-B446-52F62C06EE3C}" srcOrd="1" destOrd="0" presId="urn:microsoft.com/office/officeart/2005/8/layout/hierarchy2"/>
    <dgm:cxn modelId="{A7B3FB5D-704B-4F06-8973-F4F5F7043373}" srcId="{F38736C5-CE43-4831-A382-8AE3A2B554B2}" destId="{1E8D6915-4647-432A-A396-253CF780BD0D}" srcOrd="1" destOrd="0" parTransId="{D7EEBA21-F63C-41B8-9392-F14D5E5CF42D}" sibTransId="{6F2C1708-4775-4FD6-9871-2D91C69ED765}"/>
    <dgm:cxn modelId="{4591B50F-1C43-4658-BABE-7EE2481D4879}" type="presOf" srcId="{8ED2131F-0E3F-4350-9168-42C4A3FF7938}" destId="{17ECC2AA-1054-486D-B881-97C45AE394C6}" srcOrd="0" destOrd="0" presId="urn:microsoft.com/office/officeart/2005/8/layout/hierarchy2"/>
    <dgm:cxn modelId="{85459CE9-BA51-4724-BE55-86BF01533665}" srcId="{2723AE70-3945-46D2-A42F-E1D4E00913CE}" destId="{FD53417F-7FD2-4FB9-834E-7163EADB9516}" srcOrd="1" destOrd="0" parTransId="{A451A1F6-1F7D-432F-9ED1-DD224E59D6CF}" sibTransId="{E9652B5C-22B4-434B-A2D0-9F5E7310FA3C}"/>
    <dgm:cxn modelId="{916E2DD7-7142-41A9-A3EB-2EA08FF23FB1}" type="presOf" srcId="{610633D5-00E6-48BB-B47D-2472AFFD12CF}" destId="{4179CB37-D7BF-435F-A0B8-FB2D741458D1}" srcOrd="1" destOrd="0" presId="urn:microsoft.com/office/officeart/2005/8/layout/hierarchy2"/>
    <dgm:cxn modelId="{3BBE0A09-AD89-4DE9-96D7-2AF85F793FBF}" type="presOf" srcId="{F8A9E4B9-09B5-423E-B5E3-083BD3F207E0}" destId="{5553AE93-DE9D-4E09-9C79-7ED6331C0DE4}" srcOrd="1" destOrd="0" presId="urn:microsoft.com/office/officeart/2005/8/layout/hierarchy2"/>
    <dgm:cxn modelId="{49E89346-0755-4F61-90C0-FC949DEC8EB7}" type="presOf" srcId="{2723AE70-3945-46D2-A42F-E1D4E00913CE}" destId="{D60D187C-DA3A-415C-99F1-D0E462E7123A}" srcOrd="0" destOrd="0" presId="urn:microsoft.com/office/officeart/2005/8/layout/hierarchy2"/>
    <dgm:cxn modelId="{596F4489-565E-42B4-BF7E-53E1698BDDD1}" srcId="{52642785-A2CA-45C9-A82B-5D27F04E2293}" destId="{F38736C5-CE43-4831-A382-8AE3A2B554B2}" srcOrd="0" destOrd="0" parTransId="{5EA5C732-22B5-4EE4-B175-3AF5E1118018}" sibTransId="{BF66F09D-C6F8-4943-9FB9-7BDB84D303FC}"/>
    <dgm:cxn modelId="{55FC63F7-F764-4521-9CD8-74202BCD960E}" srcId="{1E8D6915-4647-432A-A396-253CF780BD0D}" destId="{8ED2131F-0E3F-4350-9168-42C4A3FF7938}" srcOrd="1" destOrd="0" parTransId="{4390E325-8C15-4BF6-8F2D-568A69AC4C5E}" sibTransId="{36186780-8873-4BEE-86A5-E797BAF91FC9}"/>
    <dgm:cxn modelId="{F8A557A1-9F4D-41A1-B4BC-AFD964ED5C3F}" type="presOf" srcId="{610633D5-00E6-48BB-B47D-2472AFFD12CF}" destId="{CC484084-D59F-4D9A-8799-C9D4DEBBC156}" srcOrd="0" destOrd="0" presId="urn:microsoft.com/office/officeart/2005/8/layout/hierarchy2"/>
    <dgm:cxn modelId="{874798E8-CD22-4E0F-B0E5-FD5BD20B438F}" type="presOf" srcId="{D7EEBA21-F63C-41B8-9392-F14D5E5CF42D}" destId="{D9972245-F96C-4E8D-B5C6-804C432DEBBE}" srcOrd="0" destOrd="0" presId="urn:microsoft.com/office/officeart/2005/8/layout/hierarchy2"/>
    <dgm:cxn modelId="{254AC5D3-A84F-4FFC-8E10-31A804BEF566}" type="presOf" srcId="{F5354E1C-5336-48A6-B3D4-0490C5ADB216}" destId="{47F71957-5C75-44E6-B35D-8F52D27537A8}" srcOrd="1" destOrd="0" presId="urn:microsoft.com/office/officeart/2005/8/layout/hierarchy2"/>
    <dgm:cxn modelId="{A00205CA-ACBF-4E70-88E6-4334E7386ED0}" type="presOf" srcId="{F5F2BBE6-CF84-47F3-9915-1637DFF49962}" destId="{3ADD585F-036B-484A-889F-14AA701959A0}" srcOrd="0" destOrd="0" presId="urn:microsoft.com/office/officeart/2005/8/layout/hierarchy2"/>
    <dgm:cxn modelId="{1A9BF906-6137-4CD1-A468-C1CAC391A55E}" type="presOf" srcId="{4390E325-8C15-4BF6-8F2D-568A69AC4C5E}" destId="{B58DF50E-B559-4080-986E-FC139179E027}" srcOrd="1" destOrd="0" presId="urn:microsoft.com/office/officeart/2005/8/layout/hierarchy2"/>
    <dgm:cxn modelId="{591B135F-DA49-40AE-9B04-44182F4C7551}" type="presOf" srcId="{F8A9E4B9-09B5-423E-B5E3-083BD3F207E0}" destId="{0955BDF0-F459-441A-801F-45EF797F9B9D}" srcOrd="0" destOrd="0" presId="urn:microsoft.com/office/officeart/2005/8/layout/hierarchy2"/>
    <dgm:cxn modelId="{A98BC716-C706-42D7-A5E3-6D86E2BFEC72}" type="presOf" srcId="{F5354E1C-5336-48A6-B3D4-0490C5ADB216}" destId="{E2EAA470-DBE0-4767-AD6B-C8A3B7F68F80}" srcOrd="0" destOrd="0" presId="urn:microsoft.com/office/officeart/2005/8/layout/hierarchy2"/>
    <dgm:cxn modelId="{F4D34CB1-87B8-421C-AD34-AA76B2EC7C1B}" type="presOf" srcId="{4390E325-8C15-4BF6-8F2D-568A69AC4C5E}" destId="{B6819C19-7E64-4A63-A26B-362CC3529B3E}" srcOrd="0" destOrd="0" presId="urn:microsoft.com/office/officeart/2005/8/layout/hierarchy2"/>
    <dgm:cxn modelId="{B8FB213E-B984-4755-9ADD-72FF1D357738}" type="presOf" srcId="{6E061098-3E48-48F2-84DE-0FB8A5242D34}" destId="{90BE8B71-E81F-4717-A8E1-B11454A9C7E8}" srcOrd="0" destOrd="0" presId="urn:microsoft.com/office/officeart/2005/8/layout/hierarchy2"/>
    <dgm:cxn modelId="{A252844D-B8D4-4240-B125-0CD3972206E7}" srcId="{2723AE70-3945-46D2-A42F-E1D4E00913CE}" destId="{6E061098-3E48-48F2-84DE-0FB8A5242D34}" srcOrd="0" destOrd="0" parTransId="{F5354E1C-5336-48A6-B3D4-0490C5ADB216}" sibTransId="{180AEF45-4C4E-4957-B5BE-EE9A7047F0D5}"/>
    <dgm:cxn modelId="{B10E1F3E-EF1F-4812-9429-5DAD00785519}" type="presOf" srcId="{52642785-A2CA-45C9-A82B-5D27F04E2293}" destId="{8156BC66-A84A-4075-99CF-DE39F9475039}" srcOrd="0" destOrd="0" presId="urn:microsoft.com/office/officeart/2005/8/layout/hierarchy2"/>
    <dgm:cxn modelId="{CA77B201-E7F4-4C60-AA1A-AA06FB73CFA5}" type="presOf" srcId="{A451A1F6-1F7D-432F-9ED1-DD224E59D6CF}" destId="{E81F8463-20E9-4B59-9167-7B9DE048D500}" srcOrd="1" destOrd="0" presId="urn:microsoft.com/office/officeart/2005/8/layout/hierarchy2"/>
    <dgm:cxn modelId="{87459340-792C-49B1-8D0D-8033C4B59767}" type="presParOf" srcId="{8156BC66-A84A-4075-99CF-DE39F9475039}" destId="{A2A1202A-AEE6-47DC-8A31-E471CD1B8696}" srcOrd="0" destOrd="0" presId="urn:microsoft.com/office/officeart/2005/8/layout/hierarchy2"/>
    <dgm:cxn modelId="{39C7EA06-D043-4AA1-9B53-3958A8096356}" type="presParOf" srcId="{A2A1202A-AEE6-47DC-8A31-E471CD1B8696}" destId="{11BDF3F4-AB1B-4921-A426-F94F7BDE6D1C}" srcOrd="0" destOrd="0" presId="urn:microsoft.com/office/officeart/2005/8/layout/hierarchy2"/>
    <dgm:cxn modelId="{23B41F03-12BD-4442-9265-9DFAB636C04C}" type="presParOf" srcId="{A2A1202A-AEE6-47DC-8A31-E471CD1B8696}" destId="{B728BD63-0D54-4D62-A382-F2AD4DC3AD7D}" srcOrd="1" destOrd="0" presId="urn:microsoft.com/office/officeart/2005/8/layout/hierarchy2"/>
    <dgm:cxn modelId="{66B92BA3-1B0C-49B9-BD65-462D0A38938D}" type="presParOf" srcId="{B728BD63-0D54-4D62-A382-F2AD4DC3AD7D}" destId="{0955BDF0-F459-441A-801F-45EF797F9B9D}" srcOrd="0" destOrd="0" presId="urn:microsoft.com/office/officeart/2005/8/layout/hierarchy2"/>
    <dgm:cxn modelId="{523C5D35-8512-4D09-955D-FB203500A090}" type="presParOf" srcId="{0955BDF0-F459-441A-801F-45EF797F9B9D}" destId="{5553AE93-DE9D-4E09-9C79-7ED6331C0DE4}" srcOrd="0" destOrd="0" presId="urn:microsoft.com/office/officeart/2005/8/layout/hierarchy2"/>
    <dgm:cxn modelId="{CF882021-6315-4F37-AC83-CEC7462477AE}" type="presParOf" srcId="{B728BD63-0D54-4D62-A382-F2AD4DC3AD7D}" destId="{F6CB4B44-39DF-4245-A3DB-070F37B46F89}" srcOrd="1" destOrd="0" presId="urn:microsoft.com/office/officeart/2005/8/layout/hierarchy2"/>
    <dgm:cxn modelId="{957328A9-54E3-4CB5-B500-932D18589144}" type="presParOf" srcId="{F6CB4B44-39DF-4245-A3DB-070F37B46F89}" destId="{D60D187C-DA3A-415C-99F1-D0E462E7123A}" srcOrd="0" destOrd="0" presId="urn:microsoft.com/office/officeart/2005/8/layout/hierarchy2"/>
    <dgm:cxn modelId="{72D19031-ADB1-46EB-AD1A-76826B559D01}" type="presParOf" srcId="{F6CB4B44-39DF-4245-A3DB-070F37B46F89}" destId="{851C8189-D266-466F-A125-1CCCD884017C}" srcOrd="1" destOrd="0" presId="urn:microsoft.com/office/officeart/2005/8/layout/hierarchy2"/>
    <dgm:cxn modelId="{4EA19389-1E30-46D2-8B13-545979328D7A}" type="presParOf" srcId="{851C8189-D266-466F-A125-1CCCD884017C}" destId="{E2EAA470-DBE0-4767-AD6B-C8A3B7F68F80}" srcOrd="0" destOrd="0" presId="urn:microsoft.com/office/officeart/2005/8/layout/hierarchy2"/>
    <dgm:cxn modelId="{C9765F1A-47AC-44B8-A7A6-581AEC9DED86}" type="presParOf" srcId="{E2EAA470-DBE0-4767-AD6B-C8A3B7F68F80}" destId="{47F71957-5C75-44E6-B35D-8F52D27537A8}" srcOrd="0" destOrd="0" presId="urn:microsoft.com/office/officeart/2005/8/layout/hierarchy2"/>
    <dgm:cxn modelId="{6ECEF7C2-83C6-4025-A412-50175252FD0B}" type="presParOf" srcId="{851C8189-D266-466F-A125-1CCCD884017C}" destId="{169BB0CB-6296-4D8E-8516-99385DB5B845}" srcOrd="1" destOrd="0" presId="urn:microsoft.com/office/officeart/2005/8/layout/hierarchy2"/>
    <dgm:cxn modelId="{88B13AFE-A8C1-466F-A15C-7D581E8E4423}" type="presParOf" srcId="{169BB0CB-6296-4D8E-8516-99385DB5B845}" destId="{90BE8B71-E81F-4717-A8E1-B11454A9C7E8}" srcOrd="0" destOrd="0" presId="urn:microsoft.com/office/officeart/2005/8/layout/hierarchy2"/>
    <dgm:cxn modelId="{BF1485AD-7369-4433-89D3-0A86D4027B5F}" type="presParOf" srcId="{169BB0CB-6296-4D8E-8516-99385DB5B845}" destId="{C01ABCD5-4C77-4930-9B67-E518BD678142}" srcOrd="1" destOrd="0" presId="urn:microsoft.com/office/officeart/2005/8/layout/hierarchy2"/>
    <dgm:cxn modelId="{2F24234B-3A08-47CD-B6C9-FDDBE0B23A59}" type="presParOf" srcId="{851C8189-D266-466F-A125-1CCCD884017C}" destId="{5DA6FCC5-E9BE-4F22-A0A1-0404DEECCEA4}" srcOrd="2" destOrd="0" presId="urn:microsoft.com/office/officeart/2005/8/layout/hierarchy2"/>
    <dgm:cxn modelId="{30D7D357-FCCD-4BE2-BDC4-697870FB436E}" type="presParOf" srcId="{5DA6FCC5-E9BE-4F22-A0A1-0404DEECCEA4}" destId="{E81F8463-20E9-4B59-9167-7B9DE048D500}" srcOrd="0" destOrd="0" presId="urn:microsoft.com/office/officeart/2005/8/layout/hierarchy2"/>
    <dgm:cxn modelId="{7D55B09E-4712-4A93-8DD9-BFD725DB807D}" type="presParOf" srcId="{851C8189-D266-466F-A125-1CCCD884017C}" destId="{344A3FEA-DAB0-403F-AB25-73E326B3CABA}" srcOrd="3" destOrd="0" presId="urn:microsoft.com/office/officeart/2005/8/layout/hierarchy2"/>
    <dgm:cxn modelId="{CB7DB021-30C3-432F-AFE8-17E1B0AA1647}" type="presParOf" srcId="{344A3FEA-DAB0-403F-AB25-73E326B3CABA}" destId="{F96932AA-F196-48A8-9116-37DDBF9C46B7}" srcOrd="0" destOrd="0" presId="urn:microsoft.com/office/officeart/2005/8/layout/hierarchy2"/>
    <dgm:cxn modelId="{49B02404-02D6-40CB-84BF-32AD0E038342}" type="presParOf" srcId="{344A3FEA-DAB0-403F-AB25-73E326B3CABA}" destId="{A59EACC6-CDC6-4601-A677-0588E4F71ABD}" srcOrd="1" destOrd="0" presId="urn:microsoft.com/office/officeart/2005/8/layout/hierarchy2"/>
    <dgm:cxn modelId="{A1F60CA1-8BF1-4C2B-96AC-AB0963780462}" type="presParOf" srcId="{B728BD63-0D54-4D62-A382-F2AD4DC3AD7D}" destId="{D9972245-F96C-4E8D-B5C6-804C432DEBBE}" srcOrd="2" destOrd="0" presId="urn:microsoft.com/office/officeart/2005/8/layout/hierarchy2"/>
    <dgm:cxn modelId="{22B6B442-6021-4360-94A1-72DC3123AB78}" type="presParOf" srcId="{D9972245-F96C-4E8D-B5C6-804C432DEBBE}" destId="{881908D7-472B-4F31-B446-52F62C06EE3C}" srcOrd="0" destOrd="0" presId="urn:microsoft.com/office/officeart/2005/8/layout/hierarchy2"/>
    <dgm:cxn modelId="{6DBE3D40-E358-42AF-B19D-76CC8E65340C}" type="presParOf" srcId="{B728BD63-0D54-4D62-A382-F2AD4DC3AD7D}" destId="{7E19EC16-E9A7-443F-A1AD-B97C83116D7B}" srcOrd="3" destOrd="0" presId="urn:microsoft.com/office/officeart/2005/8/layout/hierarchy2"/>
    <dgm:cxn modelId="{3E651468-593B-4549-9485-5A2AF320C4F4}" type="presParOf" srcId="{7E19EC16-E9A7-443F-A1AD-B97C83116D7B}" destId="{AF98637D-D530-403F-A59F-38275BB4A141}" srcOrd="0" destOrd="0" presId="urn:microsoft.com/office/officeart/2005/8/layout/hierarchy2"/>
    <dgm:cxn modelId="{B0677555-F539-4D75-8C22-BE23B238C443}" type="presParOf" srcId="{7E19EC16-E9A7-443F-A1AD-B97C83116D7B}" destId="{43A8315A-39C9-4CC5-BFDF-2AFFCCC30795}" srcOrd="1" destOrd="0" presId="urn:microsoft.com/office/officeart/2005/8/layout/hierarchy2"/>
    <dgm:cxn modelId="{A7D1AA9F-C153-42FE-BEC4-6BBE23F5EBE1}" type="presParOf" srcId="{43A8315A-39C9-4CC5-BFDF-2AFFCCC30795}" destId="{CC484084-D59F-4D9A-8799-C9D4DEBBC156}" srcOrd="0" destOrd="0" presId="urn:microsoft.com/office/officeart/2005/8/layout/hierarchy2"/>
    <dgm:cxn modelId="{E4545E53-802C-4529-9FBE-7BCF9226439D}" type="presParOf" srcId="{CC484084-D59F-4D9A-8799-C9D4DEBBC156}" destId="{4179CB37-D7BF-435F-A0B8-FB2D741458D1}" srcOrd="0" destOrd="0" presId="urn:microsoft.com/office/officeart/2005/8/layout/hierarchy2"/>
    <dgm:cxn modelId="{A58150C5-6292-4AE5-98BC-ADD2D3A4991D}" type="presParOf" srcId="{43A8315A-39C9-4CC5-BFDF-2AFFCCC30795}" destId="{F997926E-2171-4D4D-BBA4-A2ACF95BC525}" srcOrd="1" destOrd="0" presId="urn:microsoft.com/office/officeart/2005/8/layout/hierarchy2"/>
    <dgm:cxn modelId="{5713566E-4224-4D33-BD0B-F9224B425BF4}" type="presParOf" srcId="{F997926E-2171-4D4D-BBA4-A2ACF95BC525}" destId="{3ADD585F-036B-484A-889F-14AA701959A0}" srcOrd="0" destOrd="0" presId="urn:microsoft.com/office/officeart/2005/8/layout/hierarchy2"/>
    <dgm:cxn modelId="{097F6629-BCF2-4A56-BFF8-B9137267190A}" type="presParOf" srcId="{F997926E-2171-4D4D-BBA4-A2ACF95BC525}" destId="{64B761A2-2879-42F2-BD33-26F3791F53C9}" srcOrd="1" destOrd="0" presId="urn:microsoft.com/office/officeart/2005/8/layout/hierarchy2"/>
    <dgm:cxn modelId="{211FCA47-78C2-40E0-81FD-459F2718130F}" type="presParOf" srcId="{43A8315A-39C9-4CC5-BFDF-2AFFCCC30795}" destId="{B6819C19-7E64-4A63-A26B-362CC3529B3E}" srcOrd="2" destOrd="0" presId="urn:microsoft.com/office/officeart/2005/8/layout/hierarchy2"/>
    <dgm:cxn modelId="{DB284FC5-A9FD-4035-9BA8-0A2C431C4F5F}" type="presParOf" srcId="{B6819C19-7E64-4A63-A26B-362CC3529B3E}" destId="{B58DF50E-B559-4080-986E-FC139179E027}" srcOrd="0" destOrd="0" presId="urn:microsoft.com/office/officeart/2005/8/layout/hierarchy2"/>
    <dgm:cxn modelId="{31A08CA5-F89F-474F-A42F-D65EB968EC34}" type="presParOf" srcId="{43A8315A-39C9-4CC5-BFDF-2AFFCCC30795}" destId="{D437DBBA-E9C7-442C-BC54-1BD772EEF76F}" srcOrd="3" destOrd="0" presId="urn:microsoft.com/office/officeart/2005/8/layout/hierarchy2"/>
    <dgm:cxn modelId="{EEB00DBF-E476-439B-9BDD-1594493DE04E}" type="presParOf" srcId="{D437DBBA-E9C7-442C-BC54-1BD772EEF76F}" destId="{17ECC2AA-1054-486D-B881-97C45AE394C6}" srcOrd="0" destOrd="0" presId="urn:microsoft.com/office/officeart/2005/8/layout/hierarchy2"/>
    <dgm:cxn modelId="{863E36CF-F9DC-42C4-AE07-9FDAE9EFF1DC}" type="presParOf" srcId="{D437DBBA-E9C7-442C-BC54-1BD772EEF76F}" destId="{C43D4FEF-8C88-4376-B701-0B78C4799BF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48C8134-B262-416E-82B6-9B9D014A7EFA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1C7F34F-C201-44AB-AFBA-0D39048935F6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動物狂響</a:t>
          </a:r>
        </a:p>
      </dgm:t>
    </dgm:pt>
    <dgm:pt modelId="{E474E5A3-8B38-494C-967A-2F422DED9B20}" type="parTrans" cxnId="{7AC10EFE-F772-473F-9D47-C7CCEB65F6FF}">
      <dgm:prSet/>
      <dgm:spPr/>
      <dgm:t>
        <a:bodyPr/>
        <a:lstStyle/>
        <a:p>
          <a:endParaRPr lang="zh-TW" altLang="en-US"/>
        </a:p>
      </dgm:t>
    </dgm:pt>
    <dgm:pt modelId="{A312F663-6BB6-47B9-872B-19BD903933F4}" type="sibTrans" cxnId="{7AC10EFE-F772-473F-9D47-C7CCEB65F6FF}">
      <dgm:prSet/>
      <dgm:spPr/>
      <dgm:t>
        <a:bodyPr/>
        <a:lstStyle/>
        <a:p>
          <a:endParaRPr lang="zh-TW" altLang="en-US"/>
        </a:p>
      </dgm:t>
    </dgm:pt>
    <dgm:pt modelId="{865A2D65-92F0-44A9-9E40-3A7863FFAE65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音樂</a:t>
          </a:r>
        </a:p>
      </dgm:t>
    </dgm:pt>
    <dgm:pt modelId="{D9597EAA-796F-4791-8677-D9669787B8D9}" type="parTrans" cxnId="{A5A5CBA4-90C7-407D-924E-59C19BA797F8}">
      <dgm:prSet/>
      <dgm:spPr/>
      <dgm:t>
        <a:bodyPr/>
        <a:lstStyle/>
        <a:p>
          <a:endParaRPr lang="zh-TW" altLang="en-US"/>
        </a:p>
      </dgm:t>
    </dgm:pt>
    <dgm:pt modelId="{59201FC0-D938-4083-9EEB-409036B15650}" type="sibTrans" cxnId="{A5A5CBA4-90C7-407D-924E-59C19BA797F8}">
      <dgm:prSet/>
      <dgm:spPr/>
      <dgm:t>
        <a:bodyPr/>
        <a:lstStyle/>
        <a:p>
          <a:endParaRPr lang="zh-TW" altLang="en-US"/>
        </a:p>
      </dgm:t>
    </dgm:pt>
    <dgm:pt modelId="{3402E494-93A0-43DB-802B-860E49F53123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直笛演奏</a:t>
          </a:r>
          <a:r>
            <a:rPr lang="zh-TW">
              <a:latin typeface="標楷體" panose="03000509000000000000" pitchFamily="65" charset="-120"/>
              <a:ea typeface="標楷體" panose="03000509000000000000" pitchFamily="65" charset="-120"/>
            </a:rPr>
            <a:t>〈蝸牛與黃鸝鳥〉</a:t>
          </a: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59BC94F-0181-41CC-AF90-FC8337FBC4E5}" type="parTrans" cxnId="{AC0B5A83-4D83-4501-B5E5-8B1DA463E826}">
      <dgm:prSet/>
      <dgm:spPr/>
      <dgm:t>
        <a:bodyPr/>
        <a:lstStyle/>
        <a:p>
          <a:endParaRPr lang="zh-TW" altLang="en-US"/>
        </a:p>
      </dgm:t>
    </dgm:pt>
    <dgm:pt modelId="{660F6E6F-912F-4754-BCD6-548129DA0A71}" type="sibTrans" cxnId="{AC0B5A83-4D83-4501-B5E5-8B1DA463E826}">
      <dgm:prSet/>
      <dgm:spPr/>
      <dgm:t>
        <a:bodyPr/>
        <a:lstStyle/>
        <a:p>
          <a:endParaRPr lang="zh-TW" altLang="en-US"/>
        </a:p>
      </dgm:t>
    </dgm:pt>
    <dgm:pt modelId="{823D2E2C-AD9F-4474-B3F7-740F1BCC50EC}">
      <dgm:prSet phldrT="[文字]"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自然</a:t>
          </a:r>
        </a:p>
      </dgm:t>
    </dgm:pt>
    <dgm:pt modelId="{7CB10D2D-2B6A-4164-A72D-C649414749BA}" type="parTrans" cxnId="{9B019CEE-25CB-405C-ABA8-0F0326717E81}">
      <dgm:prSet/>
      <dgm:spPr/>
      <dgm:t>
        <a:bodyPr/>
        <a:lstStyle/>
        <a:p>
          <a:endParaRPr lang="zh-TW" altLang="en-US"/>
        </a:p>
      </dgm:t>
    </dgm:pt>
    <dgm:pt modelId="{89778703-B58A-4D99-BFFF-983EBBDC4C53}" type="sibTrans" cxnId="{9B019CEE-25CB-405C-ABA8-0F0326717E81}">
      <dgm:prSet/>
      <dgm:spPr/>
      <dgm:t>
        <a:bodyPr/>
        <a:lstStyle/>
        <a:p>
          <a:endParaRPr lang="zh-TW" altLang="en-US"/>
        </a:p>
      </dgm:t>
    </dgm:pt>
    <dgm:pt modelId="{4511E525-A468-4B74-80F2-B9881459A456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欣賞</a:t>
          </a:r>
          <a:r>
            <a:rPr lang="zh-TW">
              <a:latin typeface="標楷體" panose="03000509000000000000" pitchFamily="65" charset="-120"/>
              <a:ea typeface="標楷體" panose="03000509000000000000" pitchFamily="65" charset="-120"/>
            </a:rPr>
            <a:t>《動物狂歡節》</a:t>
          </a: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5534226-0AA2-4B00-BB43-E597705259E9}" type="parTrans" cxnId="{BAE0E2B0-9345-419D-B60A-60D32EFA1465}">
      <dgm:prSet/>
      <dgm:spPr/>
      <dgm:t>
        <a:bodyPr/>
        <a:lstStyle/>
        <a:p>
          <a:endParaRPr lang="zh-TW" altLang="en-US"/>
        </a:p>
      </dgm:t>
    </dgm:pt>
    <dgm:pt modelId="{47796284-FE07-4581-BDC4-70FD373CB9AD}" type="sibTrans" cxnId="{BAE0E2B0-9345-419D-B60A-60D32EFA1465}">
      <dgm:prSet/>
      <dgm:spPr/>
      <dgm:t>
        <a:bodyPr/>
        <a:lstStyle/>
        <a:p>
          <a:endParaRPr lang="zh-TW" altLang="en-US"/>
        </a:p>
      </dgm:t>
    </dgm:pt>
    <dgm:pt modelId="{EC3DDC70-B910-4DDC-ABE0-61D8E88A92A7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動物音樂創作</a:t>
          </a:r>
        </a:p>
      </dgm:t>
    </dgm:pt>
    <dgm:pt modelId="{0847BB17-A19B-4F37-8ED0-4A476C962B98}" type="parTrans" cxnId="{08DE3419-F179-4304-B66B-FBF7A84A136B}">
      <dgm:prSet/>
      <dgm:spPr/>
      <dgm:t>
        <a:bodyPr/>
        <a:lstStyle/>
        <a:p>
          <a:endParaRPr lang="zh-TW" altLang="en-US"/>
        </a:p>
      </dgm:t>
    </dgm:pt>
    <dgm:pt modelId="{0D94FA9A-949F-4CC5-9118-29BF10E4F0C9}" type="sibTrans" cxnId="{08DE3419-F179-4304-B66B-FBF7A84A136B}">
      <dgm:prSet/>
      <dgm:spPr/>
      <dgm:t>
        <a:bodyPr/>
        <a:lstStyle/>
        <a:p>
          <a:endParaRPr lang="zh-TW" altLang="en-US"/>
        </a:p>
      </dgm:t>
    </dgm:pt>
    <dgm:pt modelId="{C69B50A1-46DD-474A-8991-1D91FE6255DC}" type="pres">
      <dgm:prSet presAssocID="{548C8134-B262-416E-82B6-9B9D014A7EFA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A4F318E-F1A5-45E9-A5F3-4E40D56399DD}" type="pres">
      <dgm:prSet presAssocID="{91C7F34F-C201-44AB-AFBA-0D39048935F6}" presName="root1" presStyleCnt="0"/>
      <dgm:spPr/>
    </dgm:pt>
    <dgm:pt modelId="{968B0028-3573-4D7B-9167-4A18E5123AE5}" type="pres">
      <dgm:prSet presAssocID="{91C7F34F-C201-44AB-AFBA-0D39048935F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B85ADEA-DB18-41BB-9A3C-D5101715DB24}" type="pres">
      <dgm:prSet presAssocID="{91C7F34F-C201-44AB-AFBA-0D39048935F6}" presName="level2hierChild" presStyleCnt="0"/>
      <dgm:spPr/>
    </dgm:pt>
    <dgm:pt modelId="{DB2187DB-4E5E-416D-9385-5B175CAB7B4A}" type="pres">
      <dgm:prSet presAssocID="{D9597EAA-796F-4791-8677-D9669787B8D9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879A8433-4584-4ED4-9208-09E521FE6C35}" type="pres">
      <dgm:prSet presAssocID="{D9597EAA-796F-4791-8677-D9669787B8D9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71E2C708-7332-4033-A495-D89ACD9A595C}" type="pres">
      <dgm:prSet presAssocID="{865A2D65-92F0-44A9-9E40-3A7863FFAE65}" presName="root2" presStyleCnt="0"/>
      <dgm:spPr/>
    </dgm:pt>
    <dgm:pt modelId="{267AA03F-D448-4D31-92B1-E1427E19D10D}" type="pres">
      <dgm:prSet presAssocID="{865A2D65-92F0-44A9-9E40-3A7863FFAE65}" presName="LevelTwoTextNode" presStyleLbl="node2" presStyleIdx="0" presStyleCnt="2" custScaleX="57987" custScaleY="164285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07970FD-D604-4DE6-969B-1528CCF87DC5}" type="pres">
      <dgm:prSet presAssocID="{865A2D65-92F0-44A9-9E40-3A7863FFAE65}" presName="level3hierChild" presStyleCnt="0"/>
      <dgm:spPr/>
    </dgm:pt>
    <dgm:pt modelId="{2ADA71A0-C753-40EE-A17D-8EEE7C8DDEEC}" type="pres">
      <dgm:prSet presAssocID="{159BC94F-0181-41CC-AF90-FC8337FBC4E5}" presName="conn2-1" presStyleLbl="parChTrans1D3" presStyleIdx="0" presStyleCnt="3"/>
      <dgm:spPr/>
      <dgm:t>
        <a:bodyPr/>
        <a:lstStyle/>
        <a:p>
          <a:endParaRPr lang="zh-TW" altLang="en-US"/>
        </a:p>
      </dgm:t>
    </dgm:pt>
    <dgm:pt modelId="{7C8C65A5-3CE0-4F3A-B2B7-65222A5348DB}" type="pres">
      <dgm:prSet presAssocID="{159BC94F-0181-41CC-AF90-FC8337FBC4E5}" presName="connTx" presStyleLbl="parChTrans1D3" presStyleIdx="0" presStyleCnt="3"/>
      <dgm:spPr/>
      <dgm:t>
        <a:bodyPr/>
        <a:lstStyle/>
        <a:p>
          <a:endParaRPr lang="zh-TW" altLang="en-US"/>
        </a:p>
      </dgm:t>
    </dgm:pt>
    <dgm:pt modelId="{39532E32-5E60-4967-8EF8-E6457CDD399F}" type="pres">
      <dgm:prSet presAssocID="{3402E494-93A0-43DB-802B-860E49F53123}" presName="root2" presStyleCnt="0"/>
      <dgm:spPr/>
    </dgm:pt>
    <dgm:pt modelId="{8B545508-4EBE-40EB-B726-CDC84D7AFFAD}" type="pres">
      <dgm:prSet presAssocID="{3402E494-93A0-43DB-802B-860E49F53123}" presName="LevelTwoTextNode" presStyleLbl="node3" presStyleIdx="0" presStyleCnt="3" custScaleY="12490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DE67644-25DE-4B8D-9722-D74A501084A4}" type="pres">
      <dgm:prSet presAssocID="{3402E494-93A0-43DB-802B-860E49F53123}" presName="level3hierChild" presStyleCnt="0"/>
      <dgm:spPr/>
    </dgm:pt>
    <dgm:pt modelId="{5410E91D-9289-47F7-9138-FA4B897CC45F}" type="pres">
      <dgm:prSet presAssocID="{0847BB17-A19B-4F37-8ED0-4A476C962B98}" presName="conn2-1" presStyleLbl="parChTrans1D3" presStyleIdx="1" presStyleCnt="3"/>
      <dgm:spPr/>
      <dgm:t>
        <a:bodyPr/>
        <a:lstStyle/>
        <a:p>
          <a:endParaRPr lang="zh-TW" altLang="en-US"/>
        </a:p>
      </dgm:t>
    </dgm:pt>
    <dgm:pt modelId="{01D8DCC3-ACD2-409E-8962-0BB10A7A4E1B}" type="pres">
      <dgm:prSet presAssocID="{0847BB17-A19B-4F37-8ED0-4A476C962B98}" presName="connTx" presStyleLbl="parChTrans1D3" presStyleIdx="1" presStyleCnt="3"/>
      <dgm:spPr/>
      <dgm:t>
        <a:bodyPr/>
        <a:lstStyle/>
        <a:p>
          <a:endParaRPr lang="zh-TW" altLang="en-US"/>
        </a:p>
      </dgm:t>
    </dgm:pt>
    <dgm:pt modelId="{079844AC-5A23-49DF-8267-7EE9CF39B398}" type="pres">
      <dgm:prSet presAssocID="{EC3DDC70-B910-4DDC-ABE0-61D8E88A92A7}" presName="root2" presStyleCnt="0"/>
      <dgm:spPr/>
    </dgm:pt>
    <dgm:pt modelId="{EB2AC968-8911-4FC3-8316-DAE7F6026853}" type="pres">
      <dgm:prSet presAssocID="{EC3DDC70-B910-4DDC-ABE0-61D8E88A92A7}" presName="LevelTwoTextNode" presStyleLbl="node3" presStyleIdx="1" presStyleCnt="3" custScaleY="12607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71390CF-794A-4486-94CD-2B47438002B4}" type="pres">
      <dgm:prSet presAssocID="{EC3DDC70-B910-4DDC-ABE0-61D8E88A92A7}" presName="level3hierChild" presStyleCnt="0"/>
      <dgm:spPr/>
    </dgm:pt>
    <dgm:pt modelId="{F6B62EDF-5E1F-4F5A-9BA2-F383DF480616}" type="pres">
      <dgm:prSet presAssocID="{7CB10D2D-2B6A-4164-A72D-C649414749BA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5F65D9DB-64D8-421B-92DE-85D5E803CF8F}" type="pres">
      <dgm:prSet presAssocID="{7CB10D2D-2B6A-4164-A72D-C649414749BA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4FE00611-A23E-4F66-B217-1120762EE96A}" type="pres">
      <dgm:prSet presAssocID="{823D2E2C-AD9F-4474-B3F7-740F1BCC50EC}" presName="root2" presStyleCnt="0"/>
      <dgm:spPr/>
    </dgm:pt>
    <dgm:pt modelId="{C415386F-6487-40BF-AC3E-5D065599D7A8}" type="pres">
      <dgm:prSet presAssocID="{823D2E2C-AD9F-4474-B3F7-740F1BCC50EC}" presName="LevelTwoTextNode" presStyleLbl="node2" presStyleIdx="1" presStyleCnt="2" custScaleX="57986" custScaleY="17070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6C20E7C-D7F1-4E9E-A8BE-502FF05FA270}" type="pres">
      <dgm:prSet presAssocID="{823D2E2C-AD9F-4474-B3F7-740F1BCC50EC}" presName="level3hierChild" presStyleCnt="0"/>
      <dgm:spPr/>
    </dgm:pt>
    <dgm:pt modelId="{4A1B5DD1-137A-4CAA-8D94-37934755076B}" type="pres">
      <dgm:prSet presAssocID="{25534226-0AA2-4B00-BB43-E597705259E9}" presName="conn2-1" presStyleLbl="parChTrans1D3" presStyleIdx="2" presStyleCnt="3"/>
      <dgm:spPr/>
      <dgm:t>
        <a:bodyPr/>
        <a:lstStyle/>
        <a:p>
          <a:endParaRPr lang="zh-TW" altLang="en-US"/>
        </a:p>
      </dgm:t>
    </dgm:pt>
    <dgm:pt modelId="{69755A11-EB85-450E-99E9-3417C91F7656}" type="pres">
      <dgm:prSet presAssocID="{25534226-0AA2-4B00-BB43-E597705259E9}" presName="connTx" presStyleLbl="parChTrans1D3" presStyleIdx="2" presStyleCnt="3"/>
      <dgm:spPr/>
      <dgm:t>
        <a:bodyPr/>
        <a:lstStyle/>
        <a:p>
          <a:endParaRPr lang="zh-TW" altLang="en-US"/>
        </a:p>
      </dgm:t>
    </dgm:pt>
    <dgm:pt modelId="{7EC31465-924E-48E1-B6C2-BF78A4D3D0B9}" type="pres">
      <dgm:prSet presAssocID="{4511E525-A468-4B74-80F2-B9881459A456}" presName="root2" presStyleCnt="0"/>
      <dgm:spPr/>
    </dgm:pt>
    <dgm:pt modelId="{24062EC7-18A5-4846-B87E-C50E5480C25A}" type="pres">
      <dgm:prSet presAssocID="{4511E525-A468-4B74-80F2-B9881459A456}" presName="LevelTwoTextNode" presStyleLbl="node3" presStyleIdx="2" presStyleCnt="3" custScaleY="15106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BB2B61E-75DF-4645-AF94-76212CC7C7E0}" type="pres">
      <dgm:prSet presAssocID="{4511E525-A468-4B74-80F2-B9881459A456}" presName="level3hierChild" presStyleCnt="0"/>
      <dgm:spPr/>
    </dgm:pt>
  </dgm:ptLst>
  <dgm:cxnLst>
    <dgm:cxn modelId="{A5A5CBA4-90C7-407D-924E-59C19BA797F8}" srcId="{91C7F34F-C201-44AB-AFBA-0D39048935F6}" destId="{865A2D65-92F0-44A9-9E40-3A7863FFAE65}" srcOrd="0" destOrd="0" parTransId="{D9597EAA-796F-4791-8677-D9669787B8D9}" sibTransId="{59201FC0-D938-4083-9EEB-409036B15650}"/>
    <dgm:cxn modelId="{FE3EB2DD-9A2E-4664-B44F-9F5FE0AEAC81}" type="presOf" srcId="{159BC94F-0181-41CC-AF90-FC8337FBC4E5}" destId="{2ADA71A0-C753-40EE-A17D-8EEE7C8DDEEC}" srcOrd="0" destOrd="0" presId="urn:microsoft.com/office/officeart/2005/8/layout/hierarchy2"/>
    <dgm:cxn modelId="{191C441B-2DBE-4C13-9CD3-D5716EC66BC0}" type="presOf" srcId="{D9597EAA-796F-4791-8677-D9669787B8D9}" destId="{DB2187DB-4E5E-416D-9385-5B175CAB7B4A}" srcOrd="0" destOrd="0" presId="urn:microsoft.com/office/officeart/2005/8/layout/hierarchy2"/>
    <dgm:cxn modelId="{124C48BC-ADD2-4EC8-8B22-B61AF850FDA3}" type="presOf" srcId="{865A2D65-92F0-44A9-9E40-3A7863FFAE65}" destId="{267AA03F-D448-4D31-92B1-E1427E19D10D}" srcOrd="0" destOrd="0" presId="urn:microsoft.com/office/officeart/2005/8/layout/hierarchy2"/>
    <dgm:cxn modelId="{06CBCD2A-CBBE-4D33-9927-40269DCEC5B8}" type="presOf" srcId="{0847BB17-A19B-4F37-8ED0-4A476C962B98}" destId="{5410E91D-9289-47F7-9138-FA4B897CC45F}" srcOrd="0" destOrd="0" presId="urn:microsoft.com/office/officeart/2005/8/layout/hierarchy2"/>
    <dgm:cxn modelId="{AC0B5A83-4D83-4501-B5E5-8B1DA463E826}" srcId="{865A2D65-92F0-44A9-9E40-3A7863FFAE65}" destId="{3402E494-93A0-43DB-802B-860E49F53123}" srcOrd="0" destOrd="0" parTransId="{159BC94F-0181-41CC-AF90-FC8337FBC4E5}" sibTransId="{660F6E6F-912F-4754-BCD6-548129DA0A71}"/>
    <dgm:cxn modelId="{53B92E41-B96C-4A7B-BA1D-7D4FD2D15D93}" type="presOf" srcId="{25534226-0AA2-4B00-BB43-E597705259E9}" destId="{69755A11-EB85-450E-99E9-3417C91F7656}" srcOrd="1" destOrd="0" presId="urn:microsoft.com/office/officeart/2005/8/layout/hierarchy2"/>
    <dgm:cxn modelId="{3AC9B309-19C8-4485-8163-9AD2EBD9F52A}" type="presOf" srcId="{823D2E2C-AD9F-4474-B3F7-740F1BCC50EC}" destId="{C415386F-6487-40BF-AC3E-5D065599D7A8}" srcOrd="0" destOrd="0" presId="urn:microsoft.com/office/officeart/2005/8/layout/hierarchy2"/>
    <dgm:cxn modelId="{DC176C1A-32E2-42F2-B037-1AA5CDB16072}" type="presOf" srcId="{D9597EAA-796F-4791-8677-D9669787B8D9}" destId="{879A8433-4584-4ED4-9208-09E521FE6C35}" srcOrd="1" destOrd="0" presId="urn:microsoft.com/office/officeart/2005/8/layout/hierarchy2"/>
    <dgm:cxn modelId="{B03EB569-B77B-4275-8A65-51498396CDF6}" type="presOf" srcId="{25534226-0AA2-4B00-BB43-E597705259E9}" destId="{4A1B5DD1-137A-4CAA-8D94-37934755076B}" srcOrd="0" destOrd="0" presId="urn:microsoft.com/office/officeart/2005/8/layout/hierarchy2"/>
    <dgm:cxn modelId="{9B019CEE-25CB-405C-ABA8-0F0326717E81}" srcId="{91C7F34F-C201-44AB-AFBA-0D39048935F6}" destId="{823D2E2C-AD9F-4474-B3F7-740F1BCC50EC}" srcOrd="1" destOrd="0" parTransId="{7CB10D2D-2B6A-4164-A72D-C649414749BA}" sibTransId="{89778703-B58A-4D99-BFFF-983EBBDC4C53}"/>
    <dgm:cxn modelId="{137222FE-FF76-45FB-995E-8AB757C5B34A}" type="presOf" srcId="{7CB10D2D-2B6A-4164-A72D-C649414749BA}" destId="{F6B62EDF-5E1F-4F5A-9BA2-F383DF480616}" srcOrd="0" destOrd="0" presId="urn:microsoft.com/office/officeart/2005/8/layout/hierarchy2"/>
    <dgm:cxn modelId="{756953A1-B638-4786-A7EC-A13AE53EC9A6}" type="presOf" srcId="{EC3DDC70-B910-4DDC-ABE0-61D8E88A92A7}" destId="{EB2AC968-8911-4FC3-8316-DAE7F6026853}" srcOrd="0" destOrd="0" presId="urn:microsoft.com/office/officeart/2005/8/layout/hierarchy2"/>
    <dgm:cxn modelId="{2FBECC75-855D-4FEB-8F72-CF4B7C7F4753}" type="presOf" srcId="{91C7F34F-C201-44AB-AFBA-0D39048935F6}" destId="{968B0028-3573-4D7B-9167-4A18E5123AE5}" srcOrd="0" destOrd="0" presId="urn:microsoft.com/office/officeart/2005/8/layout/hierarchy2"/>
    <dgm:cxn modelId="{96E52F92-DB40-4217-927D-97F7AFE414C5}" type="presOf" srcId="{159BC94F-0181-41CC-AF90-FC8337FBC4E5}" destId="{7C8C65A5-3CE0-4F3A-B2B7-65222A5348DB}" srcOrd="1" destOrd="0" presId="urn:microsoft.com/office/officeart/2005/8/layout/hierarchy2"/>
    <dgm:cxn modelId="{08DE3419-F179-4304-B66B-FBF7A84A136B}" srcId="{865A2D65-92F0-44A9-9E40-3A7863FFAE65}" destId="{EC3DDC70-B910-4DDC-ABE0-61D8E88A92A7}" srcOrd="1" destOrd="0" parTransId="{0847BB17-A19B-4F37-8ED0-4A476C962B98}" sibTransId="{0D94FA9A-949F-4CC5-9118-29BF10E4F0C9}"/>
    <dgm:cxn modelId="{BAE0E2B0-9345-419D-B60A-60D32EFA1465}" srcId="{823D2E2C-AD9F-4474-B3F7-740F1BCC50EC}" destId="{4511E525-A468-4B74-80F2-B9881459A456}" srcOrd="0" destOrd="0" parTransId="{25534226-0AA2-4B00-BB43-E597705259E9}" sibTransId="{47796284-FE07-4581-BDC4-70FD373CB9AD}"/>
    <dgm:cxn modelId="{C8FEB474-EAA8-4DCF-AED4-565754713939}" type="presOf" srcId="{0847BB17-A19B-4F37-8ED0-4A476C962B98}" destId="{01D8DCC3-ACD2-409E-8962-0BB10A7A4E1B}" srcOrd="1" destOrd="0" presId="urn:microsoft.com/office/officeart/2005/8/layout/hierarchy2"/>
    <dgm:cxn modelId="{201871E4-47E0-4C1C-B5E0-929AC70CFAA2}" type="presOf" srcId="{548C8134-B262-416E-82B6-9B9D014A7EFA}" destId="{C69B50A1-46DD-474A-8991-1D91FE6255DC}" srcOrd="0" destOrd="0" presId="urn:microsoft.com/office/officeart/2005/8/layout/hierarchy2"/>
    <dgm:cxn modelId="{871D05A3-2167-4AFD-88AE-EF2C5BD4C9BE}" type="presOf" srcId="{7CB10D2D-2B6A-4164-A72D-C649414749BA}" destId="{5F65D9DB-64D8-421B-92DE-85D5E803CF8F}" srcOrd="1" destOrd="0" presId="urn:microsoft.com/office/officeart/2005/8/layout/hierarchy2"/>
    <dgm:cxn modelId="{FE18C310-D04E-4DE0-B4B8-369388BC601B}" type="presOf" srcId="{4511E525-A468-4B74-80F2-B9881459A456}" destId="{24062EC7-18A5-4846-B87E-C50E5480C25A}" srcOrd="0" destOrd="0" presId="urn:microsoft.com/office/officeart/2005/8/layout/hierarchy2"/>
    <dgm:cxn modelId="{7AC10EFE-F772-473F-9D47-C7CCEB65F6FF}" srcId="{548C8134-B262-416E-82B6-9B9D014A7EFA}" destId="{91C7F34F-C201-44AB-AFBA-0D39048935F6}" srcOrd="0" destOrd="0" parTransId="{E474E5A3-8B38-494C-967A-2F422DED9B20}" sibTransId="{A312F663-6BB6-47B9-872B-19BD903933F4}"/>
    <dgm:cxn modelId="{1EF7634A-BA7A-4A57-8A0C-97A7F1DA3C92}" type="presOf" srcId="{3402E494-93A0-43DB-802B-860E49F53123}" destId="{8B545508-4EBE-40EB-B726-CDC84D7AFFAD}" srcOrd="0" destOrd="0" presId="urn:microsoft.com/office/officeart/2005/8/layout/hierarchy2"/>
    <dgm:cxn modelId="{340F5873-0216-4E7F-88E5-8290C4633F84}" type="presParOf" srcId="{C69B50A1-46DD-474A-8991-1D91FE6255DC}" destId="{3A4F318E-F1A5-45E9-A5F3-4E40D56399DD}" srcOrd="0" destOrd="0" presId="urn:microsoft.com/office/officeart/2005/8/layout/hierarchy2"/>
    <dgm:cxn modelId="{286A22C3-888E-4812-931A-0B5CDEBF9E15}" type="presParOf" srcId="{3A4F318E-F1A5-45E9-A5F3-4E40D56399DD}" destId="{968B0028-3573-4D7B-9167-4A18E5123AE5}" srcOrd="0" destOrd="0" presId="urn:microsoft.com/office/officeart/2005/8/layout/hierarchy2"/>
    <dgm:cxn modelId="{1FABA4D6-1082-4A31-89EC-AE5F763E8C30}" type="presParOf" srcId="{3A4F318E-F1A5-45E9-A5F3-4E40D56399DD}" destId="{4B85ADEA-DB18-41BB-9A3C-D5101715DB24}" srcOrd="1" destOrd="0" presId="urn:microsoft.com/office/officeart/2005/8/layout/hierarchy2"/>
    <dgm:cxn modelId="{DA498177-AB02-49A0-B272-3992D706C99F}" type="presParOf" srcId="{4B85ADEA-DB18-41BB-9A3C-D5101715DB24}" destId="{DB2187DB-4E5E-416D-9385-5B175CAB7B4A}" srcOrd="0" destOrd="0" presId="urn:microsoft.com/office/officeart/2005/8/layout/hierarchy2"/>
    <dgm:cxn modelId="{66BD3308-F5BB-4707-BC36-C58C59227486}" type="presParOf" srcId="{DB2187DB-4E5E-416D-9385-5B175CAB7B4A}" destId="{879A8433-4584-4ED4-9208-09E521FE6C35}" srcOrd="0" destOrd="0" presId="urn:microsoft.com/office/officeart/2005/8/layout/hierarchy2"/>
    <dgm:cxn modelId="{D44A0501-CD9C-407F-B0E8-E6161E9AD84F}" type="presParOf" srcId="{4B85ADEA-DB18-41BB-9A3C-D5101715DB24}" destId="{71E2C708-7332-4033-A495-D89ACD9A595C}" srcOrd="1" destOrd="0" presId="urn:microsoft.com/office/officeart/2005/8/layout/hierarchy2"/>
    <dgm:cxn modelId="{480DC6F1-7ED8-4310-BCF6-DEE2CC3B3167}" type="presParOf" srcId="{71E2C708-7332-4033-A495-D89ACD9A595C}" destId="{267AA03F-D448-4D31-92B1-E1427E19D10D}" srcOrd="0" destOrd="0" presId="urn:microsoft.com/office/officeart/2005/8/layout/hierarchy2"/>
    <dgm:cxn modelId="{98146D4F-6152-42A3-8344-2F160AD694C7}" type="presParOf" srcId="{71E2C708-7332-4033-A495-D89ACD9A595C}" destId="{C07970FD-D604-4DE6-969B-1528CCF87DC5}" srcOrd="1" destOrd="0" presId="urn:microsoft.com/office/officeart/2005/8/layout/hierarchy2"/>
    <dgm:cxn modelId="{D20FCB98-6B19-4B1B-B4E4-1919B7B2F4E9}" type="presParOf" srcId="{C07970FD-D604-4DE6-969B-1528CCF87DC5}" destId="{2ADA71A0-C753-40EE-A17D-8EEE7C8DDEEC}" srcOrd="0" destOrd="0" presId="urn:microsoft.com/office/officeart/2005/8/layout/hierarchy2"/>
    <dgm:cxn modelId="{AEE0A596-08FB-4F92-A4D7-1474CA980004}" type="presParOf" srcId="{2ADA71A0-C753-40EE-A17D-8EEE7C8DDEEC}" destId="{7C8C65A5-3CE0-4F3A-B2B7-65222A5348DB}" srcOrd="0" destOrd="0" presId="urn:microsoft.com/office/officeart/2005/8/layout/hierarchy2"/>
    <dgm:cxn modelId="{FF79636A-F3DC-4758-96B6-BB66F6A8EF3A}" type="presParOf" srcId="{C07970FD-D604-4DE6-969B-1528CCF87DC5}" destId="{39532E32-5E60-4967-8EF8-E6457CDD399F}" srcOrd="1" destOrd="0" presId="urn:microsoft.com/office/officeart/2005/8/layout/hierarchy2"/>
    <dgm:cxn modelId="{BE0317E4-E3E8-4851-A237-EBBD9A40BAFF}" type="presParOf" srcId="{39532E32-5E60-4967-8EF8-E6457CDD399F}" destId="{8B545508-4EBE-40EB-B726-CDC84D7AFFAD}" srcOrd="0" destOrd="0" presId="urn:microsoft.com/office/officeart/2005/8/layout/hierarchy2"/>
    <dgm:cxn modelId="{50B11C60-5888-4DF5-9EEB-BCE6FAA468E9}" type="presParOf" srcId="{39532E32-5E60-4967-8EF8-E6457CDD399F}" destId="{0DE67644-25DE-4B8D-9722-D74A501084A4}" srcOrd="1" destOrd="0" presId="urn:microsoft.com/office/officeart/2005/8/layout/hierarchy2"/>
    <dgm:cxn modelId="{BA437B08-E269-4926-B4A5-8C2DB99B8148}" type="presParOf" srcId="{C07970FD-D604-4DE6-969B-1528CCF87DC5}" destId="{5410E91D-9289-47F7-9138-FA4B897CC45F}" srcOrd="2" destOrd="0" presId="urn:microsoft.com/office/officeart/2005/8/layout/hierarchy2"/>
    <dgm:cxn modelId="{07F57F1E-3C18-47FA-8C6B-F2E830809CF9}" type="presParOf" srcId="{5410E91D-9289-47F7-9138-FA4B897CC45F}" destId="{01D8DCC3-ACD2-409E-8962-0BB10A7A4E1B}" srcOrd="0" destOrd="0" presId="urn:microsoft.com/office/officeart/2005/8/layout/hierarchy2"/>
    <dgm:cxn modelId="{49F0D56A-F68A-475D-B17F-1AE3BE543CBE}" type="presParOf" srcId="{C07970FD-D604-4DE6-969B-1528CCF87DC5}" destId="{079844AC-5A23-49DF-8267-7EE9CF39B398}" srcOrd="3" destOrd="0" presId="urn:microsoft.com/office/officeart/2005/8/layout/hierarchy2"/>
    <dgm:cxn modelId="{F3C94EF6-C15F-43AF-9DFC-354F388F2736}" type="presParOf" srcId="{079844AC-5A23-49DF-8267-7EE9CF39B398}" destId="{EB2AC968-8911-4FC3-8316-DAE7F6026853}" srcOrd="0" destOrd="0" presId="urn:microsoft.com/office/officeart/2005/8/layout/hierarchy2"/>
    <dgm:cxn modelId="{7427F79E-7E45-4FF6-B68F-639EC89B2348}" type="presParOf" srcId="{079844AC-5A23-49DF-8267-7EE9CF39B398}" destId="{371390CF-794A-4486-94CD-2B47438002B4}" srcOrd="1" destOrd="0" presId="urn:microsoft.com/office/officeart/2005/8/layout/hierarchy2"/>
    <dgm:cxn modelId="{5B4C9309-22B2-4732-AF1D-088495F9F4E2}" type="presParOf" srcId="{4B85ADEA-DB18-41BB-9A3C-D5101715DB24}" destId="{F6B62EDF-5E1F-4F5A-9BA2-F383DF480616}" srcOrd="2" destOrd="0" presId="urn:microsoft.com/office/officeart/2005/8/layout/hierarchy2"/>
    <dgm:cxn modelId="{47DD692F-7A87-4703-ADBC-821863EFB85C}" type="presParOf" srcId="{F6B62EDF-5E1F-4F5A-9BA2-F383DF480616}" destId="{5F65D9DB-64D8-421B-92DE-85D5E803CF8F}" srcOrd="0" destOrd="0" presId="urn:microsoft.com/office/officeart/2005/8/layout/hierarchy2"/>
    <dgm:cxn modelId="{16FAAF82-DB64-470A-B3F6-2CD888466176}" type="presParOf" srcId="{4B85ADEA-DB18-41BB-9A3C-D5101715DB24}" destId="{4FE00611-A23E-4F66-B217-1120762EE96A}" srcOrd="3" destOrd="0" presId="urn:microsoft.com/office/officeart/2005/8/layout/hierarchy2"/>
    <dgm:cxn modelId="{E59E19A0-855C-4AC6-9C69-9E4FF50A5CDE}" type="presParOf" srcId="{4FE00611-A23E-4F66-B217-1120762EE96A}" destId="{C415386F-6487-40BF-AC3E-5D065599D7A8}" srcOrd="0" destOrd="0" presId="urn:microsoft.com/office/officeart/2005/8/layout/hierarchy2"/>
    <dgm:cxn modelId="{F5C0E661-893A-49C7-AC97-F823D954A995}" type="presParOf" srcId="{4FE00611-A23E-4F66-B217-1120762EE96A}" destId="{B6C20E7C-D7F1-4E9E-A8BE-502FF05FA270}" srcOrd="1" destOrd="0" presId="urn:microsoft.com/office/officeart/2005/8/layout/hierarchy2"/>
    <dgm:cxn modelId="{C414778D-22DE-426F-B903-D05FCAD0929C}" type="presParOf" srcId="{B6C20E7C-D7F1-4E9E-A8BE-502FF05FA270}" destId="{4A1B5DD1-137A-4CAA-8D94-37934755076B}" srcOrd="0" destOrd="0" presId="urn:microsoft.com/office/officeart/2005/8/layout/hierarchy2"/>
    <dgm:cxn modelId="{C2D1C6BA-E95A-4D83-B613-13C65EC5658F}" type="presParOf" srcId="{4A1B5DD1-137A-4CAA-8D94-37934755076B}" destId="{69755A11-EB85-450E-99E9-3417C91F7656}" srcOrd="0" destOrd="0" presId="urn:microsoft.com/office/officeart/2005/8/layout/hierarchy2"/>
    <dgm:cxn modelId="{F4413573-285E-44D0-809A-3DE4B9C80447}" type="presParOf" srcId="{B6C20E7C-D7F1-4E9E-A8BE-502FF05FA270}" destId="{7EC31465-924E-48E1-B6C2-BF78A4D3D0B9}" srcOrd="1" destOrd="0" presId="urn:microsoft.com/office/officeart/2005/8/layout/hierarchy2"/>
    <dgm:cxn modelId="{006A74F7-0B9E-485D-A0CC-C4390ED1F073}" type="presParOf" srcId="{7EC31465-924E-48E1-B6C2-BF78A4D3D0B9}" destId="{24062EC7-18A5-4846-B87E-C50E5480C25A}" srcOrd="0" destOrd="0" presId="urn:microsoft.com/office/officeart/2005/8/layout/hierarchy2"/>
    <dgm:cxn modelId="{3454799F-2FAB-45F7-BB4D-F8DDD74F1024}" type="presParOf" srcId="{7EC31465-924E-48E1-B6C2-BF78A4D3D0B9}" destId="{5BB2B61E-75DF-4645-AF94-76212CC7C7E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3B3251-3354-489C-BCBD-951943AD7B89}">
      <dsp:nvSpPr>
        <dsp:cNvPr id="0" name=""/>
        <dsp:cNvSpPr/>
      </dsp:nvSpPr>
      <dsp:spPr>
        <a:xfrm>
          <a:off x="1472075" y="716074"/>
          <a:ext cx="1026808" cy="267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9118"/>
              </a:lnTo>
              <a:lnTo>
                <a:pt x="1026808" y="189118"/>
              </a:lnTo>
              <a:lnTo>
                <a:pt x="1026808" y="2677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5B1F04-1C31-4551-8D84-E21907395409}">
      <dsp:nvSpPr>
        <dsp:cNvPr id="0" name=""/>
        <dsp:cNvSpPr/>
      </dsp:nvSpPr>
      <dsp:spPr>
        <a:xfrm>
          <a:off x="1426355" y="716074"/>
          <a:ext cx="91440" cy="2417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3110"/>
              </a:lnTo>
              <a:lnTo>
                <a:pt x="48715" y="163110"/>
              </a:lnTo>
              <a:lnTo>
                <a:pt x="48715" y="24173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79A3A7-3C37-4E6B-BD81-10920FD01A26}">
      <dsp:nvSpPr>
        <dsp:cNvPr id="0" name=""/>
        <dsp:cNvSpPr/>
      </dsp:nvSpPr>
      <dsp:spPr>
        <a:xfrm>
          <a:off x="424338" y="716074"/>
          <a:ext cx="1047736" cy="267738"/>
        </a:xfrm>
        <a:custGeom>
          <a:avLst/>
          <a:gdLst/>
          <a:ahLst/>
          <a:cxnLst/>
          <a:rect l="0" t="0" r="0" b="0"/>
          <a:pathLst>
            <a:path>
              <a:moveTo>
                <a:pt x="1047736" y="0"/>
              </a:moveTo>
              <a:lnTo>
                <a:pt x="1047736" y="189118"/>
              </a:lnTo>
              <a:lnTo>
                <a:pt x="0" y="189118"/>
              </a:lnTo>
              <a:lnTo>
                <a:pt x="0" y="2677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E6004F-CC43-4B88-995E-A89496445874}">
      <dsp:nvSpPr>
        <dsp:cNvPr id="0" name=""/>
        <dsp:cNvSpPr/>
      </dsp:nvSpPr>
      <dsp:spPr>
        <a:xfrm>
          <a:off x="790396" y="177164"/>
          <a:ext cx="1363357" cy="5389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E998E-41B9-413A-88EE-198321134E66}">
      <dsp:nvSpPr>
        <dsp:cNvPr id="0" name=""/>
        <dsp:cNvSpPr/>
      </dsp:nvSpPr>
      <dsp:spPr>
        <a:xfrm>
          <a:off x="884693" y="266746"/>
          <a:ext cx="1363357" cy="5389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笛曲會藝文</a:t>
          </a:r>
        </a:p>
      </dsp:txBody>
      <dsp:txXfrm>
        <a:off x="900477" y="282530"/>
        <a:ext cx="1331789" cy="507342"/>
      </dsp:txXfrm>
    </dsp:sp>
    <dsp:sp modelId="{58B3F093-4B0E-49BD-B62B-1D70390E91E3}">
      <dsp:nvSpPr>
        <dsp:cNvPr id="0" name=""/>
        <dsp:cNvSpPr/>
      </dsp:nvSpPr>
      <dsp:spPr>
        <a:xfrm>
          <a:off x="0" y="983813"/>
          <a:ext cx="848677" cy="5389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F0E830-D243-494A-8B67-DE155B82752B}">
      <dsp:nvSpPr>
        <dsp:cNvPr id="0" name=""/>
        <dsp:cNvSpPr/>
      </dsp:nvSpPr>
      <dsp:spPr>
        <a:xfrm>
          <a:off x="94297" y="1073395"/>
          <a:ext cx="848677" cy="5389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音樂</a:t>
          </a:r>
        </a:p>
      </dsp:txBody>
      <dsp:txXfrm>
        <a:off x="110081" y="1089179"/>
        <a:ext cx="817109" cy="507342"/>
      </dsp:txXfrm>
    </dsp:sp>
    <dsp:sp modelId="{A398E137-DCBA-4112-BB19-2A9F5A4A6B98}">
      <dsp:nvSpPr>
        <dsp:cNvPr id="0" name=""/>
        <dsp:cNvSpPr/>
      </dsp:nvSpPr>
      <dsp:spPr>
        <a:xfrm>
          <a:off x="1050732" y="957805"/>
          <a:ext cx="848677" cy="5389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7F93BE-1D54-42CD-A18F-F058F1C375AF}">
      <dsp:nvSpPr>
        <dsp:cNvPr id="0" name=""/>
        <dsp:cNvSpPr/>
      </dsp:nvSpPr>
      <dsp:spPr>
        <a:xfrm>
          <a:off x="1145030" y="1047387"/>
          <a:ext cx="848677" cy="5389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國語</a:t>
          </a:r>
        </a:p>
      </dsp:txBody>
      <dsp:txXfrm>
        <a:off x="1160814" y="1063171"/>
        <a:ext cx="817109" cy="507342"/>
      </dsp:txXfrm>
    </dsp:sp>
    <dsp:sp modelId="{E7BDF735-F502-4EBD-A0FB-48623BF96C83}">
      <dsp:nvSpPr>
        <dsp:cNvPr id="0" name=""/>
        <dsp:cNvSpPr/>
      </dsp:nvSpPr>
      <dsp:spPr>
        <a:xfrm>
          <a:off x="2074545" y="983813"/>
          <a:ext cx="848677" cy="53891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15F42C-6011-47A2-80A7-3BA3E2E7A4BC}">
      <dsp:nvSpPr>
        <dsp:cNvPr id="0" name=""/>
        <dsp:cNvSpPr/>
      </dsp:nvSpPr>
      <dsp:spPr>
        <a:xfrm>
          <a:off x="2168842" y="1073395"/>
          <a:ext cx="848677" cy="53891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綜合</a:t>
          </a:r>
        </a:p>
      </dsp:txBody>
      <dsp:txXfrm>
        <a:off x="2184626" y="1089179"/>
        <a:ext cx="817109" cy="5073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DFFD0A-A843-462C-A67D-4339AA51370F}">
      <dsp:nvSpPr>
        <dsp:cNvPr id="0" name=""/>
        <dsp:cNvSpPr/>
      </dsp:nvSpPr>
      <dsp:spPr>
        <a:xfrm>
          <a:off x="122739" y="113500"/>
          <a:ext cx="869118" cy="12504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★認識音程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★認識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F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大調</a:t>
          </a:r>
        </a:p>
      </dsp:txBody>
      <dsp:txXfrm>
        <a:off x="122739" y="113500"/>
        <a:ext cx="869118" cy="1250480"/>
      </dsp:txXfrm>
    </dsp:sp>
    <dsp:sp modelId="{25709F14-B7B2-49C5-B95C-9D8D7618DBAE}">
      <dsp:nvSpPr>
        <dsp:cNvPr id="0" name=""/>
        <dsp:cNvSpPr/>
      </dsp:nvSpPr>
      <dsp:spPr>
        <a:xfrm flipH="1">
          <a:off x="1165223" y="114298"/>
          <a:ext cx="958599" cy="12375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★西洋藝術歌曲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★中國藝術歌曲</a:t>
          </a:r>
        </a:p>
      </dsp:txBody>
      <dsp:txXfrm>
        <a:off x="1165223" y="114298"/>
        <a:ext cx="958599" cy="1237568"/>
      </dsp:txXfrm>
    </dsp:sp>
    <dsp:sp modelId="{0FCBA748-FAF0-4F87-8EDA-8128BCC74E7E}">
      <dsp:nvSpPr>
        <dsp:cNvPr id="0" name=""/>
        <dsp:cNvSpPr/>
      </dsp:nvSpPr>
      <dsp:spPr>
        <a:xfrm>
          <a:off x="2248429" y="129538"/>
          <a:ext cx="812473" cy="126370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eaVert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★直笛合奏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〈綠色的風兒〉</a:t>
          </a: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48429" y="129538"/>
        <a:ext cx="812473" cy="126370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F25EE7-7323-4C96-888D-CE857188DC5E}">
      <dsp:nvSpPr>
        <dsp:cNvPr id="0" name=""/>
        <dsp:cNvSpPr/>
      </dsp:nvSpPr>
      <dsp:spPr>
        <a:xfrm>
          <a:off x="105459" y="440512"/>
          <a:ext cx="592708" cy="14298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笛會文武</a:t>
          </a:r>
        </a:p>
      </dsp:txBody>
      <dsp:txXfrm>
        <a:off x="122819" y="457872"/>
        <a:ext cx="557988" cy="1395099"/>
      </dsp:txXfrm>
    </dsp:sp>
    <dsp:sp modelId="{FC850D60-7877-4B0B-8F8F-36A1B6B46787}">
      <dsp:nvSpPr>
        <dsp:cNvPr id="0" name=""/>
        <dsp:cNvSpPr/>
      </dsp:nvSpPr>
      <dsp:spPr>
        <a:xfrm rot="18286792">
          <a:off x="541952" y="836520"/>
          <a:ext cx="72730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27305" y="202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887422" y="838553"/>
        <a:ext cx="36365" cy="36365"/>
      </dsp:txXfrm>
    </dsp:sp>
    <dsp:sp modelId="{AF327EEC-E1D2-42E2-9621-4FCF83AC1BBB}">
      <dsp:nvSpPr>
        <dsp:cNvPr id="0" name=""/>
        <dsp:cNvSpPr/>
      </dsp:nvSpPr>
      <dsp:spPr>
        <a:xfrm>
          <a:off x="1113041" y="234163"/>
          <a:ext cx="559684" cy="6477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音樂</a:t>
          </a:r>
        </a:p>
      </dsp:txBody>
      <dsp:txXfrm>
        <a:off x="1129434" y="250556"/>
        <a:ext cx="526898" cy="614986"/>
      </dsp:txXfrm>
    </dsp:sp>
    <dsp:sp modelId="{1F2F7B4A-136E-4DD2-801B-CEC8D6FFCF5A}">
      <dsp:nvSpPr>
        <dsp:cNvPr id="0" name=""/>
        <dsp:cNvSpPr/>
      </dsp:nvSpPr>
      <dsp:spPr>
        <a:xfrm rot="19457599">
          <a:off x="1624703" y="388739"/>
          <a:ext cx="51091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10918" y="202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867389" y="396181"/>
        <a:ext cx="25545" cy="25545"/>
      </dsp:txXfrm>
    </dsp:sp>
    <dsp:sp modelId="{BEC6BA23-1361-497D-B4FE-3426A370E4A7}">
      <dsp:nvSpPr>
        <dsp:cNvPr id="0" name=""/>
        <dsp:cNvSpPr/>
      </dsp:nvSpPr>
      <dsp:spPr>
        <a:xfrm>
          <a:off x="2087599" y="563"/>
          <a:ext cx="1037183" cy="5185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認識舞場樂器及鑼鼓經</a:t>
          </a:r>
        </a:p>
      </dsp:txBody>
      <dsp:txXfrm>
        <a:off x="2102788" y="15752"/>
        <a:ext cx="1006805" cy="488213"/>
      </dsp:txXfrm>
    </dsp:sp>
    <dsp:sp modelId="{EE1DAC20-FE75-40A0-B26B-AE1928D6AB62}">
      <dsp:nvSpPr>
        <dsp:cNvPr id="0" name=""/>
        <dsp:cNvSpPr/>
      </dsp:nvSpPr>
      <dsp:spPr>
        <a:xfrm rot="2142401">
          <a:off x="1624703" y="686929"/>
          <a:ext cx="51091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10918" y="202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867389" y="694371"/>
        <a:ext cx="25545" cy="25545"/>
      </dsp:txXfrm>
    </dsp:sp>
    <dsp:sp modelId="{BBB54F28-85FA-4C2E-A7FF-11FB150E728B}">
      <dsp:nvSpPr>
        <dsp:cNvPr id="0" name=""/>
        <dsp:cNvSpPr/>
      </dsp:nvSpPr>
      <dsp:spPr>
        <a:xfrm>
          <a:off x="2087599" y="596944"/>
          <a:ext cx="1037183" cy="5185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直笛演奏</a:t>
          </a:r>
          <a:r>
            <a:rPr lang="en-US" alt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廟會</a:t>
          </a:r>
          <a:r>
            <a:rPr lang="en-US" alt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102788" y="612133"/>
        <a:ext cx="1006805" cy="488213"/>
      </dsp:txXfrm>
    </dsp:sp>
    <dsp:sp modelId="{78CBED72-4B25-45FC-B092-2A525CFD7E83}">
      <dsp:nvSpPr>
        <dsp:cNvPr id="0" name=""/>
        <dsp:cNvSpPr/>
      </dsp:nvSpPr>
      <dsp:spPr>
        <a:xfrm rot="3307848">
          <a:off x="542766" y="1432901"/>
          <a:ext cx="725677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25677" y="202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887462" y="1434974"/>
        <a:ext cx="36283" cy="36283"/>
      </dsp:txXfrm>
    </dsp:sp>
    <dsp:sp modelId="{4F3C06D4-9B2E-4F3C-AFC4-01C9FFB99919}">
      <dsp:nvSpPr>
        <dsp:cNvPr id="0" name=""/>
        <dsp:cNvSpPr/>
      </dsp:nvSpPr>
      <dsp:spPr>
        <a:xfrm>
          <a:off x="1113041" y="1424940"/>
          <a:ext cx="590167" cy="65173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綜合</a:t>
          </a:r>
        </a:p>
      </dsp:txBody>
      <dsp:txXfrm>
        <a:off x="1130326" y="1442225"/>
        <a:ext cx="555597" cy="617169"/>
      </dsp:txXfrm>
    </dsp:sp>
    <dsp:sp modelId="{E69ED166-442D-4780-AC10-B498F57B3E39}">
      <dsp:nvSpPr>
        <dsp:cNvPr id="0" name=""/>
        <dsp:cNvSpPr/>
      </dsp:nvSpPr>
      <dsp:spPr>
        <a:xfrm rot="19242532">
          <a:off x="1644445" y="1565981"/>
          <a:ext cx="51989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19892" y="202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891394" y="1573199"/>
        <a:ext cx="25994" cy="25994"/>
      </dsp:txXfrm>
    </dsp:sp>
    <dsp:sp modelId="{0DAC267B-C4ED-4992-AF80-BB74B7CAB80B}">
      <dsp:nvSpPr>
        <dsp:cNvPr id="0" name=""/>
        <dsp:cNvSpPr/>
      </dsp:nvSpPr>
      <dsp:spPr>
        <a:xfrm>
          <a:off x="2105573" y="1162286"/>
          <a:ext cx="1037183" cy="5185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創作鑼鼓經</a:t>
          </a:r>
        </a:p>
      </dsp:txBody>
      <dsp:txXfrm>
        <a:off x="2120762" y="1177475"/>
        <a:ext cx="1006805" cy="488213"/>
      </dsp:txXfrm>
    </dsp:sp>
    <dsp:sp modelId="{F25820D7-9756-4696-976F-1AC51761ECFD}">
      <dsp:nvSpPr>
        <dsp:cNvPr id="0" name=""/>
        <dsp:cNvSpPr/>
      </dsp:nvSpPr>
      <dsp:spPr>
        <a:xfrm rot="2142401">
          <a:off x="1655186" y="1879690"/>
          <a:ext cx="51091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10918" y="2021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897872" y="1887132"/>
        <a:ext cx="25545" cy="25545"/>
      </dsp:txXfrm>
    </dsp:sp>
    <dsp:sp modelId="{0393CC60-DE6A-4896-A1C8-9561C2D68D99}">
      <dsp:nvSpPr>
        <dsp:cNvPr id="0" name=""/>
        <dsp:cNvSpPr/>
      </dsp:nvSpPr>
      <dsp:spPr>
        <a:xfrm>
          <a:off x="2118082" y="1789704"/>
          <a:ext cx="1037183" cy="5185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直笛與鑼鼓經合奏</a:t>
          </a:r>
        </a:p>
      </dsp:txBody>
      <dsp:txXfrm>
        <a:off x="2133271" y="1804893"/>
        <a:ext cx="1006805" cy="48821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BDF3F4-AB1B-4921-A426-F94F7BDE6D1C}">
      <dsp:nvSpPr>
        <dsp:cNvPr id="0" name=""/>
        <dsp:cNvSpPr/>
      </dsp:nvSpPr>
      <dsp:spPr>
        <a:xfrm>
          <a:off x="1897" y="1192069"/>
          <a:ext cx="805117" cy="4025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笛聲月夜</a:t>
          </a:r>
        </a:p>
      </dsp:txBody>
      <dsp:txXfrm>
        <a:off x="13688" y="1203860"/>
        <a:ext cx="781535" cy="378976"/>
      </dsp:txXfrm>
    </dsp:sp>
    <dsp:sp modelId="{0955BDF0-F459-441A-801F-45EF797F9B9D}">
      <dsp:nvSpPr>
        <dsp:cNvPr id="0" name=""/>
        <dsp:cNvSpPr/>
      </dsp:nvSpPr>
      <dsp:spPr>
        <a:xfrm rot="17928820">
          <a:off x="662604" y="1135927"/>
          <a:ext cx="557528" cy="26341"/>
        </a:xfrm>
        <a:custGeom>
          <a:avLst/>
          <a:gdLst/>
          <a:ahLst/>
          <a:cxnLst/>
          <a:rect l="0" t="0" r="0" b="0"/>
          <a:pathLst>
            <a:path>
              <a:moveTo>
                <a:pt x="0" y="13170"/>
              </a:moveTo>
              <a:lnTo>
                <a:pt x="557528" y="131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927430" y="1135159"/>
        <a:ext cx="27876" cy="27876"/>
      </dsp:txXfrm>
    </dsp:sp>
    <dsp:sp modelId="{D60D187C-DA3A-415C-99F1-D0E462E7123A}">
      <dsp:nvSpPr>
        <dsp:cNvPr id="0" name=""/>
        <dsp:cNvSpPr/>
      </dsp:nvSpPr>
      <dsp:spPr>
        <a:xfrm>
          <a:off x="1075722" y="703567"/>
          <a:ext cx="805117" cy="4025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音樂</a:t>
          </a:r>
        </a:p>
      </dsp:txBody>
      <dsp:txXfrm>
        <a:off x="1087513" y="715358"/>
        <a:ext cx="781535" cy="378976"/>
      </dsp:txXfrm>
    </dsp:sp>
    <dsp:sp modelId="{E2EAA470-DBE0-4767-AD6B-C8A3B7F68F80}">
      <dsp:nvSpPr>
        <dsp:cNvPr id="0" name=""/>
        <dsp:cNvSpPr/>
      </dsp:nvSpPr>
      <dsp:spPr>
        <a:xfrm rot="19519243">
          <a:off x="1840292" y="761811"/>
          <a:ext cx="456479" cy="26341"/>
        </a:xfrm>
        <a:custGeom>
          <a:avLst/>
          <a:gdLst/>
          <a:ahLst/>
          <a:cxnLst/>
          <a:rect l="0" t="0" r="0" b="0"/>
          <a:pathLst>
            <a:path>
              <a:moveTo>
                <a:pt x="0" y="13170"/>
              </a:moveTo>
              <a:lnTo>
                <a:pt x="456479" y="131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57120" y="763570"/>
        <a:ext cx="22823" cy="22823"/>
      </dsp:txXfrm>
    </dsp:sp>
    <dsp:sp modelId="{90BE8B71-E81F-4717-A8E1-B11454A9C7E8}">
      <dsp:nvSpPr>
        <dsp:cNvPr id="0" name=""/>
        <dsp:cNvSpPr/>
      </dsp:nvSpPr>
      <dsp:spPr>
        <a:xfrm>
          <a:off x="2256225" y="443838"/>
          <a:ext cx="805117" cy="4025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直笛吹奏</a:t>
          </a:r>
          <a:endParaRPr lang="en-US" altLang="zh-TW" sz="10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搖籃曲</a:t>
          </a:r>
          <a:r>
            <a:rPr lang="en-US" alt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68016" y="455629"/>
        <a:ext cx="781535" cy="378976"/>
      </dsp:txXfrm>
    </dsp:sp>
    <dsp:sp modelId="{5DA6FCC5-E9BE-4F22-A0A1-0404DEECCEA4}">
      <dsp:nvSpPr>
        <dsp:cNvPr id="0" name=""/>
        <dsp:cNvSpPr/>
      </dsp:nvSpPr>
      <dsp:spPr>
        <a:xfrm rot="1949638">
          <a:off x="1846002" y="1011222"/>
          <a:ext cx="445061" cy="26341"/>
        </a:xfrm>
        <a:custGeom>
          <a:avLst/>
          <a:gdLst/>
          <a:ahLst/>
          <a:cxnLst/>
          <a:rect l="0" t="0" r="0" b="0"/>
          <a:pathLst>
            <a:path>
              <a:moveTo>
                <a:pt x="0" y="13170"/>
              </a:moveTo>
              <a:lnTo>
                <a:pt x="445061" y="131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57406" y="1013266"/>
        <a:ext cx="22253" cy="22253"/>
      </dsp:txXfrm>
    </dsp:sp>
    <dsp:sp modelId="{F96932AA-F196-48A8-9116-37DDBF9C46B7}">
      <dsp:nvSpPr>
        <dsp:cNvPr id="0" name=""/>
        <dsp:cNvSpPr/>
      </dsp:nvSpPr>
      <dsp:spPr>
        <a:xfrm>
          <a:off x="2256225" y="906781"/>
          <a:ext cx="805117" cy="47431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直笛吹奏</a:t>
          </a:r>
          <a:r>
            <a:rPr 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Golden Slumber</a:t>
          </a:r>
          <a:r>
            <a:rPr 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70117" y="920673"/>
        <a:ext cx="777333" cy="446530"/>
      </dsp:txXfrm>
    </dsp:sp>
    <dsp:sp modelId="{D9972245-F96C-4E8D-B5C6-804C432DEBBE}">
      <dsp:nvSpPr>
        <dsp:cNvPr id="0" name=""/>
        <dsp:cNvSpPr/>
      </dsp:nvSpPr>
      <dsp:spPr>
        <a:xfrm rot="3583230">
          <a:off x="671164" y="1616808"/>
          <a:ext cx="548024" cy="26341"/>
        </a:xfrm>
        <a:custGeom>
          <a:avLst/>
          <a:gdLst/>
          <a:ahLst/>
          <a:cxnLst/>
          <a:rect l="0" t="0" r="0" b="0"/>
          <a:pathLst>
            <a:path>
              <a:moveTo>
                <a:pt x="0" y="13170"/>
              </a:moveTo>
              <a:lnTo>
                <a:pt x="548024" y="131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931475" y="1616278"/>
        <a:ext cx="27401" cy="27401"/>
      </dsp:txXfrm>
    </dsp:sp>
    <dsp:sp modelId="{AF98637D-D530-403F-A59F-38275BB4A141}">
      <dsp:nvSpPr>
        <dsp:cNvPr id="0" name=""/>
        <dsp:cNvSpPr/>
      </dsp:nvSpPr>
      <dsp:spPr>
        <a:xfrm>
          <a:off x="1083338" y="1665330"/>
          <a:ext cx="805117" cy="4025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綜合</a:t>
          </a:r>
        </a:p>
      </dsp:txBody>
      <dsp:txXfrm>
        <a:off x="1095129" y="1677121"/>
        <a:ext cx="781535" cy="378976"/>
      </dsp:txXfrm>
    </dsp:sp>
    <dsp:sp modelId="{CC484084-D59F-4D9A-8799-C9D4DEBBC156}">
      <dsp:nvSpPr>
        <dsp:cNvPr id="0" name=""/>
        <dsp:cNvSpPr/>
      </dsp:nvSpPr>
      <dsp:spPr>
        <a:xfrm rot="19720339">
          <a:off x="1857071" y="1741513"/>
          <a:ext cx="430538" cy="26341"/>
        </a:xfrm>
        <a:custGeom>
          <a:avLst/>
          <a:gdLst/>
          <a:ahLst/>
          <a:cxnLst/>
          <a:rect l="0" t="0" r="0" b="0"/>
          <a:pathLst>
            <a:path>
              <a:moveTo>
                <a:pt x="0" y="13170"/>
              </a:moveTo>
              <a:lnTo>
                <a:pt x="430538" y="131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61577" y="1743921"/>
        <a:ext cx="21526" cy="21526"/>
      </dsp:txXfrm>
    </dsp:sp>
    <dsp:sp modelId="{3ADD585F-036B-484A-889F-14AA701959A0}">
      <dsp:nvSpPr>
        <dsp:cNvPr id="0" name=""/>
        <dsp:cNvSpPr/>
      </dsp:nvSpPr>
      <dsp:spPr>
        <a:xfrm>
          <a:off x="2256225" y="1441479"/>
          <a:ext cx="805117" cy="4025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欣賞「夜」 主題的樂曲</a:t>
          </a:r>
        </a:p>
      </dsp:txBody>
      <dsp:txXfrm>
        <a:off x="2268016" y="1453270"/>
        <a:ext cx="781535" cy="378976"/>
      </dsp:txXfrm>
    </dsp:sp>
    <dsp:sp modelId="{B6819C19-7E64-4A63-A26B-362CC3529B3E}">
      <dsp:nvSpPr>
        <dsp:cNvPr id="0" name=""/>
        <dsp:cNvSpPr/>
      </dsp:nvSpPr>
      <dsp:spPr>
        <a:xfrm rot="1981705">
          <a:off x="1853012" y="1972985"/>
          <a:ext cx="438656" cy="26341"/>
        </a:xfrm>
        <a:custGeom>
          <a:avLst/>
          <a:gdLst/>
          <a:ahLst/>
          <a:cxnLst/>
          <a:rect l="0" t="0" r="0" b="0"/>
          <a:pathLst>
            <a:path>
              <a:moveTo>
                <a:pt x="0" y="13170"/>
              </a:moveTo>
              <a:lnTo>
                <a:pt x="438656" y="131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61374" y="1975189"/>
        <a:ext cx="21932" cy="21932"/>
      </dsp:txXfrm>
    </dsp:sp>
    <dsp:sp modelId="{17ECC2AA-1054-486D-B881-97C45AE394C6}">
      <dsp:nvSpPr>
        <dsp:cNvPr id="0" name=""/>
        <dsp:cNvSpPr/>
      </dsp:nvSpPr>
      <dsp:spPr>
        <a:xfrm>
          <a:off x="2256225" y="1904422"/>
          <a:ext cx="805117" cy="4025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直笛合奏 </a:t>
          </a:r>
          <a:r>
            <a:rPr lang="en-US" alt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〈</a:t>
          </a:r>
          <a:r>
            <a:rPr lang="zh-TW" altLang="en-US" sz="1000" kern="1200">
              <a:latin typeface="標楷體" panose="03000509000000000000" pitchFamily="65" charset="-120"/>
              <a:ea typeface="標楷體" panose="03000509000000000000" pitchFamily="65" charset="-120"/>
            </a:rPr>
            <a:t>平安夜</a:t>
          </a:r>
          <a:r>
            <a:rPr lang="en-US" altLang="zh-TW" sz="1000" kern="1200">
              <a:latin typeface="標楷體" panose="03000509000000000000" pitchFamily="65" charset="-120"/>
              <a:ea typeface="標楷體" panose="03000509000000000000" pitchFamily="65" charset="-120"/>
            </a:rPr>
            <a:t>〉</a:t>
          </a:r>
          <a:endParaRPr lang="zh-TW" altLang="en-US" sz="10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68016" y="1916213"/>
        <a:ext cx="781535" cy="37897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8B0028-3573-4D7B-9167-4A18E5123AE5}">
      <dsp:nvSpPr>
        <dsp:cNvPr id="0" name=""/>
        <dsp:cNvSpPr/>
      </dsp:nvSpPr>
      <dsp:spPr>
        <a:xfrm>
          <a:off x="1938" y="1291338"/>
          <a:ext cx="932225" cy="46611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動物狂響</a:t>
          </a:r>
        </a:p>
      </dsp:txBody>
      <dsp:txXfrm>
        <a:off x="15590" y="1304990"/>
        <a:ext cx="904921" cy="438808"/>
      </dsp:txXfrm>
    </dsp:sp>
    <dsp:sp modelId="{DB2187DB-4E5E-416D-9385-5B175CAB7B4A}">
      <dsp:nvSpPr>
        <dsp:cNvPr id="0" name=""/>
        <dsp:cNvSpPr/>
      </dsp:nvSpPr>
      <dsp:spPr>
        <a:xfrm rot="18312589">
          <a:off x="797241" y="1245268"/>
          <a:ext cx="646736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646736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104441" y="1244019"/>
        <a:ext cx="32336" cy="32336"/>
      </dsp:txXfrm>
    </dsp:sp>
    <dsp:sp modelId="{267AA03F-D448-4D31-92B1-E1427E19D10D}">
      <dsp:nvSpPr>
        <dsp:cNvPr id="0" name=""/>
        <dsp:cNvSpPr/>
      </dsp:nvSpPr>
      <dsp:spPr>
        <a:xfrm>
          <a:off x="1307055" y="613104"/>
          <a:ext cx="540569" cy="7657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音樂</a:t>
          </a:r>
        </a:p>
      </dsp:txBody>
      <dsp:txXfrm>
        <a:off x="1322888" y="628937"/>
        <a:ext cx="508903" cy="734087"/>
      </dsp:txXfrm>
    </dsp:sp>
    <dsp:sp modelId="{2ADA71A0-C753-40EE-A17D-8EEE7C8DDEEC}">
      <dsp:nvSpPr>
        <dsp:cNvPr id="0" name=""/>
        <dsp:cNvSpPr/>
      </dsp:nvSpPr>
      <dsp:spPr>
        <a:xfrm rot="19115770">
          <a:off x="1785498" y="816665"/>
          <a:ext cx="497142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497142" y="149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21641" y="819156"/>
        <a:ext cx="24857" cy="24857"/>
      </dsp:txXfrm>
    </dsp:sp>
    <dsp:sp modelId="{8B545508-4EBE-40EB-B726-CDC84D7AFFAD}">
      <dsp:nvSpPr>
        <dsp:cNvPr id="0" name=""/>
        <dsp:cNvSpPr/>
      </dsp:nvSpPr>
      <dsp:spPr>
        <a:xfrm>
          <a:off x="2220515" y="376095"/>
          <a:ext cx="932225" cy="58218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直笛演奏</a:t>
          </a:r>
          <a:r>
            <a:rPr 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〈蝸牛與黃鸝鳥〉</a:t>
          </a:r>
          <a:endParaRPr lang="zh-TW" altLang="en-US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37567" y="393147"/>
        <a:ext cx="898121" cy="548085"/>
      </dsp:txXfrm>
    </dsp:sp>
    <dsp:sp modelId="{5410E91D-9289-47F7-9138-FA4B897CC45F}">
      <dsp:nvSpPr>
        <dsp:cNvPr id="0" name=""/>
        <dsp:cNvSpPr/>
      </dsp:nvSpPr>
      <dsp:spPr>
        <a:xfrm rot="2469975">
          <a:off x="1786402" y="1144088"/>
          <a:ext cx="495336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495336" y="149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21686" y="1146624"/>
        <a:ext cx="24766" cy="24766"/>
      </dsp:txXfrm>
    </dsp:sp>
    <dsp:sp modelId="{EB2AC968-8911-4FC3-8316-DAE7F6026853}">
      <dsp:nvSpPr>
        <dsp:cNvPr id="0" name=""/>
        <dsp:cNvSpPr/>
      </dsp:nvSpPr>
      <dsp:spPr>
        <a:xfrm>
          <a:off x="2220515" y="1028201"/>
          <a:ext cx="932225" cy="5876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動物音樂創作</a:t>
          </a:r>
        </a:p>
      </dsp:txBody>
      <dsp:txXfrm>
        <a:off x="2237727" y="1045413"/>
        <a:ext cx="897801" cy="553241"/>
      </dsp:txXfrm>
    </dsp:sp>
    <dsp:sp modelId="{F6B62EDF-5E1F-4F5A-9BA2-F383DF480616}">
      <dsp:nvSpPr>
        <dsp:cNvPr id="0" name=""/>
        <dsp:cNvSpPr/>
      </dsp:nvSpPr>
      <dsp:spPr>
        <a:xfrm rot="3240682">
          <a:off x="803323" y="1766201"/>
          <a:ext cx="634572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634572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1104745" y="1765257"/>
        <a:ext cx="31728" cy="31728"/>
      </dsp:txXfrm>
    </dsp:sp>
    <dsp:sp modelId="{C415386F-6487-40BF-AC3E-5D065599D7A8}">
      <dsp:nvSpPr>
        <dsp:cNvPr id="0" name=""/>
        <dsp:cNvSpPr/>
      </dsp:nvSpPr>
      <dsp:spPr>
        <a:xfrm>
          <a:off x="1307055" y="1640011"/>
          <a:ext cx="540560" cy="79567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自然</a:t>
          </a:r>
        </a:p>
      </dsp:txBody>
      <dsp:txXfrm>
        <a:off x="1322887" y="1655843"/>
        <a:ext cx="508896" cy="764009"/>
      </dsp:txXfrm>
    </dsp:sp>
    <dsp:sp modelId="{4A1B5DD1-137A-4CAA-8D94-37934755076B}">
      <dsp:nvSpPr>
        <dsp:cNvPr id="0" name=""/>
        <dsp:cNvSpPr/>
      </dsp:nvSpPr>
      <dsp:spPr>
        <a:xfrm>
          <a:off x="1847615" y="2022928"/>
          <a:ext cx="372890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372890" y="149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024738" y="2028526"/>
        <a:ext cx="18644" cy="18644"/>
      </dsp:txXfrm>
    </dsp:sp>
    <dsp:sp modelId="{24062EC7-18A5-4846-B87E-C50E5480C25A}">
      <dsp:nvSpPr>
        <dsp:cNvPr id="0" name=""/>
        <dsp:cNvSpPr/>
      </dsp:nvSpPr>
      <dsp:spPr>
        <a:xfrm>
          <a:off x="2220505" y="1685783"/>
          <a:ext cx="932225" cy="7041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欣賞</a:t>
          </a:r>
          <a:r>
            <a:rPr 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《動物狂歡節》</a:t>
          </a:r>
          <a:endParaRPr lang="zh-TW" altLang="en-US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241128" y="1706406"/>
        <a:ext cx="890979" cy="6628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ZdTcuLLk02fMxOS2n8H++sh04sg==">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50</Pages>
  <Words>4495</Words>
  <Characters>25624</Characters>
  <Application>Microsoft Office Word</Application>
  <DocSecurity>0</DocSecurity>
  <Lines>213</Lines>
  <Paragraphs>60</Paragraphs>
  <ScaleCrop>false</ScaleCrop>
  <Company/>
  <LinksUpToDate>false</LinksUpToDate>
  <CharactersWithSpaces>30059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WEN-SHENG LI</dc:creator>
  <cp:lastModifiedBy>user</cp:lastModifiedBy>
  <cp:revision>4</cp:revision>
  <dcterms:created xsi:type="dcterms:W3CDTF">2025-06-09T05:23:00Z</dcterms:created>
  <dcterms:modified xsi:type="dcterms:W3CDTF">2025-06-18T04:55:00Z</dcterms:modified>
</cp:coreProperties>
</file>