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661F" w14:textId="33044316" w:rsidR="00FB6879" w:rsidRDefault="00FB6879" w:rsidP="00FB6879">
      <w:pPr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FB6879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喜閱瑞祥</w:t>
      </w: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-</w:t>
      </w:r>
      <w:r w:rsidR="0080462D" w:rsidRPr="0080462D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喜閱</w:t>
      </w:r>
      <w:r w:rsidR="00D848FA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好生活</w:t>
      </w:r>
    </w:p>
    <w:p w14:paraId="0418070F" w14:textId="455AAD3C" w:rsidR="000B18ED" w:rsidRPr="00D848FA" w:rsidRDefault="000B18ED" w:rsidP="00D848FA">
      <w:pPr>
        <w:pStyle w:val="a4"/>
        <w:numPr>
          <w:ilvl w:val="0"/>
          <w:numId w:val="17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D848FA">
        <w:rPr>
          <w:rFonts w:ascii="標楷體" w:eastAsia="標楷體" w:hAnsi="標楷體" w:cs="Times New Roman" w:hint="eastAsia"/>
          <w:b/>
          <w:szCs w:val="24"/>
        </w:rPr>
        <w:t>教學設計理念說明</w:t>
      </w:r>
    </w:p>
    <w:p w14:paraId="64DC1C5E" w14:textId="77777777" w:rsidR="00D848FA" w:rsidRPr="00D848FA" w:rsidRDefault="00D848FA" w:rsidP="008F2598">
      <w:pPr>
        <w:pStyle w:val="a4"/>
        <w:ind w:leftChars="0" w:left="504" w:firstLineChars="200" w:firstLine="480"/>
        <w:rPr>
          <w:rFonts w:ascii="標楷體" w:eastAsia="標楷體" w:hAnsi="標楷體" w:cs="標楷體"/>
          <w:color w:val="000000"/>
          <w:szCs w:val="24"/>
        </w:rPr>
      </w:pPr>
      <w:r w:rsidRPr="00D848FA">
        <w:rPr>
          <w:rFonts w:ascii="標楷體" w:eastAsia="標楷體" w:hAnsi="標楷體" w:cs="標楷體" w:hint="eastAsia"/>
          <w:color w:val="000000"/>
          <w:szCs w:val="24"/>
        </w:rPr>
        <w:t>本校發展閱讀教育為特色課程，鼓勵學生「與書為友」，希望藉由閱讀品味人生成就自己。</w:t>
      </w:r>
    </w:p>
    <w:p w14:paraId="6C4244EA" w14:textId="744CB7C8" w:rsidR="00D848FA" w:rsidRPr="00D848FA" w:rsidRDefault="00D848FA" w:rsidP="00D848FA">
      <w:pPr>
        <w:pStyle w:val="a4"/>
        <w:ind w:leftChars="0" w:left="504"/>
        <w:rPr>
          <w:rFonts w:ascii="標楷體" w:eastAsia="標楷體" w:hAnsi="標楷體" w:cs="Times New Roman"/>
          <w:b/>
          <w:szCs w:val="24"/>
        </w:rPr>
      </w:pPr>
      <w:r w:rsidRPr="00D848FA">
        <w:rPr>
          <w:rFonts w:ascii="標楷體" w:eastAsia="標楷體" w:hAnsi="標楷體" w:cs="標楷體" w:hint="eastAsia"/>
          <w:color w:val="000000"/>
          <w:szCs w:val="24"/>
        </w:rPr>
        <w:t>也藉由閱讀，拓展學生的視野，啟迪其思維能力；透過同儕的討論與分享，建構正確的人生觀，並養成每天閱讀的習慣與享受閱讀的樂趣。最後，希望營造豐富閱讀環境，開創多元閱讀活動，來培養兒童閱讀習慣，加強輔導學生閱讀的能力與意願，使閱讀融入學習與生活中，培養兒童語文能力，形塑活力學校，達到校園書香飄逸、永續經營之目的。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721"/>
        <w:gridCol w:w="211"/>
        <w:gridCol w:w="3342"/>
        <w:gridCol w:w="514"/>
        <w:gridCol w:w="834"/>
        <w:gridCol w:w="464"/>
        <w:gridCol w:w="3325"/>
      </w:tblGrid>
      <w:tr w:rsidR="000B18ED" w:rsidRPr="000B18ED" w14:paraId="7C628A98" w14:textId="77777777" w:rsidTr="006928D6">
        <w:trPr>
          <w:trHeight w:val="884"/>
          <w:jc w:val="center"/>
        </w:trPr>
        <w:tc>
          <w:tcPr>
            <w:tcW w:w="1585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4067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675E6BF3" w:rsidR="000B18ED" w:rsidRPr="000B18ED" w:rsidRDefault="00FD1DFB" w:rsidP="003146C0">
            <w:pPr>
              <w:spacing w:line="259" w:lineRule="auto"/>
              <w:ind w:right="82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3146C0">
              <w:rPr>
                <w:rFonts w:ascii="標楷體" w:eastAsia="標楷體" w:hAnsi="標楷體" w:cs="Gungsuh"/>
                <w:sz w:val="22"/>
              </w:rPr>
              <w:t>語文領域、生活領域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3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0301F00B" w14:textId="01D98BD0" w:rsidR="000B18ED" w:rsidRPr="000B18ED" w:rsidRDefault="00FD1DFB" w:rsidP="003146C0">
            <w:pPr>
              <w:spacing w:line="259" w:lineRule="auto"/>
              <w:ind w:right="82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3146C0">
              <w:rPr>
                <w:rFonts w:ascii="標楷體" w:eastAsia="標楷體" w:hAnsi="標楷體" w:cs="Gungsuh"/>
                <w:sz w:val="22"/>
              </w:rPr>
              <w:t>二年級團隊</w:t>
            </w:r>
          </w:p>
        </w:tc>
      </w:tr>
      <w:tr w:rsidR="00FD1DFB" w:rsidRPr="000B18ED" w14:paraId="2B9099EA" w14:textId="77777777" w:rsidTr="006928D6">
        <w:trPr>
          <w:trHeight w:val="705"/>
          <w:jc w:val="center"/>
        </w:trPr>
        <w:tc>
          <w:tcPr>
            <w:tcW w:w="15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FD1DFB" w:rsidRPr="000B18ED" w:rsidRDefault="00FD1DFB" w:rsidP="00FD1DF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4067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2FD1A034" w:rsidR="00FD1DFB" w:rsidRPr="003146C0" w:rsidRDefault="00FD1DFB" w:rsidP="003146C0">
            <w:pPr>
              <w:spacing w:line="259" w:lineRule="auto"/>
              <w:ind w:right="82"/>
              <w:rPr>
                <w:rFonts w:ascii="標楷體" w:eastAsia="標楷體" w:hAnsi="標楷體" w:cs="Gungsuh"/>
                <w:sz w:val="22"/>
              </w:rPr>
            </w:pPr>
            <w:r w:rsidRPr="003146C0">
              <w:rPr>
                <w:rFonts w:ascii="標楷體" w:eastAsia="標楷體" w:hAnsi="標楷體" w:cs="Gungsuh"/>
                <w:sz w:val="22"/>
              </w:rPr>
              <w:t>二年級下學期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FD1DFB" w:rsidRPr="000B18ED" w:rsidRDefault="00FD1DFB" w:rsidP="00FD1DF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325" w:type="dxa"/>
            <w:tcBorders>
              <w:left w:val="single" w:sz="4" w:space="0" w:color="auto"/>
              <w:bottom w:val="single" w:sz="4" w:space="0" w:color="000000"/>
            </w:tcBorders>
          </w:tcPr>
          <w:p w14:paraId="3796B453" w14:textId="73B0B8D4" w:rsidR="00FD1DFB" w:rsidRPr="000B18ED" w:rsidRDefault="0080462D" w:rsidP="00FD1DFB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20</w:t>
            </w:r>
            <w:r w:rsidR="00FD1DFB">
              <w:rPr>
                <w:rFonts w:ascii="標楷體" w:eastAsia="標楷體" w:hAnsi="標楷體" w:cs="標楷體"/>
                <w:color w:val="000000"/>
                <w:szCs w:val="24"/>
              </w:rPr>
              <w:t>節</w:t>
            </w:r>
            <w:r w:rsidR="006928D6" w:rsidRPr="006928D6">
              <w:rPr>
                <w:rFonts w:ascii="標楷體" w:eastAsia="標楷體" w:hAnsi="標楷體" w:cs="標楷體" w:hint="eastAsia"/>
                <w:color w:val="000000"/>
                <w:szCs w:val="24"/>
              </w:rPr>
              <w:t>(依實際授課週次調整節數)</w:t>
            </w:r>
          </w:p>
        </w:tc>
      </w:tr>
      <w:tr w:rsidR="00FD1DFB" w:rsidRPr="000B18ED" w14:paraId="14651B39" w14:textId="77777777" w:rsidTr="006928D6">
        <w:trPr>
          <w:trHeight w:val="633"/>
          <w:jc w:val="center"/>
        </w:trPr>
        <w:tc>
          <w:tcPr>
            <w:tcW w:w="1585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FD1DFB" w:rsidRPr="000B18ED" w:rsidRDefault="00FD1DFB" w:rsidP="00FD1DF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0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2B95F39B" w:rsidR="00FD1DFB" w:rsidRPr="000B18ED" w:rsidRDefault="0080462D" w:rsidP="00FD1DFB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80462D">
              <w:rPr>
                <w:rFonts w:ascii="標楷體" w:eastAsia="標楷體" w:hAnsi="標楷體" w:cs="標楷體" w:hint="eastAsia"/>
                <w:color w:val="000000"/>
                <w:szCs w:val="24"/>
              </w:rPr>
              <w:t>喜閱好生活</w:t>
            </w:r>
          </w:p>
        </w:tc>
      </w:tr>
      <w:tr w:rsidR="00FD1DFB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FD1DFB" w:rsidRPr="000B18ED" w:rsidRDefault="00FD1DFB" w:rsidP="00FD1DF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FD1DFB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FD1DFB" w:rsidRPr="000B18ED" w:rsidRDefault="00FD1DFB" w:rsidP="00FD1DF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FD1DFB" w:rsidRPr="000B18ED" w14:paraId="6731945E" w14:textId="77777777" w:rsidTr="006928D6">
        <w:trPr>
          <w:trHeight w:val="553"/>
          <w:jc w:val="center"/>
        </w:trPr>
        <w:tc>
          <w:tcPr>
            <w:tcW w:w="513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FD1DFB" w:rsidRPr="000B18ED" w:rsidRDefault="00FD1DFB" w:rsidP="00FD1DFB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FD1DFB" w:rsidRPr="000B18ED" w:rsidRDefault="00FD1DFB" w:rsidP="00FD1DFB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662D8C" w:rsidRPr="000B18ED" w14:paraId="77CF85BF" w14:textId="77777777" w:rsidTr="006928D6">
        <w:trPr>
          <w:trHeight w:val="574"/>
          <w:jc w:val="center"/>
        </w:trPr>
        <w:tc>
          <w:tcPr>
            <w:tcW w:w="5138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3087FA4B" w14:textId="77777777" w:rsidR="003146C0" w:rsidRPr="003146C0" w:rsidRDefault="003146C0" w:rsidP="003146C0">
            <w:pPr>
              <w:spacing w:line="259" w:lineRule="auto"/>
              <w:ind w:right="82"/>
              <w:rPr>
                <w:rFonts w:ascii="標楷體" w:eastAsia="標楷體" w:hAnsi="標楷體" w:cs="Gungsuh"/>
                <w:sz w:val="22"/>
              </w:rPr>
            </w:pPr>
            <w:r w:rsidRPr="003146C0">
              <w:rPr>
                <w:rFonts w:ascii="標楷體" w:eastAsia="標楷體" w:hAnsi="標楷體" w:cs="Gungsuh"/>
                <w:sz w:val="22"/>
              </w:rPr>
              <w:t>A2 系統思考與解決問題</w:t>
            </w:r>
          </w:p>
          <w:p w14:paraId="6B99E9AF" w14:textId="7A653BA4" w:rsidR="003146C0" w:rsidRDefault="003146C0" w:rsidP="003146C0">
            <w:pPr>
              <w:spacing w:line="259" w:lineRule="auto"/>
              <w:ind w:right="82"/>
              <w:rPr>
                <w:rFonts w:ascii="標楷體" w:eastAsia="標楷體" w:hAnsi="標楷體" w:cs="Gungsuh"/>
                <w:sz w:val="22"/>
              </w:rPr>
            </w:pPr>
            <w:r w:rsidRPr="003146C0">
              <w:rPr>
                <w:rFonts w:ascii="標楷體" w:eastAsia="標楷體" w:hAnsi="標楷體" w:cs="Gungsuh"/>
                <w:sz w:val="22"/>
              </w:rPr>
              <w:t>B1 符號運用與溝通表達</w:t>
            </w:r>
          </w:p>
          <w:p w14:paraId="18AE0242" w14:textId="6C7D2E07" w:rsidR="00F644D5" w:rsidRPr="003146C0" w:rsidRDefault="00F644D5" w:rsidP="003146C0">
            <w:pPr>
              <w:spacing w:line="259" w:lineRule="auto"/>
              <w:ind w:right="82"/>
              <w:rPr>
                <w:rFonts w:ascii="標楷體" w:eastAsia="標楷體" w:hAnsi="標楷體" w:cs="Gungsuh"/>
                <w:sz w:val="22"/>
              </w:rPr>
            </w:pPr>
            <w:r w:rsidRPr="00F644D5">
              <w:rPr>
                <w:rFonts w:ascii="標楷體" w:eastAsia="標楷體" w:hAnsi="標楷體" w:cs="Gungsuh" w:hint="eastAsia"/>
                <w:sz w:val="22"/>
              </w:rPr>
              <w:t>C1 道德實踐與公民意識</w:t>
            </w:r>
          </w:p>
          <w:p w14:paraId="7415D208" w14:textId="3A5F1C6C" w:rsidR="00662D8C" w:rsidRPr="000B18ED" w:rsidRDefault="003146C0" w:rsidP="003146C0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3146C0">
              <w:rPr>
                <w:rFonts w:ascii="標楷體" w:eastAsia="標楷體" w:hAnsi="標楷體" w:cs="Gungsuh"/>
                <w:sz w:val="22"/>
              </w:rPr>
              <w:t>C3 多元文化與國際理解</w:t>
            </w:r>
          </w:p>
        </w:tc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9BCA52D" w14:textId="552F17AC" w:rsidR="003146C0" w:rsidRPr="009439E0" w:rsidRDefault="003146C0" w:rsidP="003146C0">
            <w:pPr>
              <w:rPr>
                <w:rFonts w:ascii="標楷體" w:eastAsia="標楷體" w:hAnsi="標楷體" w:cs="Gungsuh"/>
                <w:sz w:val="22"/>
              </w:rPr>
            </w:pPr>
            <w:r w:rsidRPr="009439E0">
              <w:rPr>
                <w:rFonts w:ascii="標楷體" w:eastAsia="標楷體" w:hAnsi="標楷體" w:cs="Gungsuh"/>
                <w:sz w:val="22"/>
              </w:rPr>
              <w:t>國-E-B1理解與運用國語文在日常生活中學習體察他人的感受，並給予適當的回應,以達成溝通及互動的目標。</w:t>
            </w:r>
          </w:p>
          <w:p w14:paraId="65199CE4" w14:textId="77777777" w:rsidR="003146C0" w:rsidRPr="009439E0" w:rsidRDefault="003146C0" w:rsidP="003146C0">
            <w:pPr>
              <w:rPr>
                <w:rFonts w:ascii="標楷體" w:eastAsia="標楷體" w:hAnsi="標楷體" w:cs="Gungsuh"/>
                <w:sz w:val="22"/>
              </w:rPr>
            </w:pPr>
            <w:r w:rsidRPr="009439E0">
              <w:rPr>
                <w:rFonts w:ascii="標楷體" w:eastAsia="標楷體" w:hAnsi="標楷體" w:cs="Gungsuh"/>
                <w:sz w:val="22"/>
              </w:rPr>
              <w:t>國-E-C3 閱讀各類文本，培養理解與關心本土及國際事務的基本素養，以認同自我文化，並能包容、尊重與欣賞多元文化。</w:t>
            </w:r>
          </w:p>
          <w:p w14:paraId="22A4C619" w14:textId="0AABFC87" w:rsidR="003146C0" w:rsidRPr="009439E0" w:rsidRDefault="003146C0" w:rsidP="003146C0">
            <w:pPr>
              <w:snapToGrid w:val="0"/>
              <w:jc w:val="both"/>
              <w:rPr>
                <w:rFonts w:ascii="標楷體" w:eastAsia="標楷體" w:hAnsi="標楷體" w:cs="Gungsuh"/>
                <w:sz w:val="22"/>
              </w:rPr>
            </w:pPr>
            <w:r w:rsidRPr="009439E0">
              <w:rPr>
                <w:rFonts w:ascii="標楷體" w:eastAsia="標楷體" w:hAnsi="標楷體" w:cs="Gungsuh"/>
                <w:sz w:val="22"/>
              </w:rPr>
              <w:t>生活-E-A2學習各種探究人、事、物的方法並理解探究後所獲得的道理，增進系統思考與解決問題的能力。</w:t>
            </w:r>
          </w:p>
          <w:p w14:paraId="04276EBA" w14:textId="35BCC64B" w:rsidR="00662D8C" w:rsidRPr="000B18ED" w:rsidRDefault="003146C0" w:rsidP="00F644D5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9439E0">
              <w:rPr>
                <w:rFonts w:ascii="標楷體" w:eastAsia="標楷體" w:hAnsi="標楷體" w:cs="Gungsuh"/>
                <w:sz w:val="22"/>
              </w:rPr>
              <w:t>生活-E-C1 覺察自己、他人和環境的關係，體會生活禮儀與團體規範的意義，學習尊重他人、愛護生活環境及關懷生命，並於生活中實踐，同時能省思自己在團體中所應扮演的角色，在能力所及或與他人合作的情況下，</w:t>
            </w:r>
            <w:r w:rsidRPr="009439E0">
              <w:rPr>
                <w:rFonts w:ascii="標楷體" w:eastAsia="標楷體" w:hAnsi="標楷體" w:cs="新細明體" w:hint="eastAsia"/>
                <w:sz w:val="22"/>
              </w:rPr>
              <w:t>為</w:t>
            </w:r>
            <w:r w:rsidRPr="009439E0">
              <w:rPr>
                <w:rFonts w:ascii="標楷體" w:eastAsia="標楷體" w:hAnsi="標楷體" w:cs="Gungsuh" w:hint="eastAsia"/>
                <w:sz w:val="22"/>
              </w:rPr>
              <w:t>改善事情而努力或採取改進行動。</w:t>
            </w:r>
          </w:p>
        </w:tc>
      </w:tr>
      <w:tr w:rsidR="00662D8C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662D8C" w:rsidRPr="000B18ED" w:rsidRDefault="00662D8C" w:rsidP="00662D8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662D8C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4EC86F5E" w:rsidR="00662D8C" w:rsidRPr="000B18ED" w:rsidRDefault="00193B57" w:rsidP="00F644D5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 w:rsidRPr="009439E0">
              <w:rPr>
                <w:rFonts w:ascii="標楷體" w:eastAsia="標楷體" w:hAnsi="標楷體"/>
              </w:rPr>
              <w:t>以十二年國教課程綱要之「閱讀素養教育」議題為主軸，運用</w:t>
            </w:r>
            <w:r w:rsidRPr="009439E0">
              <w:rPr>
                <w:rFonts w:ascii="標楷體" w:eastAsia="標楷體" w:hAnsi="標楷體" w:hint="eastAsia"/>
              </w:rPr>
              <w:t>繪本教學</w:t>
            </w:r>
            <w:r w:rsidRPr="009439E0">
              <w:rPr>
                <w:rFonts w:ascii="標楷體" w:eastAsia="標楷體" w:hAnsi="標楷體"/>
              </w:rPr>
              <w:t>，並整合跨領域的學習，引導學生運用閱讀策略，理解故事內容呼應「A2系統思考與解決問題」培養喜愛閱讀的態度，並從故事中了解自我價值，不盲從虛榮呼應，透過學習單的自身反省、生活實踐、幫忙分享、友愛同學，同時呼應了「B1符號運用與溝通表達」、「C</w:t>
            </w:r>
            <w:r w:rsidR="00F644D5">
              <w:rPr>
                <w:rFonts w:ascii="標楷體" w:eastAsia="標楷體" w:hAnsi="標楷體"/>
              </w:rPr>
              <w:t>1</w:t>
            </w:r>
            <w:r w:rsidRPr="009439E0">
              <w:rPr>
                <w:rFonts w:ascii="標楷體" w:eastAsia="標楷體" w:hAnsi="標楷體"/>
              </w:rPr>
              <w:t>人際關係與團隊合作」、「C3多元文化與國際理解。」</w:t>
            </w:r>
          </w:p>
        </w:tc>
      </w:tr>
      <w:tr w:rsidR="008F2598" w:rsidRPr="000B18ED" w14:paraId="0F81246B" w14:textId="77777777" w:rsidTr="006928D6">
        <w:trPr>
          <w:trHeight w:val="1097"/>
          <w:jc w:val="center"/>
        </w:trPr>
        <w:tc>
          <w:tcPr>
            <w:tcW w:w="864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07039A" w:rsidRPr="000B18ED" w:rsidRDefault="0007039A" w:rsidP="0007039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學習</w:t>
            </w:r>
          </w:p>
          <w:p w14:paraId="1C22D64A" w14:textId="77777777" w:rsidR="0007039A" w:rsidRPr="000B18ED" w:rsidRDefault="0007039A" w:rsidP="0007039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07039A" w:rsidRPr="000B18ED" w:rsidRDefault="0007039A" w:rsidP="0007039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56" w:type="dxa"/>
            <w:gridSpan w:val="2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14914E49" w14:textId="77777777" w:rsidR="0094530A" w:rsidRDefault="0094530A" w:rsidP="00945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國1-Ⅰ-3 能理解話語、詩歌、故事的訊息，有適切的表情跟肢體語言。</w:t>
            </w:r>
          </w:p>
          <w:p w14:paraId="2575139F" w14:textId="77777777" w:rsidR="0094530A" w:rsidRDefault="0094530A" w:rsidP="00945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2-Ⅰ-2 說出所聽聞的內容。</w:t>
            </w:r>
          </w:p>
          <w:p w14:paraId="177E9115" w14:textId="77777777" w:rsidR="0094530A" w:rsidRDefault="0094530A" w:rsidP="00945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5-Ⅰ-4 了解文本中的重要訊息與觀點。</w:t>
            </w:r>
          </w:p>
          <w:p w14:paraId="5DE57AED" w14:textId="48437461" w:rsidR="0094530A" w:rsidRDefault="0094530A" w:rsidP="00945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生1-I-3省思自我成長的歷程，體會其意義並知道自己進步的情形與努力的方向。</w:t>
            </w:r>
          </w:p>
          <w:p w14:paraId="74216272" w14:textId="47A9B93A" w:rsidR="0007039A" w:rsidRPr="000B18ED" w:rsidRDefault="0094530A" w:rsidP="0094530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2-I-3 探索生活中的人、事、 物，並體會彼此之間會相互影響。</w:t>
            </w:r>
          </w:p>
        </w:tc>
        <w:tc>
          <w:tcPr>
            <w:tcW w:w="834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07039A" w:rsidRPr="000B18ED" w:rsidRDefault="0007039A" w:rsidP="0007039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89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57916430" w14:textId="77777777" w:rsidR="0094530A" w:rsidRDefault="0094530A" w:rsidP="00945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國Ad-I-2 篇章的大意。</w:t>
            </w:r>
          </w:p>
          <w:p w14:paraId="7FBD7A8C" w14:textId="77777777" w:rsidR="0094530A" w:rsidRDefault="0094530A" w:rsidP="00945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Bb-I-1 自我情感的表達</w:t>
            </w:r>
          </w:p>
          <w:p w14:paraId="23134964" w14:textId="77777777" w:rsidR="0094530A" w:rsidRDefault="0094530A" w:rsidP="00945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Bb-I-2 人際交流的情感。</w:t>
            </w:r>
          </w:p>
          <w:p w14:paraId="35F356F9" w14:textId="77777777" w:rsidR="0094530A" w:rsidRDefault="0094530A" w:rsidP="00945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生A-I-3 自我省思。</w:t>
            </w:r>
          </w:p>
          <w:p w14:paraId="5A9B365B" w14:textId="535C5989" w:rsidR="0007039A" w:rsidRPr="000B18ED" w:rsidRDefault="0094530A" w:rsidP="0094530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C-I-3探究生活事物的方法與技能。</w:t>
            </w:r>
          </w:p>
        </w:tc>
      </w:tr>
      <w:tr w:rsidR="0094530A" w:rsidRPr="000B18ED" w14:paraId="20B1F50E" w14:textId="77777777" w:rsidTr="006928D6">
        <w:trPr>
          <w:trHeight w:val="1249"/>
          <w:jc w:val="center"/>
        </w:trPr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94530A" w:rsidRPr="000B18ED" w:rsidRDefault="0094530A" w:rsidP="0094530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94530A" w:rsidRPr="000B18ED" w:rsidRDefault="0094530A" w:rsidP="0094530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94530A" w:rsidRPr="000B18ED" w:rsidRDefault="0094530A" w:rsidP="0094530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79" w:type="dxa"/>
            <w:gridSpan w:val="5"/>
            <w:tcBorders>
              <w:top w:val="single" w:sz="4" w:space="0" w:color="auto"/>
            </w:tcBorders>
            <w:vAlign w:val="center"/>
          </w:tcPr>
          <w:p w14:paraId="4FBF593F" w14:textId="77777777" w:rsidR="0094530A" w:rsidRPr="003146C0" w:rsidRDefault="0094530A" w:rsidP="0094530A">
            <w:pPr>
              <w:snapToGrid w:val="0"/>
              <w:rPr>
                <w:rFonts w:ascii="標楷體" w:eastAsia="標楷體" w:hAnsi="標楷體" w:cs="Gungsuh"/>
                <w:color w:val="000000"/>
                <w:szCs w:val="24"/>
              </w:rPr>
            </w:pPr>
            <w:bookmarkStart w:id="0" w:name="_GoBack"/>
            <w:bookmarkEnd w:id="0"/>
            <w:r w:rsidRPr="003146C0">
              <w:rPr>
                <w:rFonts w:ascii="標楷體" w:eastAsia="標楷體" w:hAnsi="標楷體" w:cs="Gungsuh"/>
                <w:color w:val="000000"/>
                <w:szCs w:val="24"/>
              </w:rPr>
              <w:t>環 E2 覺知生物生命的美與價</w:t>
            </w:r>
            <w:r w:rsidRPr="003146C0">
              <w:rPr>
                <w:rFonts w:ascii="標楷體" w:eastAsia="標楷體" w:hAnsi="標楷體" w:cs="新細明體" w:hint="eastAsia"/>
                <w:color w:val="000000"/>
                <w:szCs w:val="24"/>
              </w:rPr>
              <w:t>值</w:t>
            </w:r>
            <w:r w:rsidRPr="003146C0">
              <w:rPr>
                <w:rFonts w:ascii="標楷體" w:eastAsia="標楷體" w:hAnsi="標楷體" w:cs="Gungsuh" w:hint="eastAsia"/>
                <w:color w:val="000000"/>
                <w:szCs w:val="24"/>
              </w:rPr>
              <w:t>，關懷動、植物的生命</w:t>
            </w:r>
          </w:p>
          <w:p w14:paraId="6418A655" w14:textId="614FD3C8" w:rsidR="0094530A" w:rsidRPr="0094530A" w:rsidRDefault="003539F8" w:rsidP="0094530A">
            <w:pPr>
              <w:snapToGrid w:val="0"/>
              <w:rPr>
                <w:rFonts w:ascii="Calibri" w:hAnsi="Calibri" w:cs="Times New Roman"/>
              </w:rPr>
            </w:pPr>
            <w:r w:rsidRPr="003539F8">
              <w:rPr>
                <w:rFonts w:ascii="標楷體" w:eastAsia="標楷體" w:hAnsi="標楷體" w:cs="Gungsuh" w:hint="eastAsia"/>
                <w:b/>
                <w:color w:val="000000"/>
                <w:szCs w:val="24"/>
              </w:rPr>
              <w:t>生E3　理解人是會思考、有情緒、能進行自主決定的個體。</w:t>
            </w:r>
          </w:p>
        </w:tc>
      </w:tr>
      <w:tr w:rsidR="0094530A" w:rsidRPr="000B18ED" w14:paraId="66FABF65" w14:textId="77777777" w:rsidTr="006928D6">
        <w:trPr>
          <w:trHeight w:val="569"/>
          <w:jc w:val="center"/>
        </w:trPr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94530A" w:rsidRPr="000B18ED" w:rsidRDefault="0094530A" w:rsidP="0094530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9B2581" w14:textId="10DAF747" w:rsidR="0094530A" w:rsidRPr="000B18ED" w:rsidRDefault="0094530A" w:rsidP="0094530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繪本(實體書):一隻有教養的狼、企鵝企鵝、花婆婆。</w:t>
            </w:r>
          </w:p>
        </w:tc>
      </w:tr>
      <w:tr w:rsidR="0094530A" w:rsidRPr="000B18ED" w14:paraId="06D853AC" w14:textId="77777777" w:rsidTr="006928D6">
        <w:trPr>
          <w:trHeight w:val="499"/>
          <w:jc w:val="center"/>
        </w:trPr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94530A" w:rsidRPr="000B18ED" w:rsidRDefault="0094530A" w:rsidP="0094530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7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FBDA44C" w14:textId="77777777" w:rsidR="0094530A" w:rsidRDefault="0094530A" w:rsidP="00945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1.繪本(實體書):一隻有教養的狼、企鵝企鵝、花婆婆。</w:t>
            </w:r>
          </w:p>
          <w:p w14:paraId="2954F484" w14:textId="77777777" w:rsidR="0094530A" w:rsidRDefault="0094530A" w:rsidP="00945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2.繪本: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 xml:space="preserve"> </w:t>
            </w:r>
            <w:hyperlink r:id="rId7">
              <w:r>
                <w:rPr>
                  <w:rFonts w:ascii="標楷體" w:eastAsia="標楷體" w:hAnsi="標楷體" w:cs="標楷體"/>
                  <w:b/>
                  <w:color w:val="0000FF"/>
                  <w:szCs w:val="24"/>
                  <w:u w:val="single"/>
                </w:rPr>
                <w:t>https://www.youtube.com/watch?v=8msN1BOBz08</w:t>
              </w:r>
            </w:hyperlink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(網頁)</w:t>
            </w:r>
          </w:p>
          <w:p w14:paraId="3B353E00" w14:textId="77777777" w:rsidR="0094530A" w:rsidRDefault="0094530A" w:rsidP="00945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3.繪本: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 xml:space="preserve"> </w:t>
            </w:r>
            <w:hyperlink r:id="rId8">
              <w:r>
                <w:rPr>
                  <w:rFonts w:ascii="標楷體" w:eastAsia="標楷體" w:hAnsi="標楷體" w:cs="標楷體"/>
                  <w:b/>
                  <w:color w:val="0000FF"/>
                  <w:szCs w:val="24"/>
                  <w:u w:val="single"/>
                </w:rPr>
                <w:t>https://children.moc.gov.tw/book/218405</w:t>
              </w:r>
            </w:hyperlink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(網頁)</w:t>
            </w:r>
          </w:p>
          <w:p w14:paraId="1A2E8CB2" w14:textId="04985BDF" w:rsidR="0094530A" w:rsidRPr="000B18ED" w:rsidRDefault="0094530A" w:rsidP="0094530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4.繪本: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 xml:space="preserve"> </w:t>
            </w:r>
            <w:hyperlink r:id="rId9">
              <w:r>
                <w:rPr>
                  <w:rFonts w:ascii="標楷體" w:eastAsia="標楷體" w:hAnsi="標楷體" w:cs="標楷體"/>
                  <w:b/>
                  <w:color w:val="0000FF"/>
                  <w:szCs w:val="24"/>
                  <w:u w:val="single"/>
                </w:rPr>
                <w:t>https://www.youtube.com/watch?v=gXbg0FZw-Q0</w:t>
              </w:r>
            </w:hyperlink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(網頁)</w:t>
            </w:r>
          </w:p>
        </w:tc>
      </w:tr>
      <w:tr w:rsidR="0094530A" w:rsidRPr="000B18ED" w14:paraId="178E4542" w14:textId="77777777" w:rsidTr="006928D6">
        <w:trPr>
          <w:trHeight w:val="499"/>
          <w:jc w:val="center"/>
        </w:trPr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A3EFDA" w14:textId="77777777" w:rsidR="0094530A" w:rsidRPr="008E1A09" w:rsidRDefault="0094530A" w:rsidP="0094530A">
            <w:pPr>
              <w:snapToGrid w:val="0"/>
              <w:jc w:val="center"/>
              <w:rPr>
                <w:b/>
                <w:color w:val="FF0000"/>
              </w:rPr>
            </w:pPr>
            <w:r w:rsidRPr="008E1A09">
              <w:rPr>
                <w:rFonts w:hint="eastAsia"/>
                <w:b/>
                <w:color w:val="FF0000"/>
              </w:rPr>
              <w:t>校訂課程</w:t>
            </w:r>
          </w:p>
          <w:p w14:paraId="5E535E59" w14:textId="3C355C3B" w:rsidR="0094530A" w:rsidRPr="000B18ED" w:rsidRDefault="0094530A" w:rsidP="0094530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8E1A09">
              <w:rPr>
                <w:rFonts w:hint="eastAsia"/>
                <w:b/>
                <w:color w:val="FF0000"/>
              </w:rPr>
              <w:t>主軸</w:t>
            </w:r>
          </w:p>
        </w:tc>
        <w:tc>
          <w:tcPr>
            <w:tcW w:w="847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F576A1A" w14:textId="536C3A86" w:rsidR="0094530A" w:rsidRPr="000B18ED" w:rsidRDefault="00823B5C" w:rsidP="0094530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="0094530A" w:rsidRPr="008E1A09">
              <w:rPr>
                <w:rFonts w:ascii="標楷體" w:eastAsia="標楷體" w:hAnsi="標楷體" w:hint="eastAsia"/>
                <w:color w:val="FF0000"/>
              </w:rPr>
              <w:t>G全球力</w:t>
            </w:r>
            <w:r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="0094530A" w:rsidRPr="008E1A09">
              <w:rPr>
                <w:rFonts w:ascii="標楷體" w:eastAsia="標楷體" w:hAnsi="標楷體" w:hint="eastAsia"/>
                <w:color w:val="FF0000"/>
              </w:rPr>
              <w:t>R閱讀力</w:t>
            </w:r>
            <w:r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="0094530A" w:rsidRPr="008E1A09">
              <w:rPr>
                <w:rFonts w:ascii="標楷體" w:eastAsia="標楷體" w:hAnsi="標楷體" w:hint="eastAsia"/>
                <w:color w:val="FF0000"/>
              </w:rPr>
              <w:t>E樂活力</w:t>
            </w:r>
            <w:r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="0094530A" w:rsidRPr="008E1A09">
              <w:rPr>
                <w:rFonts w:ascii="標楷體" w:eastAsia="標楷體" w:hAnsi="標楷體" w:hint="eastAsia"/>
                <w:color w:val="FF0000"/>
              </w:rPr>
              <w:t>A品格力</w:t>
            </w:r>
            <w:r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="0094530A" w:rsidRPr="008E1A09">
              <w:rPr>
                <w:rFonts w:ascii="標楷體" w:eastAsia="標楷體" w:hAnsi="標楷體" w:hint="eastAsia"/>
                <w:color w:val="FF0000"/>
              </w:rPr>
              <w:t>T創新力</w:t>
            </w:r>
          </w:p>
        </w:tc>
      </w:tr>
      <w:tr w:rsidR="0094530A" w:rsidRPr="000B18ED" w14:paraId="62799E5E" w14:textId="77777777" w:rsidTr="006928D6">
        <w:trPr>
          <w:trHeight w:val="499"/>
          <w:jc w:val="center"/>
        </w:trPr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BA772" w14:textId="78D37AD0" w:rsidR="0094530A" w:rsidRPr="000B18ED" w:rsidRDefault="0094530A" w:rsidP="0094530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8E1A09">
              <w:rPr>
                <w:rFonts w:hint="eastAsia"/>
                <w:b/>
                <w:color w:val="FF0000"/>
              </w:rPr>
              <w:t>全球素養</w:t>
            </w:r>
          </w:p>
        </w:tc>
        <w:tc>
          <w:tcPr>
            <w:tcW w:w="847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FF3AE7C" w14:textId="4015F354" w:rsidR="0094530A" w:rsidRPr="000B18ED" w:rsidRDefault="00823B5C" w:rsidP="0094530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="0094530A" w:rsidRPr="008E1A09">
              <w:rPr>
                <w:rFonts w:ascii="標楷體" w:eastAsia="標楷體" w:hAnsi="標楷體" w:hint="eastAsia"/>
                <w:color w:val="FF0000"/>
              </w:rPr>
              <w:t>分析批判思考</w:t>
            </w:r>
            <w:r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="0094530A" w:rsidRPr="008E1A09">
              <w:rPr>
                <w:rFonts w:ascii="標楷體" w:eastAsia="標楷體" w:hAnsi="標楷體" w:hint="eastAsia"/>
                <w:color w:val="FF0000"/>
              </w:rPr>
              <w:t>同理心□互動力</w:t>
            </w:r>
            <w:r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="0094530A" w:rsidRPr="008E1A09">
              <w:rPr>
                <w:rFonts w:ascii="標楷體" w:eastAsia="標楷體" w:hAnsi="標楷體" w:hint="eastAsia"/>
                <w:color w:val="FF0000"/>
              </w:rPr>
              <w:t>彈性實踐力</w:t>
            </w:r>
          </w:p>
        </w:tc>
      </w:tr>
      <w:tr w:rsidR="0094530A" w:rsidRPr="000B18ED" w14:paraId="2EDB6F9F" w14:textId="77777777" w:rsidTr="006928D6">
        <w:trPr>
          <w:trHeight w:val="499"/>
          <w:jc w:val="center"/>
        </w:trPr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3DF14D" w14:textId="0F1BE9B6" w:rsidR="0094530A" w:rsidRPr="000B18ED" w:rsidRDefault="0094530A" w:rsidP="0094530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8E1A09">
              <w:rPr>
                <w:rFonts w:hint="eastAsia"/>
                <w:b/>
                <w:color w:val="FF0000"/>
              </w:rPr>
              <w:t>SDGs</w:t>
            </w:r>
          </w:p>
        </w:tc>
        <w:tc>
          <w:tcPr>
            <w:tcW w:w="847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CE1B419" w14:textId="0A958703" w:rsidR="0094530A" w:rsidRDefault="0094530A" w:rsidP="0094530A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□1消除貧窮□2消除飢餓</w:t>
            </w:r>
            <w:r w:rsidR="00823B5C"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>
              <w:rPr>
                <w:rFonts w:ascii="標楷體" w:eastAsia="標楷體" w:hAnsi="標楷體" w:hint="eastAsia"/>
                <w:color w:val="FF0000"/>
              </w:rPr>
              <w:t>3健康與福祉□4教育品質□5性別平等</w:t>
            </w:r>
          </w:p>
          <w:p w14:paraId="39C6F9C6" w14:textId="77777777" w:rsidR="0094530A" w:rsidRDefault="0094530A" w:rsidP="0094530A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□6淨水與衛生□7可負擔能源□8就業與經濟成長□9工業創新與基礎建設</w:t>
            </w:r>
          </w:p>
          <w:p w14:paraId="216900D7" w14:textId="24609D4D" w:rsidR="0094530A" w:rsidRDefault="0094530A" w:rsidP="0094530A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□10減少不平等</w:t>
            </w:r>
            <w:r w:rsidR="00823B5C"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>
              <w:rPr>
                <w:rFonts w:ascii="標楷體" w:eastAsia="標楷體" w:hAnsi="標楷體" w:hint="eastAsia"/>
                <w:color w:val="FF0000"/>
              </w:rPr>
              <w:t>11永續城市□12責任消費與生產</w:t>
            </w:r>
            <w:r w:rsidR="005A0B87"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>
              <w:rPr>
                <w:rFonts w:ascii="標楷體" w:eastAsia="標楷體" w:hAnsi="標楷體" w:hint="eastAsia"/>
                <w:color w:val="FF0000"/>
              </w:rPr>
              <w:t>13氣候行動</w:t>
            </w:r>
          </w:p>
          <w:p w14:paraId="435F01F8" w14:textId="5D12C454" w:rsidR="0094530A" w:rsidRPr="000B18ED" w:rsidRDefault="00823B5C" w:rsidP="0094530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="0094530A">
              <w:rPr>
                <w:rFonts w:ascii="標楷體" w:eastAsia="標楷體" w:hAnsi="標楷體" w:hint="eastAsia"/>
                <w:color w:val="FF0000"/>
              </w:rPr>
              <w:t>14海洋生態</w:t>
            </w:r>
            <w:r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="0094530A">
              <w:rPr>
                <w:rFonts w:ascii="標楷體" w:eastAsia="標楷體" w:hAnsi="標楷體" w:hint="eastAsia"/>
                <w:color w:val="FF0000"/>
              </w:rPr>
              <w:t>15陸地生態□16和平與正義制度□17全球夥伴</w:t>
            </w:r>
          </w:p>
        </w:tc>
      </w:tr>
      <w:tr w:rsidR="0094530A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94530A" w:rsidRPr="000B18ED" w:rsidRDefault="0094530A" w:rsidP="0094530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94530A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79B6AA" w14:textId="61C8E4D2" w:rsidR="0094530A" w:rsidRPr="00765540" w:rsidRDefault="0094530A" w:rsidP="00945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65540">
              <w:rPr>
                <w:rFonts w:ascii="標楷體" w:eastAsia="標楷體" w:hAnsi="標楷體" w:cs="Gungsuh"/>
                <w:color w:val="000000"/>
                <w:szCs w:val="24"/>
              </w:rPr>
              <w:t>1.養成良好的閱讀習慣。</w:t>
            </w:r>
          </w:p>
          <w:p w14:paraId="5B618321" w14:textId="77777777" w:rsidR="0094530A" w:rsidRPr="00765540" w:rsidRDefault="0094530A" w:rsidP="00945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765540">
              <w:rPr>
                <w:rFonts w:ascii="標楷體" w:eastAsia="標楷體" w:hAnsi="標楷體" w:cs="Gungsuh"/>
                <w:color w:val="000000"/>
                <w:szCs w:val="24"/>
              </w:rPr>
              <w:t>2.認識海洋動物並學會愛護生態。</w:t>
            </w:r>
          </w:p>
          <w:p w14:paraId="34A8E7F9" w14:textId="46F06DFE" w:rsidR="0094530A" w:rsidRPr="000B18ED" w:rsidRDefault="0094530A" w:rsidP="0094530A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65540">
              <w:rPr>
                <w:rFonts w:ascii="標楷體" w:eastAsia="標楷體" w:hAnsi="標楷體" w:cs="Gungsuh"/>
                <w:color w:val="000000"/>
                <w:szCs w:val="24"/>
              </w:rPr>
              <w:t>3.能維護環境的整潔與美好。</w:t>
            </w:r>
          </w:p>
        </w:tc>
      </w:tr>
      <w:tr w:rsidR="0094530A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94530A" w:rsidRPr="000D4546" w:rsidRDefault="0094530A" w:rsidP="0094530A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7A679A" w:rsidRPr="000B18ED" w14:paraId="243D229D" w14:textId="77777777" w:rsidTr="00F83B6F">
        <w:trPr>
          <w:trHeight w:val="900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4CB15E" w14:textId="34948295" w:rsidR="007A679A" w:rsidRPr="0013065D" w:rsidRDefault="008F2598" w:rsidP="008F2598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36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Gungsuh" w:hint="eastAsia"/>
                <w:color w:val="000000"/>
                <w:szCs w:val="24"/>
              </w:rPr>
              <w:t>藉由學習活動</w:t>
            </w:r>
            <w:r w:rsidR="007A679A" w:rsidRPr="0013065D">
              <w:rPr>
                <w:rFonts w:ascii="標楷體" w:eastAsia="標楷體" w:hAnsi="標楷體" w:cs="Gungsuh"/>
                <w:color w:val="000000"/>
                <w:szCs w:val="24"/>
              </w:rPr>
              <w:t>能說出</w:t>
            </w:r>
            <w:r w:rsidR="002944C6">
              <w:rPr>
                <w:rFonts w:ascii="標楷體" w:eastAsia="標楷體" w:hAnsi="標楷體" w:cs="Gungsuh" w:hint="eastAsia"/>
                <w:color w:val="000000"/>
                <w:szCs w:val="24"/>
              </w:rPr>
              <w:t>一項</w:t>
            </w:r>
            <w:r w:rsidR="007A679A" w:rsidRPr="0013065D">
              <w:rPr>
                <w:rFonts w:ascii="標楷體" w:eastAsia="標楷體" w:hAnsi="標楷體" w:cs="Gungsuh"/>
                <w:color w:val="000000"/>
                <w:szCs w:val="24"/>
              </w:rPr>
              <w:t>閱讀對自己的益處</w:t>
            </w:r>
            <w:r>
              <w:rPr>
                <w:rFonts w:ascii="標楷體" w:eastAsia="標楷體" w:hAnsi="標楷體" w:cs="Gungsuh" w:hint="eastAsia"/>
                <w:color w:val="000000"/>
                <w:szCs w:val="24"/>
              </w:rPr>
              <w:t>，在學校安排的</w:t>
            </w:r>
            <w:r w:rsidR="007A679A" w:rsidRPr="0013065D">
              <w:rPr>
                <w:rFonts w:ascii="標楷體" w:eastAsia="標楷體" w:hAnsi="標楷體" w:cs="Gungsuh"/>
                <w:color w:val="000000"/>
                <w:szCs w:val="24"/>
              </w:rPr>
              <w:t>晨讀時間</w:t>
            </w:r>
            <w:r w:rsidR="002944C6">
              <w:rPr>
                <w:rFonts w:ascii="標楷體" w:eastAsia="標楷體" w:hAnsi="標楷體" w:cs="Gungsuh" w:hint="eastAsia"/>
                <w:color w:val="000000"/>
                <w:szCs w:val="24"/>
              </w:rPr>
              <w:t>確實</w:t>
            </w:r>
            <w:r w:rsidR="007A679A" w:rsidRPr="0013065D">
              <w:rPr>
                <w:rFonts w:ascii="標楷體" w:eastAsia="標楷體" w:hAnsi="標楷體" w:cs="Gungsuh"/>
                <w:color w:val="000000"/>
                <w:szCs w:val="24"/>
              </w:rPr>
              <w:t>能安靜閱讀</w:t>
            </w:r>
            <w:r>
              <w:rPr>
                <w:rFonts w:ascii="標楷體" w:eastAsia="標楷體" w:hAnsi="標楷體" w:cs="Gungsuh" w:hint="eastAsia"/>
                <w:color w:val="000000"/>
                <w:szCs w:val="24"/>
              </w:rPr>
              <w:t>。在進行閱讀活動後，可以</w:t>
            </w:r>
            <w:r w:rsidR="007A679A" w:rsidRPr="0013065D">
              <w:rPr>
                <w:rFonts w:ascii="標楷體" w:eastAsia="標楷體" w:hAnsi="標楷體" w:cs="Gungsuh"/>
                <w:color w:val="000000"/>
                <w:szCs w:val="24"/>
              </w:rPr>
              <w:t>說出</w:t>
            </w:r>
            <w:r w:rsidR="002944C6">
              <w:rPr>
                <w:rFonts w:ascii="標楷體" w:eastAsia="標楷體" w:hAnsi="標楷體" w:cs="Gungsuh" w:hint="eastAsia"/>
                <w:color w:val="000000"/>
                <w:szCs w:val="24"/>
              </w:rPr>
              <w:t>一項</w:t>
            </w:r>
            <w:r w:rsidR="007A679A" w:rsidRPr="0013065D">
              <w:rPr>
                <w:rFonts w:ascii="標楷體" w:eastAsia="標楷體" w:hAnsi="標楷體" w:cs="Gungsuh"/>
                <w:color w:val="000000"/>
                <w:szCs w:val="24"/>
              </w:rPr>
              <w:t>海洋動物的名稱與生活習性</w:t>
            </w:r>
            <w:r>
              <w:rPr>
                <w:rFonts w:ascii="標楷體" w:eastAsia="標楷體" w:hAnsi="標楷體" w:cs="Gungsuh" w:hint="eastAsia"/>
                <w:color w:val="000000"/>
                <w:szCs w:val="24"/>
              </w:rPr>
              <w:t>，並說出如何</w:t>
            </w:r>
            <w:r w:rsidR="007A679A" w:rsidRPr="0013065D">
              <w:rPr>
                <w:rFonts w:ascii="標楷體" w:eastAsia="標楷體" w:hAnsi="標楷體" w:cs="Gungsuh"/>
                <w:color w:val="000000"/>
                <w:szCs w:val="24"/>
              </w:rPr>
              <w:t>照顧飼養小動物</w:t>
            </w:r>
            <w:r>
              <w:rPr>
                <w:rFonts w:ascii="標楷體" w:eastAsia="標楷體" w:hAnsi="標楷體" w:cs="Gungsuh" w:hint="eastAsia"/>
                <w:color w:val="000000"/>
                <w:szCs w:val="24"/>
              </w:rPr>
              <w:t>。最後可以藉由學習活動的安排後，</w:t>
            </w:r>
            <w:r w:rsidR="007A679A" w:rsidRPr="0013065D">
              <w:rPr>
                <w:rFonts w:ascii="標楷體" w:eastAsia="標楷體" w:hAnsi="標楷體" w:cs="Gungsuh"/>
                <w:color w:val="000000"/>
                <w:szCs w:val="24"/>
              </w:rPr>
              <w:t>說出人對環境的影響力</w:t>
            </w:r>
            <w:r>
              <w:rPr>
                <w:rFonts w:ascii="標楷體" w:eastAsia="標楷體" w:hAnsi="標楷體" w:cs="Gungsuh" w:hint="eastAsia"/>
                <w:color w:val="000000"/>
                <w:szCs w:val="24"/>
              </w:rPr>
              <w:t>，並</w:t>
            </w:r>
            <w:r w:rsidR="007A679A" w:rsidRPr="0013065D">
              <w:rPr>
                <w:rFonts w:ascii="標楷體" w:eastAsia="標楷體" w:hAnsi="標楷體" w:cs="Gungsuh"/>
                <w:color w:val="000000"/>
                <w:szCs w:val="24"/>
              </w:rPr>
              <w:t>維護環境周遭的整潔</w:t>
            </w:r>
            <w:r>
              <w:rPr>
                <w:rFonts w:ascii="標楷體" w:eastAsia="標楷體" w:hAnsi="標楷體" w:cs="Gungsuh" w:hint="eastAsia"/>
                <w:color w:val="000000"/>
                <w:szCs w:val="24"/>
              </w:rPr>
              <w:t>。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276CDF" w:rsidRPr="000B18ED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380657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活動一：繪本「一隻有教養的狼」。</w:t>
            </w:r>
          </w:p>
          <w:p w14:paraId="36580D53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【引導問題】野狼是一種愛吃小動物的肉食性動物，</w:t>
            </w:r>
            <w:r>
              <w:rPr>
                <w:rFonts w:ascii="Gungsuh" w:eastAsia="Gungsuh" w:hAnsi="Gungsuh" w:cs="Gungsuh"/>
                <w:color w:val="000000"/>
                <w:szCs w:val="24"/>
              </w:rPr>
              <w:lastRenderedPageBreak/>
              <w:t>但這隻野狼竟然不吃小動物，卻愛上閱讀，喜歡為動物們分享所讀內容，是不是一隻很奇特的野狼呢？</w:t>
            </w:r>
          </w:p>
          <w:p w14:paraId="6B03FB32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1.閱讀繪本「一隻有教養的狼」。</w:t>
            </w:r>
          </w:p>
          <w:p w14:paraId="12C8A966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2.透過問答深入了解繪本的文意。</w:t>
            </w:r>
          </w:p>
          <w:p w14:paraId="371767D3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3.利用繪本請學生討論喜愛閱讀的好處。</w:t>
            </w:r>
          </w:p>
          <w:p w14:paraId="17F6E538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4.讓學生輪流介紹一本自己喜歡的書。</w:t>
            </w:r>
          </w:p>
          <w:p w14:paraId="75C44778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05F6B44B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活動二：繪本「企鵝企鵝」</w:t>
            </w:r>
          </w:p>
          <w:p w14:paraId="646F51B9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【引導問題】海洋生物千奇百種，在南極洲的企鵝你曾經看過嗎？牠的生活習性又是什麼？讓我們一起探討這可愛又神秘的海洋動物吧！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</w:t>
            </w:r>
          </w:p>
          <w:p w14:paraId="1D9F140E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1.閱讀繪本「企鵝企鵝」。</w:t>
            </w:r>
          </w:p>
          <w:p w14:paraId="7AD11B7F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2.透過問答深入了解繪本的文意。</w:t>
            </w:r>
          </w:p>
          <w:p w14:paraId="4318E31A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3.請學生介紹海洋生物。</w:t>
            </w:r>
          </w:p>
          <w:p w14:paraId="2CCD41FA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4.透過影片跟學生說明人類活動與海洋生態的關係，以及海洋生態改變對海洋生物的影響，啟發學生表現愛護海洋的行為。</w:t>
            </w:r>
          </w:p>
          <w:p w14:paraId="5968CC04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24679823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活動三：繪本「花婆婆」</w:t>
            </w:r>
          </w:p>
          <w:p w14:paraId="354432A9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【引導問題】每個人都希望自己將來對社會有所貢獻，希望我們未來的生活環境越來越好，那我們該怎麼做呢？</w:t>
            </w:r>
          </w:p>
          <w:p w14:paraId="14583CDD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1.閱讀繪本「花婆婆」。</w:t>
            </w:r>
          </w:p>
          <w:p w14:paraId="182397FF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2.透過問答深入了解繪本的文意。</w:t>
            </w:r>
          </w:p>
          <w:p w14:paraId="288ABD79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3.請學生說出自己能幫家裡、教室、學校做出什麼貢獻。</w:t>
            </w:r>
          </w:p>
          <w:p w14:paraId="6D938865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4.請學生說出如何創造更美好的生活環境。</w:t>
            </w:r>
          </w:p>
          <w:p w14:paraId="5DF5C2C0" w14:textId="0F72A72B" w:rsidR="00276CDF" w:rsidRPr="00280684" w:rsidRDefault="006928D6" w:rsidP="006928D6">
            <w:pPr>
              <w:jc w:val="center"/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6928D6">
              <w:rPr>
                <w:rFonts w:ascii="Times New Roman" w:eastAsia="標楷體" w:hAnsi="Times New Roman" w:cs="Times New Roman" w:hint="eastAsia"/>
                <w:noProof/>
                <w:szCs w:val="24"/>
              </w:rPr>
              <w:t>(</w:t>
            </w:r>
            <w:r w:rsidRPr="006928D6">
              <w:rPr>
                <w:rFonts w:ascii="Times New Roman" w:eastAsia="標楷體" w:hAnsi="Times New Roman" w:cs="Times New Roman" w:hint="eastAsia"/>
                <w:noProof/>
                <w:szCs w:val="24"/>
              </w:rPr>
              <w:t>依實際授課週次調整節數</w:t>
            </w:r>
            <w:r w:rsidRPr="006928D6">
              <w:rPr>
                <w:rFonts w:ascii="Times New Roman" w:eastAsia="標楷體" w:hAnsi="Times New Roman" w:cs="Times New Roman" w:hint="eastAsia"/>
                <w:noProof/>
                <w:szCs w:val="24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429F" w14:textId="6D45ADFF" w:rsidR="00276CDF" w:rsidRDefault="00F644D5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7</w:t>
            </w:r>
            <w:r w:rsidR="00276CDF">
              <w:rPr>
                <w:rFonts w:ascii="標楷體" w:eastAsia="標楷體" w:hAnsi="標楷體" w:cs="標楷體"/>
                <w:color w:val="000000"/>
                <w:szCs w:val="24"/>
              </w:rPr>
              <w:t>節</w:t>
            </w:r>
          </w:p>
          <w:p w14:paraId="1F36A25C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0DFF59AC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181FE272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1A3EE36B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79A73597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1EBFEB20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38929416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  <w:bookmarkStart w:id="1" w:name="_gjdgxs" w:colFirst="0" w:colLast="0"/>
            <w:bookmarkEnd w:id="1"/>
          </w:p>
          <w:p w14:paraId="43ABFB79" w14:textId="6097BF4B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br/>
            </w:r>
          </w:p>
          <w:p w14:paraId="37DB2A6C" w14:textId="61E6CEB7" w:rsidR="00276CDF" w:rsidRDefault="00F644D5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</w:t>
            </w:r>
            <w:r w:rsidR="00276CDF">
              <w:rPr>
                <w:rFonts w:ascii="標楷體" w:eastAsia="標楷體" w:hAnsi="標楷體" w:cs="標楷體"/>
                <w:color w:val="000000"/>
                <w:szCs w:val="24"/>
              </w:rPr>
              <w:t>節</w:t>
            </w:r>
          </w:p>
          <w:p w14:paraId="6DF7466D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4255B198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6C8AE091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26D61E67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7F59157A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1799F524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085E1776" w14:textId="6A47E2C9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62D42E35" w14:textId="00FD8465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18CCC1B4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1CB6B1E2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27D2DE6E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節</w:t>
            </w:r>
          </w:p>
          <w:p w14:paraId="5FABE5B2" w14:textId="77777777" w:rsidR="00276CDF" w:rsidRDefault="00276CDF" w:rsidP="0027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50343530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777FFD4" w14:textId="417FBF38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lastRenderedPageBreak/>
              <w:t>繪本、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的問題檔、學習單</w:t>
            </w:r>
          </w:p>
          <w:p w14:paraId="519E5004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7087CA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5161E29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FD334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4A6303C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952611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E243D3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E15EB0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0FA4E3E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6459C21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繪本、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的問題檔</w:t>
            </w:r>
          </w:p>
          <w:p w14:paraId="57836E89" w14:textId="77777777" w:rsidR="00276CDF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3461B9" w14:textId="77777777" w:rsidR="00276CDF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95DBE3" w14:textId="77777777" w:rsidR="00276CDF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215999" w14:textId="77777777" w:rsidR="00276CDF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771D06" w14:textId="77777777" w:rsidR="00276CDF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2A12BE0" w14:textId="77777777" w:rsidR="00276CDF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1CE8CC" w14:textId="77777777" w:rsidR="00276CDF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1BAB56" w14:textId="77777777" w:rsidR="00276CDF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88B1D2" w14:textId="77777777" w:rsidR="00276CDF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A4259B2" w14:textId="77777777" w:rsidR="00276CDF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77CDCA" w14:textId="77777777" w:rsidR="00276CDF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1EAD35" w14:textId="03E69F73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繪本、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的問題檔</w:t>
            </w:r>
          </w:p>
          <w:p w14:paraId="04E7703F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EDE8EBE" w14:textId="75E3EA1A" w:rsidR="002476FA" w:rsidRDefault="002476FA" w:rsidP="00276CDF">
            <w:pPr>
              <w:snapToGrid w:val="0"/>
              <w:rPr>
                <w:rFonts w:asciiTheme="minorEastAsia" w:hAnsiTheme="minorEastAsia" w:cs="Gungsuh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lastRenderedPageBreak/>
              <w:t>聽力與口語表達/</w:t>
            </w:r>
            <w:r w:rsidR="008F2598">
              <w:rPr>
                <w:rFonts w:ascii="Gungsuh" w:eastAsia="Gungsuh" w:hAnsi="Gungsuh" w:cs="Gungsuh"/>
                <w:color w:val="000000"/>
                <w:szCs w:val="24"/>
              </w:rPr>
              <w:t>實際操作</w:t>
            </w:r>
            <w:r>
              <w:rPr>
                <w:rFonts w:asciiTheme="minorEastAsia" w:hAnsiTheme="minorEastAsia" w:cs="Gungsuh" w:hint="eastAsia"/>
                <w:color w:val="000000"/>
                <w:szCs w:val="24"/>
              </w:rPr>
              <w:t>/學習單</w:t>
            </w:r>
          </w:p>
          <w:p w14:paraId="3CCBC218" w14:textId="6FE1F732" w:rsidR="002476FA" w:rsidRDefault="002476FA" w:rsidP="00276CDF">
            <w:pPr>
              <w:snapToGrid w:val="0"/>
              <w:rPr>
                <w:rFonts w:asciiTheme="minorEastAsia" w:hAnsiTheme="minorEastAsia" w:cs="Gungsuh"/>
                <w:color w:val="000000"/>
                <w:szCs w:val="24"/>
              </w:rPr>
            </w:pPr>
          </w:p>
          <w:p w14:paraId="4AD52942" w14:textId="6E9C989F" w:rsidR="002476FA" w:rsidRDefault="002476FA" w:rsidP="00276CDF">
            <w:pPr>
              <w:snapToGrid w:val="0"/>
              <w:rPr>
                <w:rFonts w:asciiTheme="minorEastAsia" w:hAnsiTheme="minorEastAsia" w:cs="Gungsuh"/>
                <w:color w:val="000000"/>
                <w:szCs w:val="24"/>
              </w:rPr>
            </w:pPr>
          </w:p>
          <w:p w14:paraId="08980F31" w14:textId="4C8B6EFE" w:rsidR="002476FA" w:rsidRDefault="002476FA" w:rsidP="00276CDF">
            <w:pPr>
              <w:snapToGrid w:val="0"/>
              <w:rPr>
                <w:rFonts w:asciiTheme="minorEastAsia" w:hAnsiTheme="minorEastAsia" w:cs="Gungsuh"/>
                <w:color w:val="000000"/>
                <w:szCs w:val="24"/>
              </w:rPr>
            </w:pPr>
          </w:p>
          <w:p w14:paraId="1C2DD5DA" w14:textId="2571BBED" w:rsidR="002476FA" w:rsidRDefault="002476FA" w:rsidP="00276CDF">
            <w:pPr>
              <w:snapToGrid w:val="0"/>
              <w:rPr>
                <w:rFonts w:asciiTheme="minorEastAsia" w:hAnsiTheme="minorEastAsia" w:cs="Gungsuh"/>
                <w:color w:val="000000"/>
                <w:szCs w:val="24"/>
              </w:rPr>
            </w:pPr>
          </w:p>
          <w:p w14:paraId="174341A0" w14:textId="0A395864" w:rsidR="002476FA" w:rsidRDefault="002476FA" w:rsidP="00276CDF">
            <w:pPr>
              <w:snapToGrid w:val="0"/>
              <w:rPr>
                <w:rFonts w:asciiTheme="minorEastAsia" w:hAnsiTheme="minorEastAsia" w:cs="Gungsuh"/>
                <w:color w:val="000000"/>
                <w:szCs w:val="24"/>
              </w:rPr>
            </w:pPr>
          </w:p>
          <w:p w14:paraId="5500AFD2" w14:textId="1665EDAC" w:rsidR="002476FA" w:rsidRDefault="002476FA" w:rsidP="00276CDF">
            <w:pPr>
              <w:snapToGrid w:val="0"/>
              <w:rPr>
                <w:rFonts w:asciiTheme="minorEastAsia" w:hAnsiTheme="minorEastAsia" w:cs="Gungsuh"/>
                <w:color w:val="000000"/>
                <w:szCs w:val="24"/>
              </w:rPr>
            </w:pPr>
          </w:p>
          <w:p w14:paraId="5F5BA5EA" w14:textId="59F8F851" w:rsidR="002476FA" w:rsidRDefault="002476FA" w:rsidP="00276CDF">
            <w:pPr>
              <w:snapToGrid w:val="0"/>
              <w:rPr>
                <w:rFonts w:asciiTheme="minorEastAsia" w:hAnsiTheme="minorEastAsia" w:cs="Gungsuh"/>
                <w:color w:val="000000"/>
                <w:szCs w:val="24"/>
              </w:rPr>
            </w:pPr>
          </w:p>
          <w:p w14:paraId="3F5B345C" w14:textId="28F48DB5" w:rsidR="002476FA" w:rsidRDefault="002476FA" w:rsidP="00276CDF">
            <w:pPr>
              <w:snapToGrid w:val="0"/>
              <w:rPr>
                <w:rFonts w:asciiTheme="minorEastAsia" w:hAnsiTheme="minorEastAsia" w:cs="Gungsuh"/>
                <w:color w:val="000000"/>
                <w:szCs w:val="24"/>
              </w:rPr>
            </w:pPr>
          </w:p>
          <w:p w14:paraId="687C2958" w14:textId="7E4B0B21" w:rsidR="002476FA" w:rsidRDefault="002476FA" w:rsidP="00276CDF">
            <w:pPr>
              <w:snapToGrid w:val="0"/>
              <w:rPr>
                <w:rFonts w:ascii="Gungsuh" w:hAnsi="Gungsuh" w:cs="Gungsuh"/>
                <w:color w:val="000000"/>
                <w:szCs w:val="24"/>
              </w:rPr>
            </w:pPr>
          </w:p>
          <w:p w14:paraId="6BED21D3" w14:textId="59F63454" w:rsidR="00276CDF" w:rsidRPr="000B18ED" w:rsidRDefault="00C21CE7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聽力與口語表達/</w:t>
            </w:r>
            <w:r w:rsidR="008F2598">
              <w:rPr>
                <w:rFonts w:ascii="Gungsuh" w:eastAsia="Gungsuh" w:hAnsi="Gungsuh" w:cs="Gungsuh"/>
                <w:color w:val="000000"/>
                <w:szCs w:val="24"/>
              </w:rPr>
              <w:t>實際操作</w:t>
            </w:r>
          </w:p>
          <w:p w14:paraId="033792B8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7E298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CD0F0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685A70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6F7FFD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8E06E4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AB4DF1" w14:textId="018BE714" w:rsidR="00276CDF" w:rsidRPr="000B18ED" w:rsidRDefault="002476FA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聽力與口語表達/</w:t>
            </w:r>
            <w:r w:rsidR="008F2598">
              <w:rPr>
                <w:rFonts w:ascii="Gungsuh" w:eastAsia="Gungsuh" w:hAnsi="Gungsuh" w:cs="Gungsuh"/>
                <w:color w:val="000000"/>
                <w:szCs w:val="24"/>
              </w:rPr>
              <w:t>實際操作</w:t>
            </w:r>
          </w:p>
          <w:p w14:paraId="65D9ECB7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B2456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77777777" w:rsidR="00276CDF" w:rsidRPr="000B18ED" w:rsidRDefault="00276CDF" w:rsidP="00276CDF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69AC143D" w14:textId="0DF7731B" w:rsidR="000220AF" w:rsidRDefault="000220AF" w:rsidP="00006CDD">
      <w:pPr>
        <w:widowControl/>
        <w:spacing w:beforeLines="100" w:before="360"/>
        <w:ind w:leftChars="117" w:left="281" w:firstLineChars="118" w:firstLine="283"/>
      </w:pPr>
    </w:p>
    <w:p w14:paraId="69079AE3" w14:textId="77777777" w:rsidR="000220AF" w:rsidRDefault="000220AF">
      <w:pPr>
        <w:widowControl/>
      </w:pPr>
      <w:r>
        <w:br w:type="page"/>
      </w:r>
    </w:p>
    <w:p w14:paraId="63CDECA0" w14:textId="77777777" w:rsidR="000220AF" w:rsidRDefault="000220AF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Gungsuh" w:eastAsia="Gungsuh" w:hAnsi="Gungsuh" w:cs="Gungsuh"/>
          <w:b/>
          <w:color w:val="000000"/>
          <w:szCs w:val="24"/>
        </w:rPr>
        <w:lastRenderedPageBreak/>
        <w:t>附錄(一)教學重點、學習紀錄與評量方式對照表</w:t>
      </w:r>
    </w:p>
    <w:tbl>
      <w:tblPr>
        <w:tblW w:w="104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0220AF" w14:paraId="44A1CA73" w14:textId="77777777" w:rsidTr="00DD11B7">
        <w:trPr>
          <w:trHeight w:val="486"/>
          <w:jc w:val="center"/>
        </w:trPr>
        <w:tc>
          <w:tcPr>
            <w:tcW w:w="1413" w:type="dxa"/>
            <w:vAlign w:val="center"/>
          </w:tcPr>
          <w:p w14:paraId="6DFBA11F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單元名稱</w:t>
            </w:r>
          </w:p>
        </w:tc>
        <w:tc>
          <w:tcPr>
            <w:tcW w:w="2609" w:type="dxa"/>
            <w:vAlign w:val="center"/>
          </w:tcPr>
          <w:p w14:paraId="69610AC9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學習目標</w:t>
            </w:r>
          </w:p>
        </w:tc>
        <w:tc>
          <w:tcPr>
            <w:tcW w:w="2777" w:type="dxa"/>
            <w:vAlign w:val="center"/>
          </w:tcPr>
          <w:p w14:paraId="4AE7A9D8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表現任務</w:t>
            </w:r>
          </w:p>
        </w:tc>
        <w:tc>
          <w:tcPr>
            <w:tcW w:w="1418" w:type="dxa"/>
            <w:vAlign w:val="center"/>
          </w:tcPr>
          <w:p w14:paraId="346BA1BB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評量方式</w:t>
            </w:r>
          </w:p>
        </w:tc>
        <w:tc>
          <w:tcPr>
            <w:tcW w:w="2222" w:type="dxa"/>
            <w:vAlign w:val="center"/>
          </w:tcPr>
          <w:p w14:paraId="202849BE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學習紀錄/評量工具</w:t>
            </w:r>
          </w:p>
        </w:tc>
      </w:tr>
      <w:tr w:rsidR="000220AF" w14:paraId="47AA7C94" w14:textId="77777777" w:rsidTr="00DD11B7">
        <w:trPr>
          <w:trHeight w:val="1405"/>
          <w:jc w:val="center"/>
        </w:trPr>
        <w:tc>
          <w:tcPr>
            <w:tcW w:w="1413" w:type="dxa"/>
            <w:vAlign w:val="center"/>
          </w:tcPr>
          <w:p w14:paraId="0DE0821C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一隻有教養的狼</w:t>
            </w:r>
          </w:p>
        </w:tc>
        <w:tc>
          <w:tcPr>
            <w:tcW w:w="2609" w:type="dxa"/>
            <w:vAlign w:val="center"/>
          </w:tcPr>
          <w:p w14:paraId="78EC27F6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養成良好的閱讀習慣</w:t>
            </w:r>
          </w:p>
        </w:tc>
        <w:tc>
          <w:tcPr>
            <w:tcW w:w="2777" w:type="dxa"/>
            <w:vAlign w:val="center"/>
          </w:tcPr>
          <w:p w14:paraId="16C606A0" w14:textId="77777777" w:rsidR="000220AF" w:rsidRDefault="000220AF" w:rsidP="000220A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能說出閱讀對自己的益處</w:t>
            </w:r>
          </w:p>
          <w:p w14:paraId="45F8DE26" w14:textId="77777777" w:rsidR="000220AF" w:rsidRDefault="000220AF" w:rsidP="000220A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晨讀時間能安靜閱讀</w:t>
            </w:r>
          </w:p>
        </w:tc>
        <w:tc>
          <w:tcPr>
            <w:tcW w:w="1418" w:type="dxa"/>
            <w:vAlign w:val="center"/>
          </w:tcPr>
          <w:p w14:paraId="776F3038" w14:textId="1F02644F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聽力與口語表達/</w:t>
            </w:r>
            <w:r w:rsidR="008F2598">
              <w:rPr>
                <w:rFonts w:ascii="Gungsuh" w:eastAsia="Gungsuh" w:hAnsi="Gungsuh" w:cs="Gungsuh"/>
                <w:color w:val="000000"/>
                <w:szCs w:val="24"/>
              </w:rPr>
              <w:t>實際操作</w:t>
            </w:r>
            <w:r w:rsidR="002476FA">
              <w:rPr>
                <w:rFonts w:asciiTheme="minorEastAsia" w:hAnsiTheme="minorEastAsia" w:cs="Gungsuh" w:hint="eastAsia"/>
                <w:color w:val="000000"/>
                <w:szCs w:val="24"/>
              </w:rPr>
              <w:t>/學習單</w:t>
            </w:r>
          </w:p>
        </w:tc>
        <w:tc>
          <w:tcPr>
            <w:tcW w:w="2222" w:type="dxa"/>
            <w:vAlign w:val="center"/>
          </w:tcPr>
          <w:p w14:paraId="7F99BB11" w14:textId="5C04FD2A" w:rsidR="000220AF" w:rsidRPr="00801B7D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檢核表</w:t>
            </w:r>
            <w:r w:rsidR="00801B7D">
              <w:rPr>
                <w:rFonts w:ascii="Gungsuh" w:hAnsi="Gungsuh" w:cs="Gungsuh" w:hint="eastAsia"/>
                <w:color w:val="000000"/>
                <w:szCs w:val="24"/>
              </w:rPr>
              <w:t>/</w:t>
            </w:r>
            <w:r w:rsidR="00801B7D">
              <w:rPr>
                <w:rFonts w:ascii="Gungsuh" w:hAnsi="Gungsuh" w:cs="Gungsuh" w:hint="eastAsia"/>
                <w:color w:val="000000"/>
                <w:szCs w:val="24"/>
              </w:rPr>
              <w:t>學習單</w:t>
            </w:r>
          </w:p>
        </w:tc>
      </w:tr>
      <w:tr w:rsidR="000220AF" w14:paraId="49D07906" w14:textId="77777777" w:rsidTr="00DD11B7">
        <w:trPr>
          <w:trHeight w:val="1269"/>
          <w:jc w:val="center"/>
        </w:trPr>
        <w:tc>
          <w:tcPr>
            <w:tcW w:w="1413" w:type="dxa"/>
            <w:vAlign w:val="center"/>
          </w:tcPr>
          <w:p w14:paraId="727A07EA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企鵝企鵝</w:t>
            </w:r>
          </w:p>
        </w:tc>
        <w:tc>
          <w:tcPr>
            <w:tcW w:w="2609" w:type="dxa"/>
            <w:vAlign w:val="center"/>
          </w:tcPr>
          <w:p w14:paraId="4E8E8728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認識海洋動物並學會愛護生態</w:t>
            </w:r>
          </w:p>
        </w:tc>
        <w:tc>
          <w:tcPr>
            <w:tcW w:w="2777" w:type="dxa"/>
            <w:vAlign w:val="center"/>
          </w:tcPr>
          <w:p w14:paraId="4CE3D9C7" w14:textId="77777777" w:rsidR="000220AF" w:rsidRDefault="000220AF" w:rsidP="000220AF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能說出各種海洋動物的名稱與生活習性</w:t>
            </w:r>
          </w:p>
          <w:p w14:paraId="5C2695BC" w14:textId="77777777" w:rsidR="000220AF" w:rsidRDefault="000220AF" w:rsidP="000220AF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會照顧飼養的小動物</w:t>
            </w:r>
          </w:p>
        </w:tc>
        <w:tc>
          <w:tcPr>
            <w:tcW w:w="1418" w:type="dxa"/>
            <w:vAlign w:val="center"/>
          </w:tcPr>
          <w:p w14:paraId="4F4B4375" w14:textId="53199465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聽力與口語表達/</w:t>
            </w:r>
            <w:r w:rsidR="008F2598">
              <w:rPr>
                <w:rFonts w:ascii="Gungsuh" w:eastAsia="Gungsuh" w:hAnsi="Gungsuh" w:cs="Gungsuh"/>
                <w:color w:val="000000"/>
                <w:szCs w:val="24"/>
              </w:rPr>
              <w:t>實際操作</w:t>
            </w:r>
          </w:p>
        </w:tc>
        <w:tc>
          <w:tcPr>
            <w:tcW w:w="2222" w:type="dxa"/>
            <w:vAlign w:val="center"/>
          </w:tcPr>
          <w:p w14:paraId="1567CA81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檢核表</w:t>
            </w:r>
          </w:p>
        </w:tc>
      </w:tr>
      <w:tr w:rsidR="000220AF" w14:paraId="4B5FE436" w14:textId="77777777" w:rsidTr="00DD11B7">
        <w:trPr>
          <w:trHeight w:val="1391"/>
          <w:jc w:val="center"/>
        </w:trPr>
        <w:tc>
          <w:tcPr>
            <w:tcW w:w="1413" w:type="dxa"/>
            <w:vAlign w:val="center"/>
          </w:tcPr>
          <w:p w14:paraId="5DBFC3EE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花婆婆</w:t>
            </w:r>
          </w:p>
        </w:tc>
        <w:tc>
          <w:tcPr>
            <w:tcW w:w="2609" w:type="dxa"/>
            <w:vAlign w:val="center"/>
          </w:tcPr>
          <w:p w14:paraId="20CC58C1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能維護環境的整潔與美好</w:t>
            </w:r>
          </w:p>
        </w:tc>
        <w:tc>
          <w:tcPr>
            <w:tcW w:w="2777" w:type="dxa"/>
            <w:vAlign w:val="center"/>
          </w:tcPr>
          <w:p w14:paraId="5A75AF0A" w14:textId="77777777" w:rsidR="000220AF" w:rsidRDefault="000220AF" w:rsidP="000220A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能說出人對環境的影響力</w:t>
            </w:r>
          </w:p>
          <w:p w14:paraId="6FC9050C" w14:textId="77777777" w:rsidR="000220AF" w:rsidRDefault="000220AF" w:rsidP="000220A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會維護環境周遭的整潔</w:t>
            </w:r>
          </w:p>
        </w:tc>
        <w:tc>
          <w:tcPr>
            <w:tcW w:w="1418" w:type="dxa"/>
            <w:vAlign w:val="center"/>
          </w:tcPr>
          <w:p w14:paraId="0DD38537" w14:textId="29632F33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聽力與口語表達/</w:t>
            </w:r>
            <w:r w:rsidR="008F2598">
              <w:rPr>
                <w:rFonts w:ascii="Gungsuh" w:eastAsia="Gungsuh" w:hAnsi="Gungsuh" w:cs="Gungsuh"/>
                <w:color w:val="000000"/>
                <w:szCs w:val="24"/>
              </w:rPr>
              <w:t>實際操作</w:t>
            </w:r>
          </w:p>
        </w:tc>
        <w:tc>
          <w:tcPr>
            <w:tcW w:w="2222" w:type="dxa"/>
            <w:vAlign w:val="center"/>
          </w:tcPr>
          <w:p w14:paraId="06AA392B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檢核表</w:t>
            </w:r>
          </w:p>
        </w:tc>
      </w:tr>
    </w:tbl>
    <w:p w14:paraId="73961DE4" w14:textId="77777777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3206922B" w14:textId="77777777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5E51F4BC" w14:textId="77777777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2D621AFB" w14:textId="77777777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6CA79AFB" w14:textId="77777777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72307978" w14:textId="77777777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4735124E" w14:textId="77777777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1BBF7BE9" w14:textId="77777777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7C14AC1B" w14:textId="77777777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7C93BD85" w14:textId="77777777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3C7857B8" w14:textId="77777777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351CB02B" w14:textId="77777777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7F62B36A" w14:textId="77777777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2F0E2EE6" w14:textId="77777777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3AEF3BF2" w14:textId="77777777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2E240BC3" w14:textId="77777777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4311372F" w14:textId="77777777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4EA2ABAF" w14:textId="77777777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325F63ED" w14:textId="639A5EF9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343A67C0" w14:textId="3FAAFCCD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1DB12C53" w14:textId="30FE3C8D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2465C33E" w14:textId="6EFFE914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6A9D9003" w14:textId="77777777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0097A0D6" w14:textId="77777777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67C08725" w14:textId="77777777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00DDF1B5" w14:textId="77777777" w:rsidR="008F2598" w:rsidRDefault="008F2598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b/>
          <w:color w:val="000000"/>
          <w:szCs w:val="24"/>
        </w:rPr>
      </w:pPr>
    </w:p>
    <w:p w14:paraId="059CA4D6" w14:textId="1B63ED7C" w:rsidR="000220AF" w:rsidRDefault="000220AF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Gungsuh" w:eastAsia="Gungsuh" w:hAnsi="Gungsuh" w:cs="Gungsuh"/>
          <w:b/>
          <w:color w:val="000000"/>
          <w:szCs w:val="24"/>
        </w:rPr>
        <w:lastRenderedPageBreak/>
        <w:t>附錄(二)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>
        <w:rPr>
          <w:rFonts w:ascii="Gungsuh" w:eastAsia="Gungsuh" w:hAnsi="Gungsuh" w:cs="Gungsuh"/>
          <w:b/>
          <w:color w:val="000000"/>
          <w:szCs w:val="24"/>
        </w:rPr>
        <w:t xml:space="preserve">評量標準與評分指引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0220AF" w14:paraId="75A353A5" w14:textId="77777777" w:rsidTr="00DD11B7">
        <w:trPr>
          <w:trHeight w:val="843"/>
        </w:trPr>
        <w:tc>
          <w:tcPr>
            <w:tcW w:w="1292" w:type="dxa"/>
            <w:gridSpan w:val="2"/>
            <w:vAlign w:val="center"/>
          </w:tcPr>
          <w:p w14:paraId="656C4788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0601298A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養成良好的閱讀習慣</w:t>
            </w:r>
          </w:p>
        </w:tc>
      </w:tr>
      <w:tr w:rsidR="000220AF" w14:paraId="71F9FFED" w14:textId="77777777" w:rsidTr="00DD11B7">
        <w:trPr>
          <w:trHeight w:val="993"/>
        </w:trPr>
        <w:tc>
          <w:tcPr>
            <w:tcW w:w="1292" w:type="dxa"/>
            <w:gridSpan w:val="2"/>
            <w:vAlign w:val="center"/>
          </w:tcPr>
          <w:p w14:paraId="15CCC9D8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6C682255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能說出閱讀對自己的益處</w:t>
            </w:r>
          </w:p>
        </w:tc>
      </w:tr>
      <w:tr w:rsidR="000220AF" w14:paraId="7CEE1CF6" w14:textId="77777777" w:rsidTr="00DD11B7">
        <w:trPr>
          <w:trHeight w:val="831"/>
        </w:trPr>
        <w:tc>
          <w:tcPr>
            <w:tcW w:w="9889" w:type="dxa"/>
            <w:gridSpan w:val="7"/>
            <w:vAlign w:val="center"/>
          </w:tcPr>
          <w:p w14:paraId="1EDC1A6A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評量標準</w:t>
            </w:r>
          </w:p>
        </w:tc>
      </w:tr>
      <w:tr w:rsidR="000220AF" w14:paraId="7C802AAD" w14:textId="77777777" w:rsidTr="00DD11B7">
        <w:trPr>
          <w:trHeight w:val="992"/>
        </w:trPr>
        <w:tc>
          <w:tcPr>
            <w:tcW w:w="646" w:type="dxa"/>
          </w:tcPr>
          <w:p w14:paraId="55D9FC02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主</w:t>
            </w:r>
          </w:p>
          <w:p w14:paraId="26A5AF45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3D41BC0A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1DD79A89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A</w:t>
            </w:r>
          </w:p>
          <w:p w14:paraId="73503782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優秀</w:t>
            </w:r>
          </w:p>
        </w:tc>
        <w:tc>
          <w:tcPr>
            <w:tcW w:w="1878" w:type="dxa"/>
            <w:vAlign w:val="center"/>
          </w:tcPr>
          <w:p w14:paraId="676E69D7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B</w:t>
            </w:r>
          </w:p>
          <w:p w14:paraId="11DF4170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良好</w:t>
            </w:r>
          </w:p>
        </w:tc>
        <w:tc>
          <w:tcPr>
            <w:tcW w:w="1878" w:type="dxa"/>
            <w:vAlign w:val="center"/>
          </w:tcPr>
          <w:p w14:paraId="3CDE217B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C</w:t>
            </w:r>
          </w:p>
          <w:p w14:paraId="30B74393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基礎</w:t>
            </w:r>
          </w:p>
        </w:tc>
        <w:tc>
          <w:tcPr>
            <w:tcW w:w="1878" w:type="dxa"/>
            <w:vAlign w:val="center"/>
          </w:tcPr>
          <w:p w14:paraId="01A83AB8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D</w:t>
            </w:r>
          </w:p>
          <w:p w14:paraId="2DE14FEE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不足</w:t>
            </w:r>
          </w:p>
        </w:tc>
        <w:tc>
          <w:tcPr>
            <w:tcW w:w="1086" w:type="dxa"/>
            <w:vAlign w:val="center"/>
          </w:tcPr>
          <w:p w14:paraId="37C421F3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E</w:t>
            </w:r>
          </w:p>
          <w:p w14:paraId="7A572700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落後</w:t>
            </w:r>
          </w:p>
        </w:tc>
      </w:tr>
      <w:tr w:rsidR="000220AF" w14:paraId="0F748CEA" w14:textId="77777777" w:rsidTr="00DD11B7">
        <w:trPr>
          <w:trHeight w:val="1840"/>
        </w:trPr>
        <w:tc>
          <w:tcPr>
            <w:tcW w:w="646" w:type="dxa"/>
            <w:vAlign w:val="center"/>
          </w:tcPr>
          <w:p w14:paraId="5BF21C77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一隻有教養的狼</w:t>
            </w:r>
          </w:p>
        </w:tc>
        <w:tc>
          <w:tcPr>
            <w:tcW w:w="646" w:type="dxa"/>
            <w:vMerge/>
            <w:vAlign w:val="center"/>
          </w:tcPr>
          <w:p w14:paraId="723AF78A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5B376211" w14:textId="77777777" w:rsidR="000220AF" w:rsidRDefault="000220AF" w:rsidP="000220AF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上課秩序優良、專注</w:t>
            </w:r>
          </w:p>
          <w:p w14:paraId="76BA069B" w14:textId="77777777" w:rsidR="000220AF" w:rsidRDefault="000220AF" w:rsidP="000220AF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能舉手發言、並正確說出答案</w:t>
            </w:r>
          </w:p>
          <w:p w14:paraId="599C5FBE" w14:textId="77777777" w:rsidR="000220AF" w:rsidRDefault="000220AF" w:rsidP="000220AF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能流暢地說出</w:t>
            </w:r>
            <w:r>
              <w:rPr>
                <w:rFonts w:eastAsia="Calibri"/>
                <w:color w:val="000000"/>
                <w:szCs w:val="24"/>
              </w:rPr>
              <w:t>閱讀對自己的好處</w:t>
            </w:r>
          </w:p>
          <w:p w14:paraId="5F11EA8B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MingLiu" w:eastAsia="PMingLiu" w:hAnsi="PMingLiu" w:cs="PMingLiu"/>
                <w:color w:val="000000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4D5FAD43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1.上課秩序優良，專注</w:t>
            </w:r>
          </w:p>
          <w:p w14:paraId="6A86CA37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2.要提醒才會舉手發言，但能夠正確說出答案</w:t>
            </w:r>
          </w:p>
          <w:p w14:paraId="500888E1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能說出</w:t>
            </w:r>
            <w:r>
              <w:rPr>
                <w:rFonts w:ascii="Gungsuh" w:eastAsia="Gungsuh" w:hAnsi="Gungsuh" w:cs="Gungsuh"/>
                <w:color w:val="000000"/>
                <w:szCs w:val="24"/>
              </w:rPr>
              <w:t>閱讀對自己的好處</w:t>
            </w:r>
          </w:p>
        </w:tc>
        <w:tc>
          <w:tcPr>
            <w:tcW w:w="1878" w:type="dxa"/>
            <w:vAlign w:val="center"/>
          </w:tcPr>
          <w:p w14:paraId="727804F7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1.上課秩序優良，但會分心</w:t>
            </w:r>
          </w:p>
          <w:p w14:paraId="016360C9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2.能正確說出答案</w:t>
            </w:r>
          </w:p>
          <w:p w14:paraId="5C84A59B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能簡單說出</w:t>
            </w:r>
            <w:r>
              <w:rPr>
                <w:rFonts w:ascii="Gungsuh" w:eastAsia="Gungsuh" w:hAnsi="Gungsuh" w:cs="Gungsuh"/>
                <w:color w:val="000000"/>
                <w:szCs w:val="24"/>
              </w:rPr>
              <w:t>閱讀對自己的好處</w:t>
            </w:r>
          </w:p>
        </w:tc>
        <w:tc>
          <w:tcPr>
            <w:tcW w:w="1878" w:type="dxa"/>
            <w:vAlign w:val="center"/>
          </w:tcPr>
          <w:p w14:paraId="67D21A0D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1.上課不夠專注，有時須提醒才會守秩序</w:t>
            </w:r>
          </w:p>
          <w:p w14:paraId="023E5BDD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2.常忘記要舉受發言，經提示才能正確說出答案</w:t>
            </w:r>
          </w:p>
          <w:p w14:paraId="2D56D96B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3.能在引導下簡單說出</w:t>
            </w:r>
            <w:r>
              <w:rPr>
                <w:rFonts w:ascii="Gungsuh" w:eastAsia="Gungsuh" w:hAnsi="Gungsuh" w:cs="Gungsuh"/>
                <w:color w:val="000000"/>
                <w:szCs w:val="24"/>
              </w:rPr>
              <w:t>閱讀對自己的好處</w:t>
            </w:r>
          </w:p>
          <w:p w14:paraId="77DFB72F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MingLiu" w:eastAsia="PMingLiu" w:hAnsi="PMingLiu" w:cs="PMingLiu"/>
                <w:color w:val="000000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5C838AB2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未達</w:t>
            </w:r>
          </w:p>
          <w:p w14:paraId="3D6CBBFC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D級</w:t>
            </w:r>
          </w:p>
        </w:tc>
      </w:tr>
      <w:tr w:rsidR="000220AF" w14:paraId="31E01FC1" w14:textId="77777777" w:rsidTr="00DD11B7">
        <w:trPr>
          <w:trHeight w:val="2012"/>
        </w:trPr>
        <w:tc>
          <w:tcPr>
            <w:tcW w:w="1292" w:type="dxa"/>
            <w:gridSpan w:val="2"/>
            <w:vAlign w:val="center"/>
          </w:tcPr>
          <w:p w14:paraId="054EA2BC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評</w:t>
            </w:r>
          </w:p>
          <w:p w14:paraId="34C5C2D7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分</w:t>
            </w:r>
          </w:p>
          <w:p w14:paraId="21D082F5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指</w:t>
            </w:r>
          </w:p>
          <w:p w14:paraId="573CA41B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引</w:t>
            </w:r>
          </w:p>
        </w:tc>
        <w:tc>
          <w:tcPr>
            <w:tcW w:w="1877" w:type="dxa"/>
            <w:vAlign w:val="center"/>
          </w:tcPr>
          <w:p w14:paraId="4C707500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上課專注且守秩序，並能流暢說出答案</w:t>
            </w:r>
          </w:p>
        </w:tc>
        <w:tc>
          <w:tcPr>
            <w:tcW w:w="1878" w:type="dxa"/>
            <w:vAlign w:val="center"/>
          </w:tcPr>
          <w:p w14:paraId="11456EFF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上課守秩序、有時會忘記舉手發言，能正確說出答案</w:t>
            </w:r>
          </w:p>
        </w:tc>
        <w:tc>
          <w:tcPr>
            <w:tcW w:w="1878" w:type="dxa"/>
            <w:vAlign w:val="center"/>
          </w:tcPr>
          <w:p w14:paraId="2FBFF8FD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上課秩序及專注度皆須提醒，能簡單說出答案</w:t>
            </w:r>
          </w:p>
        </w:tc>
        <w:tc>
          <w:tcPr>
            <w:tcW w:w="1878" w:type="dxa"/>
            <w:vAlign w:val="center"/>
          </w:tcPr>
          <w:p w14:paraId="72BFDF45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上課秩序及專注度皆須一直提醒，在引導下才能說出答案</w:t>
            </w:r>
          </w:p>
        </w:tc>
        <w:tc>
          <w:tcPr>
            <w:tcW w:w="1086" w:type="dxa"/>
            <w:vAlign w:val="center"/>
          </w:tcPr>
          <w:p w14:paraId="45E54058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未達</w:t>
            </w:r>
          </w:p>
          <w:p w14:paraId="06E24790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D級</w:t>
            </w:r>
          </w:p>
        </w:tc>
      </w:tr>
      <w:tr w:rsidR="000220AF" w14:paraId="0889791A" w14:textId="77777777" w:rsidTr="00DD11B7">
        <w:trPr>
          <w:trHeight w:val="1269"/>
        </w:trPr>
        <w:tc>
          <w:tcPr>
            <w:tcW w:w="1292" w:type="dxa"/>
            <w:gridSpan w:val="2"/>
          </w:tcPr>
          <w:p w14:paraId="7E2EEAAE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評</w:t>
            </w:r>
          </w:p>
          <w:p w14:paraId="68EDFE8F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量</w:t>
            </w:r>
          </w:p>
          <w:p w14:paraId="0D4B9CC7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工</w:t>
            </w:r>
          </w:p>
          <w:p w14:paraId="28CA3631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lastRenderedPageBreak/>
              <w:t>具</w:t>
            </w:r>
          </w:p>
        </w:tc>
        <w:tc>
          <w:tcPr>
            <w:tcW w:w="8597" w:type="dxa"/>
            <w:gridSpan w:val="5"/>
          </w:tcPr>
          <w:p w14:paraId="708DBC9B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檢核表</w:t>
            </w:r>
          </w:p>
        </w:tc>
      </w:tr>
      <w:tr w:rsidR="000220AF" w14:paraId="6D9D3712" w14:textId="77777777" w:rsidTr="00DD11B7">
        <w:trPr>
          <w:trHeight w:val="1372"/>
        </w:trPr>
        <w:tc>
          <w:tcPr>
            <w:tcW w:w="1292" w:type="dxa"/>
            <w:gridSpan w:val="2"/>
            <w:vAlign w:val="center"/>
          </w:tcPr>
          <w:p w14:paraId="1CF7986A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分數</w:t>
            </w:r>
          </w:p>
          <w:p w14:paraId="619ED64D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轉換</w:t>
            </w:r>
          </w:p>
        </w:tc>
        <w:tc>
          <w:tcPr>
            <w:tcW w:w="1877" w:type="dxa"/>
            <w:vAlign w:val="center"/>
          </w:tcPr>
          <w:p w14:paraId="25901FDE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95-100</w:t>
            </w:r>
          </w:p>
        </w:tc>
        <w:tc>
          <w:tcPr>
            <w:tcW w:w="1878" w:type="dxa"/>
            <w:vAlign w:val="center"/>
          </w:tcPr>
          <w:p w14:paraId="25233D99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90-94</w:t>
            </w:r>
          </w:p>
        </w:tc>
        <w:tc>
          <w:tcPr>
            <w:tcW w:w="1878" w:type="dxa"/>
            <w:vAlign w:val="center"/>
          </w:tcPr>
          <w:p w14:paraId="53FEE807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85-89</w:t>
            </w:r>
          </w:p>
        </w:tc>
        <w:tc>
          <w:tcPr>
            <w:tcW w:w="1878" w:type="dxa"/>
            <w:vAlign w:val="center"/>
          </w:tcPr>
          <w:p w14:paraId="75183F63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80-84</w:t>
            </w:r>
          </w:p>
        </w:tc>
        <w:tc>
          <w:tcPr>
            <w:tcW w:w="1086" w:type="dxa"/>
            <w:vAlign w:val="center"/>
          </w:tcPr>
          <w:p w14:paraId="3E44B9EB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79以下</w:t>
            </w:r>
          </w:p>
        </w:tc>
      </w:tr>
    </w:tbl>
    <w:p w14:paraId="4356B16A" w14:textId="77777777" w:rsidR="000220AF" w:rsidRDefault="000220AF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Gungsuh" w:eastAsia="Gungsuh" w:hAnsi="Gungsuh" w:cs="Gungsuh"/>
          <w:b/>
          <w:color w:val="000000"/>
          <w:szCs w:val="24"/>
        </w:rPr>
        <w:t>分數轉換：可由授課教師達成共識轉化自訂(級距可調整)。</w:t>
      </w:r>
    </w:p>
    <w:p w14:paraId="6FE0FD5B" w14:textId="77777777" w:rsidR="000220AF" w:rsidRDefault="000220AF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</w:p>
    <w:p w14:paraId="256481B3" w14:textId="77777777" w:rsidR="000220AF" w:rsidRDefault="000220AF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</w:p>
    <w:p w14:paraId="1BD06A66" w14:textId="77777777" w:rsidR="000220AF" w:rsidRDefault="000220AF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</w:p>
    <w:p w14:paraId="258E91A4" w14:textId="77777777" w:rsidR="000220AF" w:rsidRDefault="000220AF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</w:p>
    <w:p w14:paraId="6975F819" w14:textId="77777777" w:rsidR="000220AF" w:rsidRDefault="000220AF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</w:p>
    <w:p w14:paraId="57EBD7F6" w14:textId="77777777" w:rsidR="000220AF" w:rsidRDefault="000220AF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Gungsuh" w:eastAsia="Gungsuh" w:hAnsi="Gungsuh" w:cs="Gungsuh"/>
          <w:b/>
          <w:color w:val="000000"/>
          <w:szCs w:val="24"/>
        </w:rPr>
        <w:t>附錄(二)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>
        <w:rPr>
          <w:rFonts w:ascii="Gungsuh" w:eastAsia="Gungsuh" w:hAnsi="Gungsuh" w:cs="Gungsuh"/>
          <w:b/>
          <w:color w:val="000000"/>
          <w:szCs w:val="24"/>
        </w:rPr>
        <w:t xml:space="preserve">評量標準與評分指引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0220AF" w14:paraId="4225B4CE" w14:textId="77777777" w:rsidTr="00DD11B7">
        <w:trPr>
          <w:trHeight w:val="843"/>
        </w:trPr>
        <w:tc>
          <w:tcPr>
            <w:tcW w:w="1292" w:type="dxa"/>
            <w:gridSpan w:val="2"/>
            <w:vAlign w:val="center"/>
          </w:tcPr>
          <w:p w14:paraId="0DC8DAE7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6D827DEC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認識海洋動物並學會愛護生態</w:t>
            </w:r>
          </w:p>
        </w:tc>
      </w:tr>
      <w:tr w:rsidR="000220AF" w14:paraId="2C48371C" w14:textId="77777777" w:rsidTr="00DD11B7">
        <w:trPr>
          <w:trHeight w:val="993"/>
        </w:trPr>
        <w:tc>
          <w:tcPr>
            <w:tcW w:w="1292" w:type="dxa"/>
            <w:gridSpan w:val="2"/>
            <w:vAlign w:val="center"/>
          </w:tcPr>
          <w:p w14:paraId="3B96163B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07DFB5A5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能說出各種海洋動物的名稱與生活習性</w:t>
            </w:r>
          </w:p>
        </w:tc>
      </w:tr>
      <w:tr w:rsidR="000220AF" w14:paraId="1582F935" w14:textId="77777777" w:rsidTr="00DD11B7">
        <w:trPr>
          <w:trHeight w:val="831"/>
        </w:trPr>
        <w:tc>
          <w:tcPr>
            <w:tcW w:w="9889" w:type="dxa"/>
            <w:gridSpan w:val="7"/>
            <w:vAlign w:val="center"/>
          </w:tcPr>
          <w:p w14:paraId="6977018A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評量標準</w:t>
            </w:r>
          </w:p>
        </w:tc>
      </w:tr>
      <w:tr w:rsidR="000220AF" w14:paraId="201FCED9" w14:textId="77777777" w:rsidTr="00DD11B7">
        <w:trPr>
          <w:trHeight w:val="992"/>
        </w:trPr>
        <w:tc>
          <w:tcPr>
            <w:tcW w:w="646" w:type="dxa"/>
          </w:tcPr>
          <w:p w14:paraId="5C9F1336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主</w:t>
            </w:r>
          </w:p>
          <w:p w14:paraId="5DB0D7DB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6455D335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4B94929D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A</w:t>
            </w:r>
          </w:p>
          <w:p w14:paraId="1DC95C44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優秀</w:t>
            </w:r>
          </w:p>
        </w:tc>
        <w:tc>
          <w:tcPr>
            <w:tcW w:w="1878" w:type="dxa"/>
            <w:vAlign w:val="center"/>
          </w:tcPr>
          <w:p w14:paraId="50E55E44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B</w:t>
            </w:r>
          </w:p>
          <w:p w14:paraId="0A5E2E13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良好</w:t>
            </w:r>
          </w:p>
        </w:tc>
        <w:tc>
          <w:tcPr>
            <w:tcW w:w="1878" w:type="dxa"/>
            <w:vAlign w:val="center"/>
          </w:tcPr>
          <w:p w14:paraId="5A1A3A6F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C</w:t>
            </w:r>
          </w:p>
          <w:p w14:paraId="3B40A29F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基礎</w:t>
            </w:r>
          </w:p>
        </w:tc>
        <w:tc>
          <w:tcPr>
            <w:tcW w:w="1878" w:type="dxa"/>
            <w:vAlign w:val="center"/>
          </w:tcPr>
          <w:p w14:paraId="39AB6FA0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D</w:t>
            </w:r>
          </w:p>
          <w:p w14:paraId="00E61A01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不足</w:t>
            </w:r>
          </w:p>
        </w:tc>
        <w:tc>
          <w:tcPr>
            <w:tcW w:w="1086" w:type="dxa"/>
            <w:vAlign w:val="center"/>
          </w:tcPr>
          <w:p w14:paraId="168059C7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E</w:t>
            </w:r>
          </w:p>
          <w:p w14:paraId="5500F0B9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落後</w:t>
            </w:r>
          </w:p>
        </w:tc>
      </w:tr>
      <w:tr w:rsidR="000220AF" w14:paraId="3F895A76" w14:textId="77777777" w:rsidTr="00DD11B7">
        <w:trPr>
          <w:trHeight w:val="1840"/>
        </w:trPr>
        <w:tc>
          <w:tcPr>
            <w:tcW w:w="646" w:type="dxa"/>
            <w:vAlign w:val="center"/>
          </w:tcPr>
          <w:p w14:paraId="7F4F30B2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企鵝企鵝</w:t>
            </w:r>
          </w:p>
        </w:tc>
        <w:tc>
          <w:tcPr>
            <w:tcW w:w="646" w:type="dxa"/>
            <w:vMerge/>
            <w:vAlign w:val="center"/>
          </w:tcPr>
          <w:p w14:paraId="1C0C2303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18A7F7CB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1.上課秩序優良、專注</w:t>
            </w:r>
          </w:p>
          <w:p w14:paraId="7ED9E814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2.能舉手發言、並正確說出答案</w:t>
            </w:r>
          </w:p>
          <w:p w14:paraId="08A95675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3.能流暢地說出</w:t>
            </w:r>
            <w:r>
              <w:rPr>
                <w:rFonts w:eastAsia="Calibri"/>
                <w:color w:val="000000"/>
                <w:szCs w:val="24"/>
              </w:rPr>
              <w:t>海洋動物名稱與生活習性</w:t>
            </w:r>
          </w:p>
        </w:tc>
        <w:tc>
          <w:tcPr>
            <w:tcW w:w="1878" w:type="dxa"/>
            <w:vAlign w:val="center"/>
          </w:tcPr>
          <w:p w14:paraId="63667E79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1.上課秩序優良，專注</w:t>
            </w:r>
          </w:p>
          <w:p w14:paraId="6E0EDC18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2.要提醒才會舉手發言，但能夠正確說出答案</w:t>
            </w:r>
          </w:p>
          <w:p w14:paraId="4B1E7363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能說出正確的</w:t>
            </w:r>
            <w:r>
              <w:rPr>
                <w:rFonts w:ascii="Gungsuh" w:eastAsia="Gungsuh" w:hAnsi="Gungsuh" w:cs="Gungsuh"/>
                <w:color w:val="000000"/>
                <w:szCs w:val="24"/>
              </w:rPr>
              <w:t>海洋動物名稱與生活習性</w:t>
            </w:r>
          </w:p>
        </w:tc>
        <w:tc>
          <w:tcPr>
            <w:tcW w:w="1878" w:type="dxa"/>
            <w:vAlign w:val="center"/>
          </w:tcPr>
          <w:p w14:paraId="6A3D81BE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1.上課秩序優良，但會分心</w:t>
            </w:r>
          </w:p>
          <w:p w14:paraId="54A73BA0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2.能正確說出答案</w:t>
            </w:r>
          </w:p>
          <w:p w14:paraId="2EA74EA7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能簡單說出正確的</w:t>
            </w:r>
            <w:r>
              <w:rPr>
                <w:rFonts w:ascii="Gungsuh" w:eastAsia="Gungsuh" w:hAnsi="Gungsuh" w:cs="Gungsuh"/>
                <w:color w:val="000000"/>
                <w:szCs w:val="24"/>
              </w:rPr>
              <w:t>海洋動物名稱與生活習性</w:t>
            </w:r>
          </w:p>
        </w:tc>
        <w:tc>
          <w:tcPr>
            <w:tcW w:w="1878" w:type="dxa"/>
            <w:vAlign w:val="center"/>
          </w:tcPr>
          <w:p w14:paraId="63813B3A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1.上課不夠專注，有時須提醒才會守秩序</w:t>
            </w:r>
          </w:p>
          <w:p w14:paraId="6FCA02C0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2.常忘記要舉受發言，經提示才能正確說出答案</w:t>
            </w:r>
          </w:p>
          <w:p w14:paraId="33D8620F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3.能在引導下簡單說出</w:t>
            </w:r>
            <w:r>
              <w:rPr>
                <w:rFonts w:ascii="Gungsuh" w:eastAsia="Gungsuh" w:hAnsi="Gungsuh" w:cs="Gungsuh"/>
                <w:color w:val="000000"/>
                <w:szCs w:val="24"/>
              </w:rPr>
              <w:t>海洋動物名稱與生</w:t>
            </w:r>
            <w:r>
              <w:rPr>
                <w:rFonts w:ascii="Gungsuh" w:eastAsia="Gungsuh" w:hAnsi="Gungsuh" w:cs="Gungsuh"/>
                <w:color w:val="000000"/>
                <w:szCs w:val="24"/>
              </w:rPr>
              <w:lastRenderedPageBreak/>
              <w:t>活習性</w:t>
            </w:r>
          </w:p>
        </w:tc>
        <w:tc>
          <w:tcPr>
            <w:tcW w:w="1086" w:type="dxa"/>
            <w:vAlign w:val="center"/>
          </w:tcPr>
          <w:p w14:paraId="0F3698EB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lastRenderedPageBreak/>
              <w:t>未達</w:t>
            </w:r>
          </w:p>
          <w:p w14:paraId="3C951D14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D級</w:t>
            </w:r>
          </w:p>
        </w:tc>
      </w:tr>
      <w:tr w:rsidR="000220AF" w14:paraId="582CB571" w14:textId="77777777" w:rsidTr="00DD11B7">
        <w:trPr>
          <w:trHeight w:val="2012"/>
        </w:trPr>
        <w:tc>
          <w:tcPr>
            <w:tcW w:w="1292" w:type="dxa"/>
            <w:gridSpan w:val="2"/>
            <w:vAlign w:val="center"/>
          </w:tcPr>
          <w:p w14:paraId="136044AD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評</w:t>
            </w:r>
          </w:p>
          <w:p w14:paraId="6F375239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分</w:t>
            </w:r>
          </w:p>
          <w:p w14:paraId="385A4972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指</w:t>
            </w:r>
          </w:p>
          <w:p w14:paraId="7AC07440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引</w:t>
            </w:r>
          </w:p>
        </w:tc>
        <w:tc>
          <w:tcPr>
            <w:tcW w:w="1877" w:type="dxa"/>
            <w:vAlign w:val="center"/>
          </w:tcPr>
          <w:p w14:paraId="4438B349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上課專注且守秩序，並能流暢說出答案</w:t>
            </w:r>
          </w:p>
        </w:tc>
        <w:tc>
          <w:tcPr>
            <w:tcW w:w="1878" w:type="dxa"/>
            <w:vAlign w:val="center"/>
          </w:tcPr>
          <w:p w14:paraId="4E42D10F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上課守秩序、有時會忘記舉手發言，能正確說出答案</w:t>
            </w:r>
          </w:p>
        </w:tc>
        <w:tc>
          <w:tcPr>
            <w:tcW w:w="1878" w:type="dxa"/>
            <w:vAlign w:val="center"/>
          </w:tcPr>
          <w:p w14:paraId="745B089C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上課秩序及專注度皆須提醒，能簡單說出答案</w:t>
            </w:r>
          </w:p>
        </w:tc>
        <w:tc>
          <w:tcPr>
            <w:tcW w:w="1878" w:type="dxa"/>
            <w:vAlign w:val="center"/>
          </w:tcPr>
          <w:p w14:paraId="6366328B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上課秩序及專注度皆須一直提醒，在引導下才能說出答案</w:t>
            </w:r>
          </w:p>
        </w:tc>
        <w:tc>
          <w:tcPr>
            <w:tcW w:w="1086" w:type="dxa"/>
            <w:vAlign w:val="center"/>
          </w:tcPr>
          <w:p w14:paraId="62ADF1A9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未達</w:t>
            </w:r>
          </w:p>
          <w:p w14:paraId="461CC134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D級</w:t>
            </w:r>
          </w:p>
        </w:tc>
      </w:tr>
      <w:tr w:rsidR="000220AF" w14:paraId="7675CA53" w14:textId="77777777" w:rsidTr="00DD11B7">
        <w:trPr>
          <w:trHeight w:val="1269"/>
        </w:trPr>
        <w:tc>
          <w:tcPr>
            <w:tcW w:w="1292" w:type="dxa"/>
            <w:gridSpan w:val="2"/>
          </w:tcPr>
          <w:p w14:paraId="463989D1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評</w:t>
            </w:r>
          </w:p>
          <w:p w14:paraId="2868E1A2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量</w:t>
            </w:r>
          </w:p>
          <w:p w14:paraId="5AA4BAFF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工</w:t>
            </w:r>
          </w:p>
          <w:p w14:paraId="7CA6BCD9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具</w:t>
            </w:r>
          </w:p>
        </w:tc>
        <w:tc>
          <w:tcPr>
            <w:tcW w:w="8597" w:type="dxa"/>
            <w:gridSpan w:val="5"/>
          </w:tcPr>
          <w:p w14:paraId="23A7C679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檢核表</w:t>
            </w:r>
          </w:p>
        </w:tc>
      </w:tr>
      <w:tr w:rsidR="000220AF" w14:paraId="65236AF1" w14:textId="77777777" w:rsidTr="00DD11B7">
        <w:trPr>
          <w:trHeight w:val="1372"/>
        </w:trPr>
        <w:tc>
          <w:tcPr>
            <w:tcW w:w="1292" w:type="dxa"/>
            <w:gridSpan w:val="2"/>
            <w:vAlign w:val="center"/>
          </w:tcPr>
          <w:p w14:paraId="1FDFBF1A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分數</w:t>
            </w:r>
          </w:p>
          <w:p w14:paraId="65B3001D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轉換</w:t>
            </w:r>
          </w:p>
        </w:tc>
        <w:tc>
          <w:tcPr>
            <w:tcW w:w="1877" w:type="dxa"/>
            <w:vAlign w:val="center"/>
          </w:tcPr>
          <w:p w14:paraId="1F18572B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95-100</w:t>
            </w:r>
          </w:p>
        </w:tc>
        <w:tc>
          <w:tcPr>
            <w:tcW w:w="1878" w:type="dxa"/>
            <w:vAlign w:val="center"/>
          </w:tcPr>
          <w:p w14:paraId="03D4BF0D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90-94</w:t>
            </w:r>
          </w:p>
        </w:tc>
        <w:tc>
          <w:tcPr>
            <w:tcW w:w="1878" w:type="dxa"/>
            <w:vAlign w:val="center"/>
          </w:tcPr>
          <w:p w14:paraId="13B21291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85-89</w:t>
            </w:r>
          </w:p>
        </w:tc>
        <w:tc>
          <w:tcPr>
            <w:tcW w:w="1878" w:type="dxa"/>
            <w:vAlign w:val="center"/>
          </w:tcPr>
          <w:p w14:paraId="317F0B09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80-84</w:t>
            </w:r>
          </w:p>
        </w:tc>
        <w:tc>
          <w:tcPr>
            <w:tcW w:w="1086" w:type="dxa"/>
            <w:vAlign w:val="center"/>
          </w:tcPr>
          <w:p w14:paraId="71D7213F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79以下</w:t>
            </w:r>
          </w:p>
        </w:tc>
      </w:tr>
    </w:tbl>
    <w:p w14:paraId="1ACA7F89" w14:textId="77777777" w:rsidR="000220AF" w:rsidRDefault="000220AF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Gungsuh" w:eastAsia="Gungsuh" w:hAnsi="Gungsuh" w:cs="Gungsuh"/>
          <w:b/>
          <w:color w:val="000000"/>
          <w:szCs w:val="24"/>
        </w:rPr>
        <w:t>分數轉換：可由授課教師達成共識轉化自訂(級距可調整)。</w:t>
      </w:r>
    </w:p>
    <w:p w14:paraId="658B7865" w14:textId="77777777" w:rsidR="000220AF" w:rsidRDefault="000220AF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</w:p>
    <w:p w14:paraId="32969B6D" w14:textId="77777777" w:rsidR="000220AF" w:rsidRDefault="000220AF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</w:p>
    <w:p w14:paraId="56D56B2E" w14:textId="77777777" w:rsidR="000220AF" w:rsidRDefault="000220AF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</w:p>
    <w:p w14:paraId="547DA198" w14:textId="77777777" w:rsidR="000220AF" w:rsidRDefault="000220AF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</w:p>
    <w:p w14:paraId="72AD34E8" w14:textId="77777777" w:rsidR="000220AF" w:rsidRDefault="000220AF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</w:p>
    <w:p w14:paraId="79D3AFAC" w14:textId="77777777" w:rsidR="000220AF" w:rsidRDefault="000220AF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</w:p>
    <w:p w14:paraId="49076261" w14:textId="77777777" w:rsidR="000220AF" w:rsidRDefault="000220AF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Gungsuh" w:eastAsia="Gungsuh" w:hAnsi="Gungsuh" w:cs="Gungsuh"/>
          <w:b/>
          <w:color w:val="000000"/>
          <w:szCs w:val="24"/>
        </w:rPr>
        <w:t>附錄(二)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>
        <w:rPr>
          <w:rFonts w:ascii="Gungsuh" w:eastAsia="Gungsuh" w:hAnsi="Gungsuh" w:cs="Gungsuh"/>
          <w:b/>
          <w:color w:val="000000"/>
          <w:szCs w:val="24"/>
        </w:rPr>
        <w:t xml:space="preserve">評量標準與評分指引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0220AF" w14:paraId="1A4E3D74" w14:textId="77777777" w:rsidTr="00DD11B7">
        <w:trPr>
          <w:trHeight w:val="843"/>
        </w:trPr>
        <w:tc>
          <w:tcPr>
            <w:tcW w:w="1292" w:type="dxa"/>
            <w:gridSpan w:val="2"/>
            <w:vAlign w:val="center"/>
          </w:tcPr>
          <w:p w14:paraId="3B55F7AF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6C0BC33F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能維護環境的整潔與美好</w:t>
            </w:r>
          </w:p>
        </w:tc>
      </w:tr>
      <w:tr w:rsidR="000220AF" w14:paraId="1AED8926" w14:textId="77777777" w:rsidTr="00DD11B7">
        <w:trPr>
          <w:trHeight w:val="993"/>
        </w:trPr>
        <w:tc>
          <w:tcPr>
            <w:tcW w:w="1292" w:type="dxa"/>
            <w:gridSpan w:val="2"/>
            <w:vAlign w:val="center"/>
          </w:tcPr>
          <w:p w14:paraId="46983E77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59A14554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能說出人對環境的影響力</w:t>
            </w:r>
          </w:p>
        </w:tc>
      </w:tr>
      <w:tr w:rsidR="000220AF" w14:paraId="694F50F3" w14:textId="77777777" w:rsidTr="00DD11B7">
        <w:trPr>
          <w:trHeight w:val="831"/>
        </w:trPr>
        <w:tc>
          <w:tcPr>
            <w:tcW w:w="9889" w:type="dxa"/>
            <w:gridSpan w:val="7"/>
            <w:vAlign w:val="center"/>
          </w:tcPr>
          <w:p w14:paraId="25B34448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lastRenderedPageBreak/>
              <w:t>評量標準</w:t>
            </w:r>
          </w:p>
        </w:tc>
      </w:tr>
      <w:tr w:rsidR="000220AF" w14:paraId="7A89025C" w14:textId="77777777" w:rsidTr="00DD11B7">
        <w:trPr>
          <w:trHeight w:val="992"/>
        </w:trPr>
        <w:tc>
          <w:tcPr>
            <w:tcW w:w="646" w:type="dxa"/>
          </w:tcPr>
          <w:p w14:paraId="22E16F78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主</w:t>
            </w:r>
          </w:p>
          <w:p w14:paraId="3D7E055E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26A0B886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7ED3AA31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A</w:t>
            </w:r>
          </w:p>
          <w:p w14:paraId="19351EE0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優秀</w:t>
            </w:r>
          </w:p>
        </w:tc>
        <w:tc>
          <w:tcPr>
            <w:tcW w:w="1878" w:type="dxa"/>
            <w:vAlign w:val="center"/>
          </w:tcPr>
          <w:p w14:paraId="25EE41A1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B</w:t>
            </w:r>
          </w:p>
          <w:p w14:paraId="4058978D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良好</w:t>
            </w:r>
          </w:p>
        </w:tc>
        <w:tc>
          <w:tcPr>
            <w:tcW w:w="1878" w:type="dxa"/>
            <w:vAlign w:val="center"/>
          </w:tcPr>
          <w:p w14:paraId="21BAE2CD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C</w:t>
            </w:r>
          </w:p>
          <w:p w14:paraId="199B9F80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基礎</w:t>
            </w:r>
          </w:p>
        </w:tc>
        <w:tc>
          <w:tcPr>
            <w:tcW w:w="1878" w:type="dxa"/>
            <w:vAlign w:val="center"/>
          </w:tcPr>
          <w:p w14:paraId="0242C0DA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D</w:t>
            </w:r>
          </w:p>
          <w:p w14:paraId="55ED2C62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不足</w:t>
            </w:r>
          </w:p>
        </w:tc>
        <w:tc>
          <w:tcPr>
            <w:tcW w:w="1086" w:type="dxa"/>
            <w:vAlign w:val="center"/>
          </w:tcPr>
          <w:p w14:paraId="06CC867F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E</w:t>
            </w:r>
          </w:p>
          <w:p w14:paraId="6F5066EA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落後</w:t>
            </w:r>
          </w:p>
        </w:tc>
      </w:tr>
      <w:tr w:rsidR="000220AF" w14:paraId="0C9F0B55" w14:textId="77777777" w:rsidTr="00DD11B7">
        <w:trPr>
          <w:trHeight w:val="1840"/>
        </w:trPr>
        <w:tc>
          <w:tcPr>
            <w:tcW w:w="646" w:type="dxa"/>
            <w:vAlign w:val="center"/>
          </w:tcPr>
          <w:p w14:paraId="752C7E3A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花婆婆</w:t>
            </w:r>
          </w:p>
        </w:tc>
        <w:tc>
          <w:tcPr>
            <w:tcW w:w="646" w:type="dxa"/>
            <w:vMerge/>
            <w:vAlign w:val="center"/>
          </w:tcPr>
          <w:p w14:paraId="46F36C2F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038A1D52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1.上課秩序優良、專注</w:t>
            </w:r>
          </w:p>
          <w:p w14:paraId="649388E3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2.能舉手發言、並正確說出答案</w:t>
            </w:r>
          </w:p>
          <w:p w14:paraId="0AF74BDA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3.能流暢地說出</w:t>
            </w:r>
            <w:r>
              <w:rPr>
                <w:rFonts w:eastAsia="Calibri"/>
                <w:color w:val="000000"/>
                <w:szCs w:val="24"/>
              </w:rPr>
              <w:t>人對環境的影響力</w:t>
            </w:r>
          </w:p>
        </w:tc>
        <w:tc>
          <w:tcPr>
            <w:tcW w:w="1878" w:type="dxa"/>
            <w:vAlign w:val="center"/>
          </w:tcPr>
          <w:p w14:paraId="4C25A670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1.上課秩序優良，專注</w:t>
            </w:r>
          </w:p>
          <w:p w14:paraId="5B6EF206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2.要提醒才會舉手發言，但能夠正確說出答案</w:t>
            </w:r>
          </w:p>
          <w:p w14:paraId="4A47BA21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能說出</w:t>
            </w:r>
            <w:r>
              <w:rPr>
                <w:rFonts w:ascii="Gungsuh" w:eastAsia="Gungsuh" w:hAnsi="Gungsuh" w:cs="Gungsuh"/>
                <w:color w:val="000000"/>
                <w:szCs w:val="24"/>
              </w:rPr>
              <w:t>人對環境的影響力</w:t>
            </w:r>
          </w:p>
        </w:tc>
        <w:tc>
          <w:tcPr>
            <w:tcW w:w="1878" w:type="dxa"/>
            <w:vAlign w:val="center"/>
          </w:tcPr>
          <w:p w14:paraId="3CBC57AF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1.上課秩序優良，但會分心</w:t>
            </w:r>
          </w:p>
          <w:p w14:paraId="207CAA4B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2.能正確說出答案</w:t>
            </w:r>
          </w:p>
          <w:p w14:paraId="699DD14A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能簡單說出</w:t>
            </w:r>
            <w:r>
              <w:rPr>
                <w:rFonts w:ascii="Gungsuh" w:eastAsia="Gungsuh" w:hAnsi="Gungsuh" w:cs="Gungsuh"/>
                <w:color w:val="000000"/>
                <w:szCs w:val="24"/>
              </w:rPr>
              <w:t>人對環境的影響力</w:t>
            </w:r>
          </w:p>
        </w:tc>
        <w:tc>
          <w:tcPr>
            <w:tcW w:w="1878" w:type="dxa"/>
            <w:vAlign w:val="center"/>
          </w:tcPr>
          <w:p w14:paraId="6673001D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1.上課不夠專注，有時須提醒才會守秩序</w:t>
            </w:r>
          </w:p>
          <w:p w14:paraId="64D83884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2.常忘記要舉受發言，經提示才能正確說出答案</w:t>
            </w:r>
          </w:p>
          <w:p w14:paraId="55FD13F1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3.能在引導下簡單說出</w:t>
            </w:r>
            <w:r>
              <w:rPr>
                <w:rFonts w:ascii="Gungsuh" w:eastAsia="Gungsuh" w:hAnsi="Gungsuh" w:cs="Gungsuh"/>
                <w:color w:val="000000"/>
                <w:szCs w:val="24"/>
              </w:rPr>
              <w:t>人對環境的影響力</w:t>
            </w:r>
          </w:p>
        </w:tc>
        <w:tc>
          <w:tcPr>
            <w:tcW w:w="1086" w:type="dxa"/>
            <w:vAlign w:val="center"/>
          </w:tcPr>
          <w:p w14:paraId="68F2E548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未達</w:t>
            </w:r>
          </w:p>
          <w:p w14:paraId="4952E81A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D級</w:t>
            </w:r>
          </w:p>
        </w:tc>
      </w:tr>
      <w:tr w:rsidR="000220AF" w14:paraId="68202330" w14:textId="77777777" w:rsidTr="00DD11B7">
        <w:trPr>
          <w:trHeight w:val="2012"/>
        </w:trPr>
        <w:tc>
          <w:tcPr>
            <w:tcW w:w="1292" w:type="dxa"/>
            <w:gridSpan w:val="2"/>
            <w:vAlign w:val="center"/>
          </w:tcPr>
          <w:p w14:paraId="4C828635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評</w:t>
            </w:r>
          </w:p>
          <w:p w14:paraId="46638049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分</w:t>
            </w:r>
          </w:p>
          <w:p w14:paraId="723D52F9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指</w:t>
            </w:r>
          </w:p>
          <w:p w14:paraId="35A50E39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引</w:t>
            </w:r>
          </w:p>
        </w:tc>
        <w:tc>
          <w:tcPr>
            <w:tcW w:w="1877" w:type="dxa"/>
            <w:vAlign w:val="center"/>
          </w:tcPr>
          <w:p w14:paraId="181F6C9D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上課專注且守秩序，並能流暢說出答案</w:t>
            </w:r>
          </w:p>
        </w:tc>
        <w:tc>
          <w:tcPr>
            <w:tcW w:w="1878" w:type="dxa"/>
            <w:vAlign w:val="center"/>
          </w:tcPr>
          <w:p w14:paraId="08967697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上課守秩序、有時會忘記舉手發言，能正確說出答案</w:t>
            </w:r>
          </w:p>
        </w:tc>
        <w:tc>
          <w:tcPr>
            <w:tcW w:w="1878" w:type="dxa"/>
            <w:vAlign w:val="center"/>
          </w:tcPr>
          <w:p w14:paraId="0F503123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上課秩序及專注度皆須提醒，能簡單說出答案</w:t>
            </w:r>
          </w:p>
        </w:tc>
        <w:tc>
          <w:tcPr>
            <w:tcW w:w="1878" w:type="dxa"/>
            <w:vAlign w:val="center"/>
          </w:tcPr>
          <w:p w14:paraId="1279BAA0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上課秩序及專注度皆須一直提醒，在引導下才能說出答案</w:t>
            </w:r>
          </w:p>
        </w:tc>
        <w:tc>
          <w:tcPr>
            <w:tcW w:w="1086" w:type="dxa"/>
            <w:vAlign w:val="center"/>
          </w:tcPr>
          <w:p w14:paraId="62F9345C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未達</w:t>
            </w:r>
          </w:p>
          <w:p w14:paraId="0D5A9C05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D級</w:t>
            </w:r>
          </w:p>
        </w:tc>
      </w:tr>
      <w:tr w:rsidR="000220AF" w14:paraId="7693EE8B" w14:textId="77777777" w:rsidTr="00DD11B7">
        <w:trPr>
          <w:trHeight w:val="1269"/>
        </w:trPr>
        <w:tc>
          <w:tcPr>
            <w:tcW w:w="1292" w:type="dxa"/>
            <w:gridSpan w:val="2"/>
          </w:tcPr>
          <w:p w14:paraId="33F2CB32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評</w:t>
            </w:r>
          </w:p>
          <w:p w14:paraId="046A0014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量</w:t>
            </w:r>
          </w:p>
          <w:p w14:paraId="7191BA9B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工</w:t>
            </w:r>
          </w:p>
          <w:p w14:paraId="7EB0C71D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具</w:t>
            </w:r>
          </w:p>
        </w:tc>
        <w:tc>
          <w:tcPr>
            <w:tcW w:w="8597" w:type="dxa"/>
            <w:gridSpan w:val="5"/>
          </w:tcPr>
          <w:p w14:paraId="5ED398A6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檢核表</w:t>
            </w:r>
          </w:p>
        </w:tc>
      </w:tr>
      <w:tr w:rsidR="000220AF" w14:paraId="674CFFE8" w14:textId="77777777" w:rsidTr="00DD11B7">
        <w:trPr>
          <w:trHeight w:val="1372"/>
        </w:trPr>
        <w:tc>
          <w:tcPr>
            <w:tcW w:w="1292" w:type="dxa"/>
            <w:gridSpan w:val="2"/>
            <w:vAlign w:val="center"/>
          </w:tcPr>
          <w:p w14:paraId="24334D53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分數</w:t>
            </w:r>
          </w:p>
          <w:p w14:paraId="5F2A2252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b/>
                <w:color w:val="000000"/>
                <w:szCs w:val="24"/>
              </w:rPr>
              <w:t>轉換</w:t>
            </w:r>
          </w:p>
        </w:tc>
        <w:tc>
          <w:tcPr>
            <w:tcW w:w="1877" w:type="dxa"/>
            <w:vAlign w:val="center"/>
          </w:tcPr>
          <w:p w14:paraId="6E739454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95-100</w:t>
            </w:r>
          </w:p>
        </w:tc>
        <w:tc>
          <w:tcPr>
            <w:tcW w:w="1878" w:type="dxa"/>
            <w:vAlign w:val="center"/>
          </w:tcPr>
          <w:p w14:paraId="630E53F9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90-94</w:t>
            </w:r>
          </w:p>
        </w:tc>
        <w:tc>
          <w:tcPr>
            <w:tcW w:w="1878" w:type="dxa"/>
            <w:vAlign w:val="center"/>
          </w:tcPr>
          <w:p w14:paraId="37B8623B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85-89</w:t>
            </w:r>
          </w:p>
        </w:tc>
        <w:tc>
          <w:tcPr>
            <w:tcW w:w="1878" w:type="dxa"/>
            <w:vAlign w:val="center"/>
          </w:tcPr>
          <w:p w14:paraId="379D450E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80-84</w:t>
            </w:r>
          </w:p>
        </w:tc>
        <w:tc>
          <w:tcPr>
            <w:tcW w:w="1086" w:type="dxa"/>
            <w:vAlign w:val="center"/>
          </w:tcPr>
          <w:p w14:paraId="276EF8D6" w14:textId="77777777" w:rsidR="000220AF" w:rsidRDefault="000220AF" w:rsidP="00DD1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Cs w:val="24"/>
              </w:rPr>
              <w:t>79以下</w:t>
            </w:r>
          </w:p>
        </w:tc>
      </w:tr>
    </w:tbl>
    <w:p w14:paraId="10026324" w14:textId="77777777" w:rsidR="000220AF" w:rsidRDefault="000220AF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Gungsuh" w:eastAsia="Gungsuh" w:hAnsi="Gungsuh" w:cs="Gungsuh"/>
          <w:b/>
          <w:color w:val="000000"/>
          <w:szCs w:val="24"/>
        </w:rPr>
        <w:t>分數轉換：可由授課教師達成共識轉化自訂(級距可調整)。</w:t>
      </w:r>
    </w:p>
    <w:p w14:paraId="46A21938" w14:textId="77777777" w:rsidR="000220AF" w:rsidRDefault="000220AF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</w:p>
    <w:p w14:paraId="53AE5B93" w14:textId="77777777" w:rsidR="000220AF" w:rsidRDefault="000220AF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Cs w:val="24"/>
        </w:rPr>
      </w:pPr>
    </w:p>
    <w:p w14:paraId="62FBF542" w14:textId="77777777" w:rsidR="000220AF" w:rsidRDefault="000220AF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Cs w:val="24"/>
        </w:rPr>
      </w:pPr>
    </w:p>
    <w:p w14:paraId="76FCE387" w14:textId="77777777" w:rsidR="000220AF" w:rsidRDefault="000220AF" w:rsidP="000220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Cs w:val="24"/>
        </w:rPr>
      </w:pPr>
    </w:p>
    <w:p w14:paraId="6FCE16FA" w14:textId="77777777" w:rsidR="000220AF" w:rsidRPr="007D7262" w:rsidRDefault="000220AF" w:rsidP="000220AF">
      <w:pPr>
        <w:pStyle w:val="af6"/>
        <w:adjustRightInd w:val="0"/>
        <w:snapToGrid w:val="0"/>
        <w:spacing w:line="264" w:lineRule="auto"/>
        <w:ind w:firstLine="480"/>
        <w:rPr>
          <w:rFonts w:ascii="文鼎標楷注音" w:eastAsia="文鼎標楷注音" w:hAnsi="標楷體"/>
          <w:b/>
          <w:snapToGrid w:val="0"/>
          <w:kern w:val="0"/>
          <w:sz w:val="32"/>
          <w:szCs w:val="32"/>
        </w:rPr>
      </w:pPr>
      <w:r w:rsidRPr="007D7262">
        <w:rPr>
          <w:rFonts w:ascii="文鼎標楷注音" w:eastAsia="文鼎標楷注音" w:hAnsi="標楷體" w:hint="eastAsia"/>
          <w:b/>
          <w:snapToGrid w:val="0"/>
          <w:kern w:val="0"/>
          <w:sz w:val="32"/>
          <w:szCs w:val="32"/>
        </w:rPr>
        <w:t>校訂課程：喜閱瑞祥-</w:t>
      </w:r>
      <w:r w:rsidRPr="007D7262">
        <w:rPr>
          <w:rFonts w:ascii="文鼎標楷注音破音二" w:eastAsia="文鼎標楷注音破音二" w:hAnsi="標楷體" w:hint="eastAsia"/>
          <w:b/>
          <w:snapToGrid w:val="0"/>
          <w:kern w:val="0"/>
          <w:sz w:val="32"/>
          <w:szCs w:val="32"/>
        </w:rPr>
        <w:t>一</w:t>
      </w:r>
      <w:r w:rsidRPr="007D7262">
        <w:rPr>
          <w:rFonts w:ascii="文鼎標楷注音" w:eastAsia="文鼎標楷注音" w:hAnsi="標楷體" w:hint="eastAsia"/>
          <w:b/>
          <w:snapToGrid w:val="0"/>
          <w:kern w:val="0"/>
          <w:sz w:val="32"/>
          <w:szCs w:val="32"/>
        </w:rPr>
        <w:t>隻有教養的狼</w:t>
      </w:r>
    </w:p>
    <w:p w14:paraId="50547133" w14:textId="77777777" w:rsidR="000220AF" w:rsidRPr="008C4324" w:rsidRDefault="000220AF" w:rsidP="000220AF">
      <w:pPr>
        <w:pStyle w:val="af6"/>
        <w:adjustRightInd w:val="0"/>
        <w:snapToGrid w:val="0"/>
        <w:spacing w:line="240" w:lineRule="atLeast"/>
        <w:ind w:firstLine="480"/>
        <w:jc w:val="right"/>
        <w:rPr>
          <w:rFonts w:ascii="文鼎標楷注音" w:eastAsia="文鼎標楷注音" w:hAnsi="標楷體"/>
          <w:snapToGrid w:val="0"/>
          <w:kern w:val="0"/>
          <w:sz w:val="32"/>
          <w:szCs w:val="32"/>
        </w:rPr>
      </w:pPr>
      <w:r>
        <w:rPr>
          <w:rFonts w:ascii="書法中楷（破音三）" w:eastAsia="書法中楷（破音三）" w:hAnsi="標楷體" w:hint="eastAsia"/>
          <w:b/>
          <w:snapToGrid w:val="0"/>
          <w:kern w:val="0"/>
          <w:sz w:val="32"/>
          <w:szCs w:val="32"/>
        </w:rPr>
        <w:t xml:space="preserve">     </w:t>
      </w:r>
      <w:r w:rsidRPr="007D7262">
        <w:rPr>
          <w:rFonts w:ascii="文鼎標楷注音" w:eastAsia="文鼎標楷注音" w:hAnsi="標楷體" w:hint="eastAsia"/>
          <w:b/>
          <w:snapToGrid w:val="0"/>
          <w:kern w:val="0"/>
          <w:sz w:val="32"/>
          <w:szCs w:val="32"/>
        </w:rPr>
        <w:t xml:space="preserve"> </w:t>
      </w:r>
      <w:r w:rsidRPr="007D7262">
        <w:rPr>
          <w:rFonts w:ascii="文鼎標楷注音" w:eastAsia="文鼎標楷注音" w:hAnsi="細明體" w:cs="細明體" w:hint="eastAsia"/>
          <w:b/>
          <w:snapToGrid w:val="0"/>
          <w:kern w:val="0"/>
          <w:sz w:val="32"/>
          <w:szCs w:val="32"/>
        </w:rPr>
        <w:t>二</w:t>
      </w:r>
      <w:r w:rsidRPr="007D7262">
        <w:rPr>
          <w:rFonts w:ascii="文鼎標楷注音" w:eastAsia="文鼎標楷注音" w:hAnsi="標楷體" w:hint="eastAsia"/>
          <w:b/>
          <w:snapToGrid w:val="0"/>
          <w:kern w:val="0"/>
          <w:sz w:val="32"/>
          <w:szCs w:val="32"/>
        </w:rPr>
        <w:t>年</w:t>
      </w:r>
      <w:r w:rsidRPr="007D7262">
        <w:rPr>
          <w:rFonts w:ascii="文鼎標楷注音" w:eastAsia="文鼎標楷注音" w:hAnsi="標楷體" w:hint="eastAsia"/>
          <w:b/>
          <w:snapToGrid w:val="0"/>
          <w:kern w:val="0"/>
          <w:sz w:val="32"/>
          <w:szCs w:val="32"/>
          <w:u w:val="single"/>
        </w:rPr>
        <w:t xml:space="preserve">  </w:t>
      </w:r>
      <w:r w:rsidRPr="007D7262">
        <w:rPr>
          <w:rFonts w:ascii="文鼎標楷注音" w:eastAsia="文鼎標楷注音" w:hAnsi="標楷體" w:hint="eastAsia"/>
          <w:b/>
          <w:snapToGrid w:val="0"/>
          <w:kern w:val="0"/>
          <w:sz w:val="32"/>
          <w:szCs w:val="32"/>
        </w:rPr>
        <w:t>班座號:</w:t>
      </w:r>
      <w:r w:rsidRPr="007D7262">
        <w:rPr>
          <w:rFonts w:ascii="文鼎標楷注音" w:eastAsia="文鼎標楷注音" w:hAnsi="標楷體" w:hint="eastAsia"/>
          <w:b/>
          <w:snapToGrid w:val="0"/>
          <w:kern w:val="0"/>
          <w:sz w:val="32"/>
          <w:szCs w:val="32"/>
          <w:u w:val="single"/>
        </w:rPr>
        <w:t xml:space="preserve">   </w:t>
      </w:r>
      <w:r w:rsidRPr="007D7262">
        <w:rPr>
          <w:rFonts w:ascii="文鼎標楷注音" w:eastAsia="文鼎標楷注音" w:hAnsi="標楷體" w:hint="eastAsia"/>
          <w:b/>
          <w:snapToGrid w:val="0"/>
          <w:kern w:val="0"/>
          <w:sz w:val="32"/>
          <w:szCs w:val="32"/>
        </w:rPr>
        <w:t>姓名:</w:t>
      </w:r>
      <w:r>
        <w:rPr>
          <w:rFonts w:ascii="文鼎標楷注音" w:eastAsia="文鼎標楷注音" w:hAnsi="標楷體" w:hint="eastAsia"/>
          <w:b/>
          <w:snapToGrid w:val="0"/>
          <w:kern w:val="0"/>
          <w:sz w:val="32"/>
          <w:szCs w:val="32"/>
        </w:rPr>
        <w:t>(              )</w:t>
      </w:r>
    </w:p>
    <w:p w14:paraId="52879F72" w14:textId="77777777" w:rsidR="000220AF" w:rsidRPr="007D7262" w:rsidRDefault="000220AF" w:rsidP="000220AF">
      <w:pPr>
        <w:adjustRightInd w:val="0"/>
        <w:snapToGrid w:val="0"/>
        <w:spacing w:line="240" w:lineRule="atLeast"/>
        <w:rPr>
          <w:rFonts w:ascii="文鼎標楷注音" w:eastAsia="文鼎標楷注音"/>
          <w:b/>
          <w:sz w:val="32"/>
          <w:szCs w:val="32"/>
        </w:rPr>
      </w:pPr>
      <w:r>
        <w:rPr>
          <w:rFonts w:ascii="書法中楷（注音一）" w:eastAsia="書法中楷（注音一）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24BB41" wp14:editId="07309BD0">
                <wp:simplePos x="0" y="0"/>
                <wp:positionH relativeFrom="column">
                  <wp:posOffset>-173990</wp:posOffset>
                </wp:positionH>
                <wp:positionV relativeFrom="paragraph">
                  <wp:posOffset>121285</wp:posOffset>
                </wp:positionV>
                <wp:extent cx="228600" cy="228600"/>
                <wp:effectExtent l="19050" t="19050" r="19050" b="38100"/>
                <wp:wrapNone/>
                <wp:docPr id="21" name="太陽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02AF9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21" o:spid="_x0000_s1026" type="#_x0000_t183" style="position:absolute;margin-left:-13.7pt;margin-top:9.5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"/>
            </w:pict>
          </mc:Fallback>
        </mc:AlternateContent>
      </w:r>
      <w:r>
        <w:rPr>
          <w:rFonts w:ascii="書法中楷（注音一）" w:eastAsia="書法中楷（注音一）" w:hint="eastAsia"/>
          <w:b/>
          <w:sz w:val="32"/>
          <w:szCs w:val="32"/>
        </w:rPr>
        <w:t xml:space="preserve"> </w:t>
      </w:r>
      <w:r w:rsidRPr="007D7262">
        <w:rPr>
          <w:rFonts w:ascii="文鼎標楷注音" w:eastAsia="文鼎標楷注音" w:hint="eastAsia"/>
          <w:b/>
          <w:sz w:val="32"/>
          <w:szCs w:val="32"/>
        </w:rPr>
        <w:t>小朋友，看完了這本書，老師要考考你：</w:t>
      </w:r>
    </w:p>
    <w:p w14:paraId="37FCC429" w14:textId="77777777" w:rsidR="000220AF" w:rsidRPr="007D7262" w:rsidRDefault="000220AF" w:rsidP="000220AF">
      <w:pPr>
        <w:adjustRightInd w:val="0"/>
        <w:snapToGrid w:val="0"/>
        <w:spacing w:line="240" w:lineRule="atLeast"/>
        <w:rPr>
          <w:rFonts w:ascii="文鼎標楷注音" w:eastAsia="文鼎標楷注音"/>
          <w:sz w:val="32"/>
          <w:szCs w:val="32"/>
        </w:rPr>
      </w:pPr>
      <w:r w:rsidRPr="007D7262">
        <w:rPr>
          <w:rFonts w:ascii="文鼎標楷注音" w:eastAsia="文鼎標楷注音" w:hint="eastAsia"/>
          <w:sz w:val="32"/>
          <w:szCs w:val="32"/>
        </w:rPr>
        <w:t xml:space="preserve"> 1.這個故事中有出現哪些動物？</w:t>
      </w:r>
    </w:p>
    <w:p w14:paraId="76FE3A60" w14:textId="77777777" w:rsidR="000220AF" w:rsidRPr="007D7262" w:rsidRDefault="000220AF" w:rsidP="000220AF">
      <w:pPr>
        <w:adjustRightInd w:val="0"/>
        <w:snapToGrid w:val="0"/>
        <w:spacing w:line="240" w:lineRule="atLeast"/>
        <w:rPr>
          <w:rFonts w:ascii="文鼎標楷注音" w:eastAsia="文鼎標楷注音"/>
          <w:sz w:val="32"/>
          <w:szCs w:val="32"/>
        </w:rPr>
      </w:pPr>
      <w:r w:rsidRPr="007D7262">
        <w:rPr>
          <w:rFonts w:ascii="文鼎標楷注音" w:eastAsia="文鼎標楷注音" w:hint="eastAsia"/>
          <w:sz w:val="32"/>
          <w:szCs w:val="32"/>
        </w:rPr>
        <w:t xml:space="preserve">  □獅子   □小豬    □小鴨   □小兔 </w:t>
      </w:r>
    </w:p>
    <w:p w14:paraId="12125AC8" w14:textId="77777777" w:rsidR="000220AF" w:rsidRPr="007D7262" w:rsidRDefault="000220AF" w:rsidP="000220AF">
      <w:pPr>
        <w:adjustRightInd w:val="0"/>
        <w:snapToGrid w:val="0"/>
        <w:spacing w:line="240" w:lineRule="atLeast"/>
        <w:rPr>
          <w:rFonts w:ascii="文鼎標楷注音" w:eastAsia="文鼎標楷注音"/>
          <w:sz w:val="32"/>
          <w:szCs w:val="32"/>
        </w:rPr>
      </w:pPr>
      <w:r w:rsidRPr="007D7262">
        <w:rPr>
          <w:rFonts w:ascii="文鼎標楷注音" w:eastAsia="文鼎標楷注音" w:hint="eastAsia"/>
          <w:sz w:val="32"/>
          <w:szCs w:val="32"/>
        </w:rPr>
        <w:t xml:space="preserve">  □小母牛 □大野狼  □小雞   □大象   </w:t>
      </w:r>
    </w:p>
    <w:p w14:paraId="65315F54" w14:textId="77777777" w:rsidR="000220AF" w:rsidRPr="007D7262" w:rsidRDefault="000220AF" w:rsidP="000220AF">
      <w:pPr>
        <w:adjustRightInd w:val="0"/>
        <w:snapToGrid w:val="0"/>
        <w:spacing w:line="240" w:lineRule="atLeast"/>
        <w:rPr>
          <w:rFonts w:ascii="文鼎標楷注音" w:eastAsia="文鼎標楷注音"/>
          <w:sz w:val="32"/>
          <w:szCs w:val="32"/>
        </w:rPr>
      </w:pPr>
      <w:r w:rsidRPr="007D7262">
        <w:rPr>
          <w:rFonts w:ascii="文鼎標楷注音" w:eastAsia="文鼎標楷注音" w:hint="eastAsia"/>
          <w:sz w:val="32"/>
          <w:szCs w:val="32"/>
        </w:rPr>
        <w:t xml:space="preserve"> 2.大野狼有吃掉農場裡的動物嗎？□有  □沒有</w:t>
      </w:r>
    </w:p>
    <w:p w14:paraId="32230DF5" w14:textId="77777777" w:rsidR="000220AF" w:rsidRPr="007D7262" w:rsidRDefault="000220AF" w:rsidP="000220AF">
      <w:pPr>
        <w:pStyle w:val="af6"/>
        <w:adjustRightInd w:val="0"/>
        <w:snapToGrid w:val="0"/>
        <w:spacing w:line="240" w:lineRule="atLeast"/>
        <w:ind w:firstLineChars="50" w:firstLine="240"/>
        <w:rPr>
          <w:rFonts w:ascii="文鼎標楷注音" w:eastAsia="文鼎標楷注音"/>
          <w:sz w:val="32"/>
          <w:szCs w:val="32"/>
        </w:rPr>
      </w:pPr>
      <w:r w:rsidRPr="007D7262">
        <w:rPr>
          <w:rFonts w:ascii="文鼎標楷注音" w:eastAsia="文鼎標楷注音" w:hint="eastAsia"/>
          <w:sz w:val="32"/>
          <w:szCs w:val="32"/>
        </w:rPr>
        <w:t>3.這本書是在說什麼？</w:t>
      </w:r>
    </w:p>
    <w:p w14:paraId="05DB2DD3" w14:textId="77777777" w:rsidR="000220AF" w:rsidRPr="007D7262" w:rsidRDefault="000220AF" w:rsidP="000220AF">
      <w:pPr>
        <w:pStyle w:val="af2"/>
        <w:adjustRightInd w:val="0"/>
        <w:snapToGrid w:val="0"/>
        <w:spacing w:line="240" w:lineRule="atLeast"/>
        <w:rPr>
          <w:rFonts w:ascii="文鼎標楷注音" w:eastAsia="文鼎標楷注音" w:hint="eastAsia"/>
          <w:color w:val="000000"/>
          <w:sz w:val="32"/>
          <w:szCs w:val="32"/>
        </w:rPr>
      </w:pPr>
      <w:r w:rsidRPr="007D7262">
        <w:rPr>
          <w:rFonts w:ascii="文鼎標楷注音" w:eastAsia="文鼎標楷注音" w:hint="eastAsia"/>
          <w:color w:val="000000"/>
          <w:sz w:val="32"/>
          <w:szCs w:val="32"/>
        </w:rPr>
        <w:t xml:space="preserve">  □大野狼不喜歡讀書，只想整天玩樂</w:t>
      </w:r>
      <w:r w:rsidRPr="007D7262">
        <w:rPr>
          <w:rFonts w:ascii="文鼎標楷注音" w:eastAsia="文鼎標楷注音" w:hint="eastAsia"/>
          <w:sz w:val="32"/>
          <w:szCs w:val="32"/>
        </w:rPr>
        <w:t>。</w:t>
      </w:r>
    </w:p>
    <w:p w14:paraId="4479A582" w14:textId="77777777" w:rsidR="000220AF" w:rsidRPr="007D7262" w:rsidRDefault="000220AF" w:rsidP="000220AF">
      <w:pPr>
        <w:adjustRightInd w:val="0"/>
        <w:snapToGrid w:val="0"/>
        <w:spacing w:line="240" w:lineRule="atLeast"/>
        <w:rPr>
          <w:rFonts w:ascii="文鼎標楷注音" w:eastAsia="文鼎標楷注音"/>
          <w:sz w:val="32"/>
          <w:szCs w:val="32"/>
        </w:rPr>
      </w:pPr>
      <w:r w:rsidRPr="007D7262">
        <w:rPr>
          <w:rFonts w:ascii="文鼎標楷注音" w:eastAsia="文鼎標楷注音" w:hint="eastAsia"/>
          <w:color w:val="000000"/>
          <w:sz w:val="32"/>
          <w:szCs w:val="32"/>
        </w:rPr>
        <w:t xml:space="preserve">  □大野狼因為讀書變成</w:t>
      </w:r>
      <w:r w:rsidRPr="007D7262">
        <w:rPr>
          <w:rFonts w:ascii="文鼎標楷注音破音二" w:eastAsia="文鼎標楷注音破音二" w:hAnsi="標楷體" w:hint="eastAsia"/>
          <w:snapToGrid w:val="0"/>
          <w:sz w:val="32"/>
          <w:szCs w:val="32"/>
        </w:rPr>
        <w:t>一</w:t>
      </w:r>
      <w:r w:rsidRPr="007D7262">
        <w:rPr>
          <w:rFonts w:ascii="文鼎標楷注音" w:eastAsia="文鼎標楷注音" w:hint="eastAsia"/>
          <w:color w:val="000000"/>
          <w:sz w:val="32"/>
          <w:szCs w:val="32"/>
        </w:rPr>
        <w:t>隻有教養的動物</w:t>
      </w:r>
      <w:r w:rsidRPr="007D7262">
        <w:rPr>
          <w:rFonts w:ascii="文鼎標楷注音" w:eastAsia="文鼎標楷注音" w:hint="eastAsia"/>
          <w:sz w:val="32"/>
          <w:szCs w:val="32"/>
        </w:rPr>
        <w:t>。</w:t>
      </w:r>
    </w:p>
    <w:p w14:paraId="09CF4C5D" w14:textId="77777777" w:rsidR="000220AF" w:rsidRPr="007D7262" w:rsidRDefault="000220AF" w:rsidP="000220AF">
      <w:pPr>
        <w:pStyle w:val="af6"/>
        <w:adjustRightInd w:val="0"/>
        <w:snapToGrid w:val="0"/>
        <w:spacing w:line="240" w:lineRule="atLeast"/>
        <w:ind w:firstLineChars="50" w:firstLine="240"/>
        <w:rPr>
          <w:rFonts w:ascii="文鼎標楷注音" w:eastAsia="文鼎標楷注音"/>
          <w:b/>
          <w:sz w:val="32"/>
          <w:szCs w:val="32"/>
        </w:rPr>
      </w:pPr>
      <w:r w:rsidRPr="007D7262">
        <w:rPr>
          <w:rFonts w:ascii="文鼎標楷注音" w:eastAsia="文鼎標楷注音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D61CF4" wp14:editId="2721A4CB">
                <wp:simplePos x="0" y="0"/>
                <wp:positionH relativeFrom="column">
                  <wp:posOffset>-135890</wp:posOffset>
                </wp:positionH>
                <wp:positionV relativeFrom="paragraph">
                  <wp:posOffset>135890</wp:posOffset>
                </wp:positionV>
                <wp:extent cx="228600" cy="228600"/>
                <wp:effectExtent l="19050" t="19050" r="19050" b="38100"/>
                <wp:wrapNone/>
                <wp:docPr id="19" name="太陽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226F7" id="太陽 19" o:spid="_x0000_s1026" type="#_x0000_t183" style="position:absolute;margin-left:-10.7pt;margin-top:10.7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"/>
            </w:pict>
          </mc:Fallback>
        </mc:AlternateContent>
      </w:r>
      <w:r w:rsidRPr="007D7262">
        <w:rPr>
          <w:rFonts w:ascii="文鼎標楷注音" w:eastAsia="文鼎標楷注音" w:hint="eastAsia"/>
          <w:b/>
          <w:sz w:val="32"/>
          <w:szCs w:val="32"/>
        </w:rPr>
        <w:t>回答問題，並說說看：</w:t>
      </w:r>
    </w:p>
    <w:p w14:paraId="70B140FB" w14:textId="77777777" w:rsidR="000220AF" w:rsidRPr="007D7262" w:rsidRDefault="000220AF" w:rsidP="000220AF">
      <w:pPr>
        <w:pStyle w:val="af6"/>
        <w:adjustRightInd w:val="0"/>
        <w:snapToGrid w:val="0"/>
        <w:spacing w:line="240" w:lineRule="atLeast"/>
        <w:ind w:firstLineChars="50" w:firstLine="240"/>
        <w:rPr>
          <w:rFonts w:ascii="文鼎標楷注音" w:eastAsia="文鼎標楷注音"/>
          <w:sz w:val="32"/>
          <w:szCs w:val="32"/>
        </w:rPr>
      </w:pPr>
      <w:r w:rsidRPr="007D7262">
        <w:rPr>
          <w:rFonts w:ascii="文鼎標楷注音" w:eastAsia="文鼎標楷注音" w:hint="eastAsia"/>
          <w:sz w:val="32"/>
          <w:szCs w:val="32"/>
        </w:rPr>
        <w:t>1.</w:t>
      </w:r>
      <w:r w:rsidRPr="007D7262">
        <w:rPr>
          <w:rFonts w:ascii="文鼎標楷注音" w:eastAsia="文鼎標楷注音" w:hint="eastAsia"/>
          <w:bCs/>
          <w:sz w:val="32"/>
          <w:szCs w:val="32"/>
        </w:rPr>
        <w:t>是</w:t>
      </w:r>
      <w:r w:rsidRPr="007D7262">
        <w:rPr>
          <w:rFonts w:ascii="文鼎標楷注音" w:eastAsia="文鼎標楷注音" w:hint="eastAsia"/>
          <w:sz w:val="32"/>
          <w:szCs w:val="32"/>
        </w:rPr>
        <w:t>什麼原因使大野狼變得有教養，會穿衣服？</w:t>
      </w:r>
    </w:p>
    <w:p w14:paraId="5B16DC09" w14:textId="77777777" w:rsidR="000220AF" w:rsidRPr="007D7262" w:rsidRDefault="000220AF" w:rsidP="000220AF">
      <w:pPr>
        <w:pStyle w:val="af6"/>
        <w:adjustRightInd w:val="0"/>
        <w:snapToGrid w:val="0"/>
        <w:spacing w:line="240" w:lineRule="atLeast"/>
        <w:ind w:firstLineChars="50" w:firstLine="240"/>
        <w:rPr>
          <w:rFonts w:ascii="文鼎標楷注音" w:eastAsia="文鼎標楷注音"/>
          <w:sz w:val="32"/>
          <w:szCs w:val="32"/>
        </w:rPr>
      </w:pPr>
      <w:r w:rsidRPr="007D7262">
        <w:rPr>
          <w:rFonts w:ascii="文鼎標楷注音" w:eastAsia="文鼎標楷注音" w:hint="eastAsia"/>
          <w:sz w:val="32"/>
          <w:szCs w:val="32"/>
        </w:rPr>
        <w:t>2.你喜歡故事中的大野狼嗎？為</w:t>
      </w:r>
      <w:r w:rsidRPr="007D7262">
        <w:rPr>
          <w:rFonts w:ascii="文鼎標楷注音破音三" w:eastAsia="文鼎標楷注音破音三" w:hint="eastAsia"/>
          <w:sz w:val="32"/>
          <w:szCs w:val="32"/>
        </w:rPr>
        <w:t>什</w:t>
      </w:r>
      <w:r w:rsidRPr="007D7262">
        <w:rPr>
          <w:rFonts w:ascii="文鼎標楷注音破音一" w:eastAsia="文鼎標楷注音破音一" w:hint="eastAsia"/>
          <w:sz w:val="32"/>
          <w:szCs w:val="32"/>
        </w:rPr>
        <w:t>麼</w:t>
      </w:r>
      <w:r w:rsidRPr="007D7262">
        <w:rPr>
          <w:rFonts w:ascii="文鼎標楷注音" w:eastAsia="文鼎標楷注音" w:hint="eastAsia"/>
          <w:sz w:val="32"/>
          <w:szCs w:val="32"/>
        </w:rPr>
        <w:t>？</w:t>
      </w:r>
    </w:p>
    <w:p w14:paraId="1704330B" w14:textId="77777777" w:rsidR="000220AF" w:rsidRPr="007D7262" w:rsidRDefault="000220AF" w:rsidP="000220AF">
      <w:pPr>
        <w:pStyle w:val="af6"/>
        <w:adjustRightInd w:val="0"/>
        <w:snapToGrid w:val="0"/>
        <w:spacing w:line="240" w:lineRule="atLeast"/>
        <w:ind w:firstLineChars="50" w:firstLine="240"/>
        <w:rPr>
          <w:rFonts w:ascii="文鼎標楷注音" w:eastAsia="文鼎標楷注音"/>
          <w:sz w:val="32"/>
          <w:szCs w:val="32"/>
        </w:rPr>
      </w:pPr>
      <w:r w:rsidRPr="007D7262">
        <w:rPr>
          <w:rFonts w:ascii="文鼎標楷注音" w:eastAsia="文鼎標楷注音" w:hint="eastAsia"/>
          <w:sz w:val="32"/>
          <w:szCs w:val="32"/>
        </w:rPr>
        <w:t>3.你覺</w:t>
      </w:r>
      <w:r w:rsidRPr="007D7262">
        <w:rPr>
          <w:rFonts w:ascii="文鼎標楷注音破音一" w:eastAsia="文鼎標楷注音破音一" w:hint="eastAsia"/>
          <w:sz w:val="32"/>
          <w:szCs w:val="32"/>
        </w:rPr>
        <w:t>得</w:t>
      </w:r>
      <w:r w:rsidRPr="007D7262">
        <w:rPr>
          <w:rFonts w:ascii="文鼎標楷注音" w:eastAsia="文鼎標楷注音" w:hint="eastAsia"/>
          <w:sz w:val="32"/>
          <w:szCs w:val="32"/>
        </w:rPr>
        <w:t>讀書的好</w:t>
      </w:r>
      <w:r w:rsidRPr="007D7262">
        <w:rPr>
          <w:rFonts w:ascii="文鼎標楷注音破音一" w:eastAsia="文鼎標楷注音破音一" w:hint="eastAsia"/>
          <w:sz w:val="32"/>
          <w:szCs w:val="32"/>
        </w:rPr>
        <w:t>處</w:t>
      </w:r>
      <w:r w:rsidRPr="007D7262">
        <w:rPr>
          <w:rFonts w:ascii="文鼎標楷注音" w:eastAsia="文鼎標楷注音" w:hint="eastAsia"/>
          <w:sz w:val="32"/>
          <w:szCs w:val="32"/>
        </w:rPr>
        <w:t>是</w:t>
      </w:r>
      <w:r w:rsidRPr="007D7262">
        <w:rPr>
          <w:rFonts w:ascii="文鼎標楷注音破音三" w:eastAsia="文鼎標楷注音破音三" w:hint="eastAsia"/>
          <w:sz w:val="32"/>
          <w:szCs w:val="32"/>
        </w:rPr>
        <w:t>什</w:t>
      </w:r>
      <w:r w:rsidRPr="007D7262">
        <w:rPr>
          <w:rFonts w:ascii="文鼎標楷注音破音一" w:eastAsia="文鼎標楷注音破音一" w:hint="eastAsia"/>
          <w:sz w:val="32"/>
          <w:szCs w:val="32"/>
        </w:rPr>
        <w:t>麼</w:t>
      </w:r>
      <w:r w:rsidRPr="007D7262">
        <w:rPr>
          <w:rFonts w:ascii="文鼎標楷注音破音一" w:eastAsia="文鼎標楷注音破音一" w:hAnsi="文鼎標楷注音破音一" w:cs="細明體" w:hint="eastAsia"/>
          <w:sz w:val="32"/>
          <w:szCs w:val="32"/>
        </w:rPr>
        <w:t>呢</w:t>
      </w:r>
      <w:r w:rsidRPr="007D7262">
        <w:rPr>
          <w:rFonts w:ascii="文鼎標楷注音" w:eastAsia="文鼎標楷注音" w:hint="eastAsia"/>
          <w:sz w:val="32"/>
          <w:szCs w:val="32"/>
        </w:rPr>
        <w:t xml:space="preserve">？                                     </w:t>
      </w:r>
    </w:p>
    <w:p w14:paraId="1726E472" w14:textId="77777777" w:rsidR="000220AF" w:rsidRPr="007D7262" w:rsidRDefault="000220AF" w:rsidP="000220AF">
      <w:pPr>
        <w:adjustRightInd w:val="0"/>
        <w:snapToGrid w:val="0"/>
        <w:spacing w:line="240" w:lineRule="atLeast"/>
        <w:rPr>
          <w:rFonts w:ascii="文鼎標楷注音" w:eastAsia="文鼎標楷注音"/>
          <w:b/>
          <w:sz w:val="32"/>
          <w:szCs w:val="32"/>
        </w:rPr>
      </w:pPr>
      <w:r w:rsidRPr="007D7262">
        <w:rPr>
          <w:rFonts w:ascii="文鼎標楷注音" w:eastAsia="文鼎標楷注音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BBC5CE" wp14:editId="4EA0434E">
                <wp:simplePos x="0" y="0"/>
                <wp:positionH relativeFrom="column">
                  <wp:posOffset>-135890</wp:posOffset>
                </wp:positionH>
                <wp:positionV relativeFrom="paragraph">
                  <wp:posOffset>169545</wp:posOffset>
                </wp:positionV>
                <wp:extent cx="228600" cy="228600"/>
                <wp:effectExtent l="19050" t="19050" r="19050" b="38100"/>
                <wp:wrapNone/>
                <wp:docPr id="8" name="太陽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AFBAE" id="太陽 8" o:spid="_x0000_s1026" type="#_x0000_t183" style="position:absolute;margin-left:-10.7pt;margin-top:13.3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"/>
            </w:pict>
          </mc:Fallback>
        </mc:AlternateContent>
      </w:r>
      <w:r w:rsidRPr="007D7262">
        <w:rPr>
          <w:rFonts w:ascii="文鼎標楷注音" w:eastAsia="文鼎標楷注音" w:hint="eastAsia"/>
          <w:sz w:val="32"/>
          <w:szCs w:val="32"/>
        </w:rPr>
        <w:t xml:space="preserve"> </w:t>
      </w:r>
      <w:r w:rsidRPr="007D7262">
        <w:rPr>
          <w:rFonts w:ascii="文鼎標楷注音" w:eastAsia="文鼎標楷注音" w:hint="eastAsia"/>
          <w:b/>
          <w:sz w:val="32"/>
          <w:szCs w:val="32"/>
        </w:rPr>
        <w:t>你最喜歡這本書的哪張圖</w:t>
      </w:r>
      <w:r w:rsidRPr="007D7262">
        <w:rPr>
          <w:rFonts w:ascii="文鼎標楷注音破音一" w:eastAsia="文鼎標楷注音破音一" w:hAnsi="文鼎標楷注音破音一" w:cs="細明體" w:hint="eastAsia"/>
          <w:sz w:val="32"/>
          <w:szCs w:val="32"/>
        </w:rPr>
        <w:t>呢</w:t>
      </w:r>
      <w:r w:rsidRPr="007D7262">
        <w:rPr>
          <w:rFonts w:ascii="文鼎標楷注音" w:eastAsia="文鼎標楷注音" w:hint="eastAsia"/>
          <w:b/>
          <w:sz w:val="32"/>
          <w:szCs w:val="32"/>
        </w:rPr>
        <w:t>？把它畫下來</w:t>
      </w:r>
      <w:r w:rsidRPr="007D7262">
        <w:rPr>
          <w:rFonts w:ascii="文鼎標楷注音" w:eastAsia="文鼎標楷注音" w:hAnsi="文鼎標楷注音破音一" w:hint="eastAsia"/>
          <w:b/>
          <w:sz w:val="32"/>
          <w:szCs w:val="32"/>
        </w:rPr>
        <w:t>吧</w:t>
      </w:r>
      <w:r w:rsidRPr="007D7262">
        <w:rPr>
          <w:rFonts w:ascii="文鼎標楷注音" w:eastAsia="文鼎標楷注音" w:hint="eastAsia"/>
          <w:b/>
          <w:sz w:val="32"/>
          <w:szCs w:val="32"/>
        </w:rPr>
        <w:t>！</w:t>
      </w:r>
    </w:p>
    <w:p w14:paraId="4A16ACC6" w14:textId="77777777" w:rsidR="000220AF" w:rsidRPr="00797163" w:rsidRDefault="000220AF" w:rsidP="000220AF">
      <w:pPr>
        <w:adjustRightInd w:val="0"/>
        <w:snapToGrid w:val="0"/>
        <w:spacing w:line="264" w:lineRule="auto"/>
        <w:rPr>
          <w:rFonts w:ascii="書法中楷（注音一）" w:eastAsia="書法中楷（注音一）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542EE82" wp14:editId="23C4F600">
                <wp:simplePos x="0" y="0"/>
                <wp:positionH relativeFrom="column">
                  <wp:posOffset>308610</wp:posOffset>
                </wp:positionH>
                <wp:positionV relativeFrom="paragraph">
                  <wp:posOffset>71120</wp:posOffset>
                </wp:positionV>
                <wp:extent cx="5842000" cy="1876425"/>
                <wp:effectExtent l="19050" t="19050" r="101600" b="104775"/>
                <wp:wrapNone/>
                <wp:docPr id="9" name="摺角紙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0" cy="18764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FEE0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摺角紙張 2" o:spid="_x0000_s1026" type="#_x0000_t65" style="position:absolute;margin-left:24.3pt;margin-top:5.6pt;width:460pt;height:14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" o:allowincell="f" strokeweight="3pt">
                <v:stroke dashstyle="1 1"/>
                <v:shadow on="t" offset="6pt,6pt"/>
              </v:shape>
            </w:pict>
          </mc:Fallback>
        </mc:AlternateContent>
      </w:r>
      <w:r>
        <w:rPr>
          <w:rFonts w:ascii="書法中楷（注音一）" w:eastAsia="書法中楷（注音一）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61E32BE" wp14:editId="5F8D8D92">
                <wp:simplePos x="0" y="0"/>
                <wp:positionH relativeFrom="column">
                  <wp:posOffset>716280</wp:posOffset>
                </wp:positionH>
                <wp:positionV relativeFrom="paragraph">
                  <wp:posOffset>4602480</wp:posOffset>
                </wp:positionV>
                <wp:extent cx="6156960" cy="4770120"/>
                <wp:effectExtent l="0" t="0" r="0" b="0"/>
                <wp:wrapNone/>
                <wp:docPr id="27" name="摺角紙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477012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0D85E" id="摺角紙張 27" o:spid="_x0000_s1026" type="#_x0000_t65" style="position:absolute;margin-left:56.4pt;margin-top:362.4pt;width:484.8pt;height:37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" o:allowincell="f" strokeweight="3pt">
                <v:stroke dashstyle="1 1"/>
                <v:shadow on="t" offset="6pt,6pt"/>
              </v:shape>
            </w:pict>
          </mc:Fallback>
        </mc:AlternateContent>
      </w:r>
      <w:r w:rsidRPr="00797163">
        <w:rPr>
          <w:rFonts w:ascii="書法中楷（注音一）" w:eastAsia="書法中楷（注音一）" w:hint="eastAsia"/>
          <w:sz w:val="32"/>
          <w:szCs w:val="32"/>
        </w:rPr>
        <w:t xml:space="preserve">  </w:t>
      </w:r>
    </w:p>
    <w:p w14:paraId="62EF0D15" w14:textId="77777777" w:rsidR="000220AF" w:rsidRPr="006A765A" w:rsidRDefault="000220AF" w:rsidP="000220AF">
      <w:pPr>
        <w:adjustRightInd w:val="0"/>
        <w:snapToGrid w:val="0"/>
        <w:spacing w:line="264" w:lineRule="auto"/>
        <w:rPr>
          <w:rFonts w:ascii="書法中楷（注音一）" w:eastAsia="書法中楷（注音一）"/>
          <w:sz w:val="32"/>
        </w:rPr>
      </w:pPr>
    </w:p>
    <w:p w14:paraId="07D5C0B7" w14:textId="77777777" w:rsidR="000220AF" w:rsidRPr="009A4A07" w:rsidRDefault="000220AF" w:rsidP="000220AF">
      <w:pPr>
        <w:adjustRightInd w:val="0"/>
        <w:snapToGrid w:val="0"/>
        <w:spacing w:line="264" w:lineRule="auto"/>
        <w:rPr>
          <w:rFonts w:ascii="書法中楷（注音一）" w:eastAsia="書法中楷（注音一）"/>
          <w:sz w:val="32"/>
        </w:rPr>
      </w:pPr>
    </w:p>
    <w:p w14:paraId="2E4ED70B" w14:textId="77777777" w:rsidR="000220AF" w:rsidRDefault="000220AF" w:rsidP="000220AF">
      <w:pPr>
        <w:adjustRightInd w:val="0"/>
        <w:snapToGrid w:val="0"/>
        <w:spacing w:line="264" w:lineRule="auto"/>
        <w:rPr>
          <w:rFonts w:ascii="書法中楷（注音一）" w:eastAsia="書法中楷（注音一）"/>
          <w:b/>
          <w:sz w:val="32"/>
        </w:rPr>
      </w:pPr>
    </w:p>
    <w:p w14:paraId="219C7B11" w14:textId="77777777" w:rsidR="000220AF" w:rsidRPr="009A4A07" w:rsidRDefault="000220AF" w:rsidP="000220AF">
      <w:pPr>
        <w:snapToGrid w:val="0"/>
        <w:spacing w:line="40" w:lineRule="atLeast"/>
        <w:rPr>
          <w:rFonts w:ascii="標楷體" w:eastAsia="標楷體" w:hAnsi="標楷體"/>
        </w:rPr>
      </w:pPr>
    </w:p>
    <w:p w14:paraId="0B2A0C40" w14:textId="77777777" w:rsidR="000220AF" w:rsidRDefault="000220AF" w:rsidP="000220AF"/>
    <w:p w14:paraId="3E34E30E" w14:textId="77777777" w:rsidR="00C82267" w:rsidRPr="000220AF" w:rsidRDefault="00C82267" w:rsidP="00006CDD">
      <w:pPr>
        <w:widowControl/>
        <w:spacing w:beforeLines="100" w:before="360"/>
        <w:ind w:leftChars="117" w:left="281" w:firstLineChars="118" w:firstLine="283"/>
      </w:pPr>
    </w:p>
    <w:sectPr w:rsidR="00C82267" w:rsidRPr="000220AF" w:rsidSect="0074346E">
      <w:headerReference w:type="default" r:id="rId10"/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410F1" w14:textId="77777777" w:rsidR="003A74E7" w:rsidRDefault="003A74E7" w:rsidP="00194982">
      <w:r>
        <w:separator/>
      </w:r>
    </w:p>
  </w:endnote>
  <w:endnote w:type="continuationSeparator" w:id="0">
    <w:p w14:paraId="42D88D1A" w14:textId="77777777" w:rsidR="003A74E7" w:rsidRDefault="003A74E7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PMingLiu">
    <w:altName w:val="Times New Roman"/>
    <w:charset w:val="00"/>
    <w:family w:val="auto"/>
    <w:pitch w:val="default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二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書法中楷（破音三）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書法中楷（注音一）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文鼎標楷注音破音三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0174B" w14:textId="77777777" w:rsidR="003A74E7" w:rsidRDefault="003A74E7" w:rsidP="00194982">
      <w:r>
        <w:separator/>
      </w:r>
    </w:p>
  </w:footnote>
  <w:footnote w:type="continuationSeparator" w:id="0">
    <w:p w14:paraId="613C951D" w14:textId="77777777" w:rsidR="003A74E7" w:rsidRDefault="003A74E7" w:rsidP="00194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E38AC" w14:textId="63751F71" w:rsidR="00FB6879" w:rsidRPr="00FE0428" w:rsidRDefault="00FB6879">
    <w:pPr>
      <w:pStyle w:val="a8"/>
    </w:pPr>
    <w:r>
      <w:ptab w:relativeTo="margin" w:alignment="center" w:leader="none"/>
    </w:r>
    <w:r>
      <w:ptab w:relativeTo="margin" w:alignment="right" w:leader="none"/>
    </w:r>
    <w:r w:rsidR="00FE0428">
      <w:rPr>
        <w:rFonts w:hint="eastAsia"/>
      </w:rPr>
      <w:t>二下</w:t>
    </w:r>
    <w:r>
      <w:rPr>
        <w:rFonts w:hint="eastAsia"/>
      </w:rPr>
      <w:t xml:space="preserve"> </w:t>
    </w:r>
    <w:r>
      <w:rPr>
        <w:rFonts w:hint="eastAsia"/>
      </w:rPr>
      <w:t>喜</w:t>
    </w:r>
    <w:r>
      <w:t>閱</w:t>
    </w:r>
    <w:r>
      <w:rPr>
        <w:rFonts w:hint="eastAsia"/>
      </w:rPr>
      <w:t>瑞</w:t>
    </w:r>
    <w:r>
      <w:t>祥</w:t>
    </w:r>
    <w:r>
      <w:rPr>
        <w:rFonts w:hint="eastAsia"/>
      </w:rPr>
      <w:t xml:space="preserve"> </w:t>
    </w:r>
    <w:r>
      <w:rPr>
        <w:rFonts w:hint="eastAsia"/>
      </w:rPr>
      <w:t>主</w:t>
    </w:r>
    <w:r>
      <w:t>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C15504"/>
    <w:multiLevelType w:val="multilevel"/>
    <w:tmpl w:val="8806EE1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0201EBC"/>
    <w:multiLevelType w:val="hybridMultilevel"/>
    <w:tmpl w:val="7E749DA8"/>
    <w:lvl w:ilvl="0" w:tplc="A3CA1372">
      <w:start w:val="1"/>
      <w:numFmt w:val="decimal"/>
      <w:lvlText w:val="%1."/>
      <w:lvlJc w:val="left"/>
      <w:pPr>
        <w:ind w:left="360" w:hanging="36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4F22BE"/>
    <w:multiLevelType w:val="multilevel"/>
    <w:tmpl w:val="040227A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8" w15:restartNumberingAfterBreak="0">
    <w:nsid w:val="249807D4"/>
    <w:multiLevelType w:val="multilevel"/>
    <w:tmpl w:val="ED0EBE5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9" w15:restartNumberingAfterBreak="0">
    <w:nsid w:val="299B523B"/>
    <w:multiLevelType w:val="hybridMultilevel"/>
    <w:tmpl w:val="8DFA3B7E"/>
    <w:lvl w:ilvl="0" w:tplc="A3CA1372">
      <w:start w:val="1"/>
      <w:numFmt w:val="decimal"/>
      <w:lvlText w:val="%1."/>
      <w:lvlJc w:val="left"/>
      <w:pPr>
        <w:ind w:left="360" w:hanging="36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D06D62"/>
    <w:multiLevelType w:val="hybridMultilevel"/>
    <w:tmpl w:val="7E749DA8"/>
    <w:lvl w:ilvl="0" w:tplc="A3CA1372">
      <w:start w:val="1"/>
      <w:numFmt w:val="decimal"/>
      <w:lvlText w:val="%1."/>
      <w:lvlJc w:val="left"/>
      <w:pPr>
        <w:ind w:left="360" w:hanging="36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E15E98"/>
    <w:multiLevelType w:val="hybridMultilevel"/>
    <w:tmpl w:val="0568A498"/>
    <w:lvl w:ilvl="0" w:tplc="369EB292">
      <w:start w:val="1"/>
      <w:numFmt w:val="decimal"/>
      <w:lvlText w:val="%1."/>
      <w:lvlJc w:val="left"/>
      <w:pPr>
        <w:ind w:left="360" w:hanging="360"/>
      </w:pPr>
      <w:rPr>
        <w:rFonts w:ascii="Gungsuh" w:hAnsi="Gungsuh"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B426FA"/>
    <w:multiLevelType w:val="hybridMultilevel"/>
    <w:tmpl w:val="963AB65C"/>
    <w:lvl w:ilvl="0" w:tplc="05723AE0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0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1B153B9"/>
    <w:multiLevelType w:val="multilevel"/>
    <w:tmpl w:val="5CF6BFA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4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22"/>
  </w:num>
  <w:num w:numId="8">
    <w:abstractNumId w:val="14"/>
  </w:num>
  <w:num w:numId="9">
    <w:abstractNumId w:val="12"/>
  </w:num>
  <w:num w:numId="10">
    <w:abstractNumId w:val="3"/>
  </w:num>
  <w:num w:numId="11">
    <w:abstractNumId w:val="20"/>
  </w:num>
  <w:num w:numId="12">
    <w:abstractNumId w:val="11"/>
  </w:num>
  <w:num w:numId="13">
    <w:abstractNumId w:val="19"/>
  </w:num>
  <w:num w:numId="14">
    <w:abstractNumId w:val="21"/>
  </w:num>
  <w:num w:numId="15">
    <w:abstractNumId w:val="16"/>
  </w:num>
  <w:num w:numId="16">
    <w:abstractNumId w:val="17"/>
  </w:num>
  <w:num w:numId="17">
    <w:abstractNumId w:val="15"/>
  </w:num>
  <w:num w:numId="18">
    <w:abstractNumId w:val="1"/>
  </w:num>
  <w:num w:numId="19">
    <w:abstractNumId w:val="13"/>
  </w:num>
  <w:num w:numId="20">
    <w:abstractNumId w:val="7"/>
  </w:num>
  <w:num w:numId="21">
    <w:abstractNumId w:val="23"/>
  </w:num>
  <w:num w:numId="22">
    <w:abstractNumId w:val="10"/>
  </w:num>
  <w:num w:numId="23">
    <w:abstractNumId w:val="6"/>
  </w:num>
  <w:num w:numId="24">
    <w:abstractNumId w:val="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06CDD"/>
    <w:rsid w:val="00013D2A"/>
    <w:rsid w:val="0001459C"/>
    <w:rsid w:val="000220AF"/>
    <w:rsid w:val="00047C21"/>
    <w:rsid w:val="0007039A"/>
    <w:rsid w:val="000A4CCE"/>
    <w:rsid w:val="000B18ED"/>
    <w:rsid w:val="000B3815"/>
    <w:rsid w:val="000C01CA"/>
    <w:rsid w:val="000D4546"/>
    <w:rsid w:val="0013065D"/>
    <w:rsid w:val="00162EA8"/>
    <w:rsid w:val="00185BE3"/>
    <w:rsid w:val="00193B57"/>
    <w:rsid w:val="00194982"/>
    <w:rsid w:val="00195F79"/>
    <w:rsid w:val="001C166F"/>
    <w:rsid w:val="00200228"/>
    <w:rsid w:val="002016DF"/>
    <w:rsid w:val="00232530"/>
    <w:rsid w:val="002476FA"/>
    <w:rsid w:val="00276CDF"/>
    <w:rsid w:val="00280684"/>
    <w:rsid w:val="002944C6"/>
    <w:rsid w:val="002D4388"/>
    <w:rsid w:val="00301E9D"/>
    <w:rsid w:val="0030784A"/>
    <w:rsid w:val="00307F40"/>
    <w:rsid w:val="003146C0"/>
    <w:rsid w:val="00334375"/>
    <w:rsid w:val="00342F49"/>
    <w:rsid w:val="003539F8"/>
    <w:rsid w:val="003A74E7"/>
    <w:rsid w:val="003F60CC"/>
    <w:rsid w:val="0041765C"/>
    <w:rsid w:val="0042710B"/>
    <w:rsid w:val="00460ED0"/>
    <w:rsid w:val="004C2E2A"/>
    <w:rsid w:val="00541598"/>
    <w:rsid w:val="005734D8"/>
    <w:rsid w:val="00585F6D"/>
    <w:rsid w:val="005874B4"/>
    <w:rsid w:val="00595BCB"/>
    <w:rsid w:val="005A0B87"/>
    <w:rsid w:val="005A5176"/>
    <w:rsid w:val="00600FCC"/>
    <w:rsid w:val="006151FB"/>
    <w:rsid w:val="006400E9"/>
    <w:rsid w:val="00653553"/>
    <w:rsid w:val="00662D8C"/>
    <w:rsid w:val="006928D6"/>
    <w:rsid w:val="006A2EC7"/>
    <w:rsid w:val="006B5CD2"/>
    <w:rsid w:val="006D2F78"/>
    <w:rsid w:val="00741797"/>
    <w:rsid w:val="0074346E"/>
    <w:rsid w:val="00765540"/>
    <w:rsid w:val="00776FC3"/>
    <w:rsid w:val="007A5222"/>
    <w:rsid w:val="007A679A"/>
    <w:rsid w:val="007D6100"/>
    <w:rsid w:val="007E51FF"/>
    <w:rsid w:val="00801B7D"/>
    <w:rsid w:val="0080462D"/>
    <w:rsid w:val="00823B5C"/>
    <w:rsid w:val="008313BD"/>
    <w:rsid w:val="00835A9D"/>
    <w:rsid w:val="0086136E"/>
    <w:rsid w:val="008630B3"/>
    <w:rsid w:val="00865B7D"/>
    <w:rsid w:val="00886071"/>
    <w:rsid w:val="00892834"/>
    <w:rsid w:val="008C6DB8"/>
    <w:rsid w:val="008E3078"/>
    <w:rsid w:val="008F2598"/>
    <w:rsid w:val="00900A05"/>
    <w:rsid w:val="009035A1"/>
    <w:rsid w:val="00917D99"/>
    <w:rsid w:val="0094165B"/>
    <w:rsid w:val="0094530A"/>
    <w:rsid w:val="00992AC7"/>
    <w:rsid w:val="009B5A1B"/>
    <w:rsid w:val="009E1157"/>
    <w:rsid w:val="009F545B"/>
    <w:rsid w:val="00A50CEC"/>
    <w:rsid w:val="00A55C49"/>
    <w:rsid w:val="00A5725A"/>
    <w:rsid w:val="00A63B23"/>
    <w:rsid w:val="00AB161D"/>
    <w:rsid w:val="00AD1F24"/>
    <w:rsid w:val="00B0060D"/>
    <w:rsid w:val="00B26DCC"/>
    <w:rsid w:val="00B61ADB"/>
    <w:rsid w:val="00B622F5"/>
    <w:rsid w:val="00B70D84"/>
    <w:rsid w:val="00B85B92"/>
    <w:rsid w:val="00B924CD"/>
    <w:rsid w:val="00B9271D"/>
    <w:rsid w:val="00BA4DCC"/>
    <w:rsid w:val="00BB0078"/>
    <w:rsid w:val="00BC06A2"/>
    <w:rsid w:val="00BD58B3"/>
    <w:rsid w:val="00C05202"/>
    <w:rsid w:val="00C05718"/>
    <w:rsid w:val="00C211BC"/>
    <w:rsid w:val="00C21CE7"/>
    <w:rsid w:val="00C565D6"/>
    <w:rsid w:val="00C61233"/>
    <w:rsid w:val="00C82267"/>
    <w:rsid w:val="00C823C8"/>
    <w:rsid w:val="00CB3E30"/>
    <w:rsid w:val="00D43C4B"/>
    <w:rsid w:val="00D54FA0"/>
    <w:rsid w:val="00D63116"/>
    <w:rsid w:val="00D70BEF"/>
    <w:rsid w:val="00D8027D"/>
    <w:rsid w:val="00D848FA"/>
    <w:rsid w:val="00D863CE"/>
    <w:rsid w:val="00DE6F4C"/>
    <w:rsid w:val="00E51BF4"/>
    <w:rsid w:val="00E72D2B"/>
    <w:rsid w:val="00E72DEC"/>
    <w:rsid w:val="00E85A13"/>
    <w:rsid w:val="00EA6631"/>
    <w:rsid w:val="00EB2C06"/>
    <w:rsid w:val="00ED2A56"/>
    <w:rsid w:val="00EE7906"/>
    <w:rsid w:val="00F059A4"/>
    <w:rsid w:val="00F263CE"/>
    <w:rsid w:val="00F27552"/>
    <w:rsid w:val="00F42A8A"/>
    <w:rsid w:val="00F45135"/>
    <w:rsid w:val="00F644D5"/>
    <w:rsid w:val="00F650D1"/>
    <w:rsid w:val="00F71841"/>
    <w:rsid w:val="00F734B7"/>
    <w:rsid w:val="00FA2A57"/>
    <w:rsid w:val="00FB6879"/>
    <w:rsid w:val="00FD1DFB"/>
    <w:rsid w:val="00FE034E"/>
    <w:rsid w:val="00FE0428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af4">
    <w:name w:val="Title"/>
    <w:basedOn w:val="a"/>
    <w:next w:val="a"/>
    <w:link w:val="af5"/>
    <w:uiPriority w:val="10"/>
    <w:qFormat/>
    <w:rsid w:val="007A679A"/>
    <w:pPr>
      <w:keepNext/>
      <w:keepLines/>
      <w:widowControl/>
      <w:spacing w:before="480" w:after="120"/>
    </w:pPr>
    <w:rPr>
      <w:rFonts w:ascii="Calibri" w:hAnsi="Calibri" w:cs="Calibri"/>
      <w:b/>
      <w:kern w:val="0"/>
      <w:sz w:val="72"/>
      <w:szCs w:val="72"/>
    </w:rPr>
  </w:style>
  <w:style w:type="character" w:customStyle="1" w:styleId="af5">
    <w:name w:val="標題 字元"/>
    <w:basedOn w:val="a0"/>
    <w:link w:val="af4"/>
    <w:uiPriority w:val="10"/>
    <w:rsid w:val="007A679A"/>
    <w:rPr>
      <w:rFonts w:ascii="Calibri" w:hAnsi="Calibri" w:cs="Calibri"/>
      <w:b/>
      <w:kern w:val="0"/>
      <w:sz w:val="72"/>
      <w:szCs w:val="72"/>
    </w:rPr>
  </w:style>
  <w:style w:type="paragraph" w:styleId="af6">
    <w:name w:val="Body Text Indent"/>
    <w:basedOn w:val="a"/>
    <w:link w:val="af7"/>
    <w:uiPriority w:val="99"/>
    <w:semiHidden/>
    <w:unhideWhenUsed/>
    <w:rsid w:val="000220AF"/>
    <w:pPr>
      <w:spacing w:after="120"/>
      <w:ind w:leftChars="200" w:left="480"/>
    </w:pPr>
  </w:style>
  <w:style w:type="character" w:customStyle="1" w:styleId="af7">
    <w:name w:val="本文縮排 字元"/>
    <w:basedOn w:val="a0"/>
    <w:link w:val="af6"/>
    <w:uiPriority w:val="99"/>
    <w:semiHidden/>
    <w:rsid w:val="00022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ldren.moc.gov.tw/book/2184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msN1BOBz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Xbg0FZw-Q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6</cp:revision>
  <cp:lastPrinted>2020-11-02T08:40:00Z</cp:lastPrinted>
  <dcterms:created xsi:type="dcterms:W3CDTF">2023-03-10T06:36:00Z</dcterms:created>
  <dcterms:modified xsi:type="dcterms:W3CDTF">2024-06-13T05:03:00Z</dcterms:modified>
</cp:coreProperties>
</file>